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D75" w:rsidRPr="00AC2D75" w:rsidRDefault="00AC2D75" w:rsidP="00AC2D75">
      <w:pPr>
        <w:spacing w:after="0" w:line="240" w:lineRule="auto"/>
        <w:jc w:val="center"/>
        <w:rPr>
          <w:rFonts w:ascii="Times New Roman" w:hAnsi="Times New Roman" w:cs="Times New Roman"/>
          <w:sz w:val="24"/>
          <w:szCs w:val="24"/>
        </w:rPr>
      </w:pPr>
      <w:r w:rsidRPr="00AC2D75">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15240</wp:posOffset>
            </wp:positionH>
            <wp:positionV relativeFrom="paragraph">
              <wp:posOffset>80010</wp:posOffset>
            </wp:positionV>
            <wp:extent cx="942975" cy="781050"/>
            <wp:effectExtent l="19050" t="0" r="9525" b="0"/>
            <wp:wrapNone/>
            <wp:docPr id="28" name="Objec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0"/>
                    <pic:cNvPicPr>
                      <a:picLocks noChangeAspect="1" noChangeArrowheads="1"/>
                    </pic:cNvPicPr>
                  </pic:nvPicPr>
                  <pic:blipFill>
                    <a:blip r:embed="rId8" cstate="print"/>
                    <a:srcRect/>
                    <a:stretch>
                      <a:fillRect/>
                    </a:stretch>
                  </pic:blipFill>
                  <pic:spPr bwMode="auto">
                    <a:xfrm>
                      <a:off x="0" y="0"/>
                      <a:ext cx="942975" cy="781050"/>
                    </a:xfrm>
                    <a:prstGeom prst="rect">
                      <a:avLst/>
                    </a:prstGeom>
                    <a:noFill/>
                  </pic:spPr>
                </pic:pic>
              </a:graphicData>
            </a:graphic>
          </wp:anchor>
        </w:drawing>
      </w:r>
      <w:r w:rsidRPr="00AC2D75">
        <w:rPr>
          <w:rFonts w:ascii="Times New Roman" w:hAnsi="Times New Roman" w:cs="Times New Roman"/>
          <w:sz w:val="24"/>
          <w:szCs w:val="24"/>
        </w:rPr>
        <w:t>Комитет образования ЕАО</w:t>
      </w:r>
    </w:p>
    <w:p w:rsidR="00AC2D75" w:rsidRPr="00AC2D75" w:rsidRDefault="00AC2D75" w:rsidP="00AC2D75">
      <w:pPr>
        <w:spacing w:after="0" w:line="240" w:lineRule="auto"/>
        <w:jc w:val="center"/>
        <w:rPr>
          <w:rFonts w:ascii="Times New Roman" w:hAnsi="Times New Roman" w:cs="Times New Roman"/>
          <w:sz w:val="24"/>
          <w:szCs w:val="24"/>
        </w:rPr>
      </w:pPr>
      <w:r w:rsidRPr="00AC2D75">
        <w:rPr>
          <w:rFonts w:ascii="Times New Roman" w:hAnsi="Times New Roman" w:cs="Times New Roman"/>
          <w:sz w:val="24"/>
          <w:szCs w:val="24"/>
        </w:rPr>
        <w:t xml:space="preserve">Областное государственное профессиональное </w:t>
      </w:r>
    </w:p>
    <w:p w:rsidR="00AC2D75" w:rsidRPr="00AC2D75" w:rsidRDefault="00AC2D75" w:rsidP="00AC2D75">
      <w:pPr>
        <w:spacing w:after="0" w:line="240" w:lineRule="auto"/>
        <w:jc w:val="center"/>
        <w:rPr>
          <w:rFonts w:ascii="Times New Roman" w:hAnsi="Times New Roman" w:cs="Times New Roman"/>
          <w:sz w:val="24"/>
          <w:szCs w:val="24"/>
        </w:rPr>
      </w:pPr>
      <w:r w:rsidRPr="00AC2D75">
        <w:rPr>
          <w:rFonts w:ascii="Times New Roman" w:hAnsi="Times New Roman" w:cs="Times New Roman"/>
          <w:sz w:val="24"/>
          <w:szCs w:val="24"/>
        </w:rPr>
        <w:t>образовательное бюджетное учреждение</w:t>
      </w:r>
    </w:p>
    <w:p w:rsidR="00AC2D75" w:rsidRPr="00AC2D75" w:rsidRDefault="00AC2D75" w:rsidP="00AC2D75">
      <w:pPr>
        <w:spacing w:after="0" w:line="240" w:lineRule="auto"/>
        <w:jc w:val="center"/>
        <w:rPr>
          <w:rFonts w:ascii="Times New Roman" w:hAnsi="Times New Roman" w:cs="Times New Roman"/>
          <w:sz w:val="24"/>
          <w:szCs w:val="24"/>
        </w:rPr>
      </w:pPr>
      <w:r w:rsidRPr="00AC2D75">
        <w:rPr>
          <w:rFonts w:ascii="Times New Roman" w:hAnsi="Times New Roman" w:cs="Times New Roman"/>
          <w:sz w:val="24"/>
          <w:szCs w:val="24"/>
        </w:rPr>
        <w:t>«ПОЛИТЕХНИЧЕСКИЙ ТЕХНИКУМ»</w:t>
      </w:r>
    </w:p>
    <w:p w:rsidR="00AC2D75" w:rsidRPr="00AC2D75" w:rsidRDefault="00AC2D75" w:rsidP="00AC2D75">
      <w:pPr>
        <w:spacing w:after="0" w:line="240" w:lineRule="auto"/>
        <w:jc w:val="center"/>
        <w:rPr>
          <w:rFonts w:ascii="Times New Roman" w:hAnsi="Times New Roman" w:cs="Times New Roman"/>
          <w:sz w:val="24"/>
          <w:szCs w:val="24"/>
        </w:rPr>
      </w:pPr>
    </w:p>
    <w:p w:rsidR="00AC2D75" w:rsidRPr="00AC2D75" w:rsidRDefault="00AC2D75" w:rsidP="00AC2D75">
      <w:pPr>
        <w:spacing w:after="0" w:line="240" w:lineRule="auto"/>
        <w:jc w:val="center"/>
        <w:rPr>
          <w:rFonts w:ascii="Times New Roman" w:hAnsi="Times New Roman" w:cs="Times New Roman"/>
          <w:sz w:val="24"/>
          <w:szCs w:val="24"/>
        </w:rPr>
      </w:pPr>
    </w:p>
    <w:p w:rsidR="00AC2D75" w:rsidRPr="00AC2D75" w:rsidRDefault="00AC2D75" w:rsidP="00AC2D75">
      <w:pPr>
        <w:spacing w:after="0" w:line="240" w:lineRule="auto"/>
        <w:jc w:val="center"/>
        <w:rPr>
          <w:rFonts w:ascii="Times New Roman" w:hAnsi="Times New Roman" w:cs="Times New Roman"/>
          <w:sz w:val="24"/>
          <w:szCs w:val="24"/>
        </w:rPr>
      </w:pPr>
    </w:p>
    <w:p w:rsidR="00AC2D75" w:rsidRPr="00AC2D75" w:rsidRDefault="00AC2D75" w:rsidP="00AC2D75">
      <w:pPr>
        <w:spacing w:after="0" w:line="240" w:lineRule="auto"/>
        <w:rPr>
          <w:rFonts w:ascii="Times New Roman" w:hAnsi="Times New Roman" w:cs="Times New Roman"/>
          <w:sz w:val="24"/>
          <w:szCs w:val="24"/>
        </w:rPr>
      </w:pPr>
      <w:r w:rsidRPr="00AC2D75">
        <w:rPr>
          <w:rFonts w:ascii="Times New Roman" w:hAnsi="Times New Roman" w:cs="Times New Roman"/>
          <w:sz w:val="24"/>
          <w:szCs w:val="24"/>
        </w:rPr>
        <w:t xml:space="preserve">Рассмотрено                                                       </w:t>
      </w:r>
      <w:r>
        <w:rPr>
          <w:rFonts w:ascii="Times New Roman" w:hAnsi="Times New Roman" w:cs="Times New Roman"/>
          <w:sz w:val="24"/>
          <w:szCs w:val="24"/>
        </w:rPr>
        <w:t xml:space="preserve">                        </w:t>
      </w:r>
      <w:r w:rsidRPr="00AC2D75">
        <w:rPr>
          <w:rFonts w:ascii="Times New Roman" w:hAnsi="Times New Roman" w:cs="Times New Roman"/>
          <w:sz w:val="24"/>
          <w:szCs w:val="24"/>
        </w:rPr>
        <w:t>Утверждено</w:t>
      </w:r>
    </w:p>
    <w:p w:rsidR="00AC2D75" w:rsidRPr="00AC2D75" w:rsidRDefault="00AC2D75" w:rsidP="00AC2D75">
      <w:pPr>
        <w:spacing w:after="0" w:line="240" w:lineRule="auto"/>
        <w:rPr>
          <w:rFonts w:ascii="Times New Roman" w:hAnsi="Times New Roman" w:cs="Times New Roman"/>
          <w:sz w:val="24"/>
          <w:szCs w:val="24"/>
        </w:rPr>
      </w:pPr>
      <w:r w:rsidRPr="00AC2D75">
        <w:rPr>
          <w:rFonts w:ascii="Times New Roman" w:hAnsi="Times New Roman" w:cs="Times New Roman"/>
          <w:sz w:val="24"/>
          <w:szCs w:val="24"/>
        </w:rPr>
        <w:t xml:space="preserve">на заседании МС                                             </w:t>
      </w:r>
      <w:r>
        <w:rPr>
          <w:rFonts w:ascii="Times New Roman" w:hAnsi="Times New Roman" w:cs="Times New Roman"/>
          <w:sz w:val="24"/>
          <w:szCs w:val="24"/>
        </w:rPr>
        <w:t xml:space="preserve">                           </w:t>
      </w:r>
      <w:r w:rsidRPr="00AC2D75">
        <w:rPr>
          <w:rFonts w:ascii="Times New Roman" w:hAnsi="Times New Roman" w:cs="Times New Roman"/>
          <w:sz w:val="24"/>
          <w:szCs w:val="24"/>
        </w:rPr>
        <w:t>Директор ОГПОБУ</w:t>
      </w:r>
    </w:p>
    <w:p w:rsidR="00AC2D75" w:rsidRPr="00AC2D75" w:rsidRDefault="00AC2D75" w:rsidP="00AC2D75">
      <w:pPr>
        <w:spacing w:after="0" w:line="240" w:lineRule="auto"/>
        <w:rPr>
          <w:rFonts w:ascii="Times New Roman" w:hAnsi="Times New Roman" w:cs="Times New Roman"/>
          <w:sz w:val="24"/>
          <w:szCs w:val="24"/>
        </w:rPr>
      </w:pPr>
      <w:r w:rsidRPr="00AC2D75">
        <w:rPr>
          <w:rFonts w:ascii="Times New Roman" w:hAnsi="Times New Roman" w:cs="Times New Roman"/>
          <w:sz w:val="24"/>
          <w:szCs w:val="24"/>
        </w:rPr>
        <w:t xml:space="preserve">протокол № _____ </w:t>
      </w:r>
      <w:proofErr w:type="gramStart"/>
      <w:r w:rsidRPr="00AC2D75">
        <w:rPr>
          <w:rFonts w:ascii="Times New Roman" w:hAnsi="Times New Roman" w:cs="Times New Roman"/>
          <w:sz w:val="24"/>
          <w:szCs w:val="24"/>
        </w:rPr>
        <w:t>от</w:t>
      </w:r>
      <w:proofErr w:type="gramEnd"/>
      <w:r w:rsidRPr="00AC2D75">
        <w:rPr>
          <w:rFonts w:ascii="Times New Roman" w:hAnsi="Times New Roman" w:cs="Times New Roman"/>
          <w:sz w:val="24"/>
          <w:szCs w:val="24"/>
        </w:rPr>
        <w:t xml:space="preserve"> ________                     </w:t>
      </w:r>
      <w:r>
        <w:rPr>
          <w:rFonts w:ascii="Times New Roman" w:hAnsi="Times New Roman" w:cs="Times New Roman"/>
          <w:sz w:val="24"/>
          <w:szCs w:val="24"/>
        </w:rPr>
        <w:t xml:space="preserve">                           </w:t>
      </w:r>
      <w:r w:rsidRPr="00AC2D75">
        <w:rPr>
          <w:rFonts w:ascii="Times New Roman" w:hAnsi="Times New Roman" w:cs="Times New Roman"/>
          <w:sz w:val="24"/>
          <w:szCs w:val="24"/>
        </w:rPr>
        <w:t>«Политехнический техникум»</w:t>
      </w:r>
    </w:p>
    <w:p w:rsidR="00AC2D75" w:rsidRPr="00AC2D75" w:rsidRDefault="00AC2D75" w:rsidP="00AC2D75">
      <w:pPr>
        <w:spacing w:after="0" w:line="240" w:lineRule="auto"/>
        <w:jc w:val="center"/>
        <w:rPr>
          <w:rFonts w:ascii="Times New Roman" w:hAnsi="Times New Roman" w:cs="Times New Roman"/>
          <w:sz w:val="24"/>
          <w:szCs w:val="24"/>
        </w:rPr>
      </w:pPr>
      <w:r w:rsidRPr="00AC2D7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C2D75">
        <w:rPr>
          <w:rFonts w:ascii="Times New Roman" w:hAnsi="Times New Roman" w:cs="Times New Roman"/>
          <w:sz w:val="24"/>
          <w:szCs w:val="24"/>
        </w:rPr>
        <w:t xml:space="preserve"> </w:t>
      </w:r>
      <w:proofErr w:type="spellStart"/>
      <w:r w:rsidRPr="00AC2D75">
        <w:rPr>
          <w:rFonts w:ascii="Times New Roman" w:hAnsi="Times New Roman" w:cs="Times New Roman"/>
          <w:sz w:val="24"/>
          <w:szCs w:val="24"/>
        </w:rPr>
        <w:t>М.Б.Калманов</w:t>
      </w:r>
      <w:proofErr w:type="spellEnd"/>
      <w:r w:rsidRPr="00AC2D75">
        <w:rPr>
          <w:rFonts w:ascii="Times New Roman" w:hAnsi="Times New Roman" w:cs="Times New Roman"/>
          <w:sz w:val="24"/>
          <w:szCs w:val="24"/>
        </w:rPr>
        <w:t xml:space="preserve"> ______________                                                                                                                                </w:t>
      </w:r>
    </w:p>
    <w:p w:rsidR="00AC2D75" w:rsidRPr="00AC2D75" w:rsidRDefault="00AC2D75" w:rsidP="00AC2D75">
      <w:pPr>
        <w:spacing w:after="0" w:line="240" w:lineRule="auto"/>
        <w:jc w:val="center"/>
        <w:rPr>
          <w:rFonts w:ascii="Times New Roman" w:hAnsi="Times New Roman" w:cs="Times New Roman"/>
          <w:sz w:val="24"/>
          <w:szCs w:val="24"/>
        </w:rPr>
      </w:pPr>
    </w:p>
    <w:p w:rsidR="00AC2D75" w:rsidRPr="00AC2D75" w:rsidRDefault="00AC2D75" w:rsidP="00AC2D75">
      <w:pPr>
        <w:spacing w:after="0" w:line="240" w:lineRule="auto"/>
        <w:jc w:val="center"/>
        <w:rPr>
          <w:rFonts w:ascii="Times New Roman" w:hAnsi="Times New Roman" w:cs="Times New Roman"/>
          <w:sz w:val="24"/>
          <w:szCs w:val="24"/>
        </w:rPr>
      </w:pPr>
    </w:p>
    <w:p w:rsidR="00AC2D75" w:rsidRPr="00AC2D75" w:rsidRDefault="00AC2D75" w:rsidP="00AC2D75">
      <w:pPr>
        <w:spacing w:after="0" w:line="240" w:lineRule="auto"/>
        <w:jc w:val="center"/>
        <w:rPr>
          <w:rFonts w:ascii="Times New Roman" w:hAnsi="Times New Roman" w:cs="Times New Roman"/>
          <w:sz w:val="24"/>
          <w:szCs w:val="24"/>
        </w:rPr>
      </w:pPr>
      <w:r w:rsidRPr="00AC2D75">
        <w:rPr>
          <w:rFonts w:ascii="Times New Roman" w:hAnsi="Times New Roman" w:cs="Times New Roman"/>
          <w:sz w:val="24"/>
          <w:szCs w:val="24"/>
        </w:rPr>
        <w:t xml:space="preserve">                                                                                                             </w:t>
      </w:r>
    </w:p>
    <w:p w:rsidR="00AC2D75" w:rsidRPr="00AC2D75" w:rsidRDefault="00AC2D75" w:rsidP="00AC2D75">
      <w:pPr>
        <w:spacing w:after="0" w:line="240" w:lineRule="auto"/>
        <w:jc w:val="center"/>
        <w:rPr>
          <w:rFonts w:ascii="Times New Roman" w:hAnsi="Times New Roman" w:cs="Times New Roman"/>
          <w:sz w:val="24"/>
          <w:szCs w:val="24"/>
        </w:rPr>
      </w:pPr>
    </w:p>
    <w:p w:rsidR="00AC2D75" w:rsidRPr="00AC2D75" w:rsidRDefault="00AC2D75" w:rsidP="00AC2D75">
      <w:pPr>
        <w:spacing w:after="0" w:line="240" w:lineRule="auto"/>
        <w:jc w:val="center"/>
        <w:rPr>
          <w:rFonts w:ascii="Times New Roman" w:hAnsi="Times New Roman" w:cs="Times New Roman"/>
          <w:sz w:val="24"/>
          <w:szCs w:val="24"/>
        </w:rPr>
      </w:pPr>
    </w:p>
    <w:p w:rsidR="00AC2D75" w:rsidRPr="00AC2D75" w:rsidRDefault="00AC2D75" w:rsidP="00AC2D75">
      <w:pPr>
        <w:tabs>
          <w:tab w:val="left" w:pos="1843"/>
          <w:tab w:val="left" w:pos="3261"/>
        </w:tabs>
        <w:spacing w:after="0" w:line="240" w:lineRule="auto"/>
        <w:jc w:val="center"/>
        <w:rPr>
          <w:rFonts w:ascii="Times New Roman" w:hAnsi="Times New Roman" w:cs="Times New Roman"/>
          <w:sz w:val="28"/>
          <w:szCs w:val="28"/>
        </w:rPr>
      </w:pPr>
      <w:r w:rsidRPr="00AC2D75">
        <w:rPr>
          <w:rFonts w:ascii="Times New Roman" w:hAnsi="Times New Roman" w:cs="Times New Roman"/>
          <w:sz w:val="28"/>
          <w:szCs w:val="28"/>
        </w:rPr>
        <w:t xml:space="preserve">Методический сборник для преподавателей СПО </w:t>
      </w:r>
    </w:p>
    <w:p w:rsidR="00AC2D75" w:rsidRPr="00AC2D75" w:rsidRDefault="00AC2D75" w:rsidP="00AC2D75">
      <w:pPr>
        <w:tabs>
          <w:tab w:val="left" w:pos="1843"/>
          <w:tab w:val="left" w:pos="3261"/>
        </w:tabs>
        <w:spacing w:after="0" w:line="240" w:lineRule="auto"/>
        <w:jc w:val="center"/>
        <w:rPr>
          <w:rFonts w:ascii="Times New Roman" w:hAnsi="Times New Roman" w:cs="Times New Roman"/>
          <w:sz w:val="28"/>
          <w:szCs w:val="28"/>
        </w:rPr>
      </w:pPr>
      <w:r w:rsidRPr="00AC2D75">
        <w:rPr>
          <w:rFonts w:ascii="Times New Roman" w:hAnsi="Times New Roman" w:cs="Times New Roman"/>
          <w:sz w:val="28"/>
          <w:szCs w:val="28"/>
        </w:rPr>
        <w:t xml:space="preserve">по общеобразовательным дисциплинам </w:t>
      </w:r>
    </w:p>
    <w:p w:rsidR="00AC2D75" w:rsidRPr="00AC2D75" w:rsidRDefault="00AC2D75" w:rsidP="00AC2D75">
      <w:pPr>
        <w:tabs>
          <w:tab w:val="left" w:pos="1843"/>
          <w:tab w:val="left" w:pos="3261"/>
        </w:tabs>
        <w:spacing w:after="0" w:line="240" w:lineRule="auto"/>
        <w:jc w:val="center"/>
        <w:rPr>
          <w:rFonts w:ascii="Times New Roman" w:hAnsi="Times New Roman" w:cs="Times New Roman"/>
          <w:sz w:val="28"/>
          <w:szCs w:val="28"/>
        </w:rPr>
      </w:pPr>
    </w:p>
    <w:p w:rsidR="00AC2D75" w:rsidRPr="00AC2D75" w:rsidRDefault="00AC2D75" w:rsidP="008701D1">
      <w:pPr>
        <w:spacing w:after="0" w:line="240" w:lineRule="auto"/>
        <w:jc w:val="center"/>
        <w:rPr>
          <w:rFonts w:ascii="Times New Roman" w:hAnsi="Times New Roman" w:cs="Times New Roman"/>
          <w:b/>
          <w:sz w:val="32"/>
          <w:szCs w:val="32"/>
        </w:rPr>
      </w:pPr>
      <w:r w:rsidRPr="00AC2D75">
        <w:rPr>
          <w:rFonts w:ascii="Times New Roman" w:hAnsi="Times New Roman" w:cs="Times New Roman"/>
          <w:b/>
          <w:sz w:val="32"/>
          <w:szCs w:val="32"/>
        </w:rPr>
        <w:t xml:space="preserve"> «Актуализация познавательной деятельности </w:t>
      </w:r>
      <w:proofErr w:type="gramStart"/>
      <w:r w:rsidRPr="00AC2D75">
        <w:rPr>
          <w:rFonts w:ascii="Times New Roman" w:hAnsi="Times New Roman" w:cs="Times New Roman"/>
          <w:b/>
          <w:sz w:val="32"/>
          <w:szCs w:val="32"/>
        </w:rPr>
        <w:t>обучающихся</w:t>
      </w:r>
      <w:proofErr w:type="gramEnd"/>
    </w:p>
    <w:p w:rsidR="00AC2D75" w:rsidRPr="00AC2D75" w:rsidRDefault="00AC2D75" w:rsidP="008701D1">
      <w:pPr>
        <w:spacing w:after="0" w:line="240" w:lineRule="auto"/>
        <w:jc w:val="center"/>
        <w:rPr>
          <w:rFonts w:ascii="Times New Roman" w:hAnsi="Times New Roman" w:cs="Times New Roman"/>
          <w:b/>
          <w:sz w:val="32"/>
          <w:szCs w:val="32"/>
        </w:rPr>
      </w:pPr>
      <w:r w:rsidRPr="00AC2D75">
        <w:rPr>
          <w:rFonts w:ascii="Times New Roman" w:hAnsi="Times New Roman" w:cs="Times New Roman"/>
          <w:b/>
          <w:sz w:val="32"/>
          <w:szCs w:val="32"/>
        </w:rPr>
        <w:t xml:space="preserve"> как средство повышения качества обучения»</w:t>
      </w:r>
    </w:p>
    <w:p w:rsidR="00AC2D75" w:rsidRPr="00AC2D75" w:rsidRDefault="00AC2D75" w:rsidP="008701D1">
      <w:pPr>
        <w:pStyle w:val="2"/>
        <w:spacing w:before="0" w:line="240" w:lineRule="auto"/>
        <w:jc w:val="center"/>
        <w:rPr>
          <w:rFonts w:ascii="Times New Roman" w:hAnsi="Times New Roman" w:cs="Times New Roman"/>
          <w:b w:val="0"/>
          <w:sz w:val="32"/>
          <w:szCs w:val="32"/>
        </w:rPr>
      </w:pPr>
    </w:p>
    <w:p w:rsidR="00AC2D75" w:rsidRPr="00AC2D75" w:rsidRDefault="00AC2D75" w:rsidP="00AC2D75">
      <w:pPr>
        <w:spacing w:after="0" w:line="240" w:lineRule="auto"/>
        <w:jc w:val="center"/>
        <w:rPr>
          <w:rFonts w:ascii="Times New Roman" w:hAnsi="Times New Roman" w:cs="Times New Roman"/>
          <w:sz w:val="32"/>
          <w:szCs w:val="32"/>
        </w:rPr>
      </w:pPr>
      <w:r w:rsidRPr="00AC2D75">
        <w:rPr>
          <w:rFonts w:ascii="Times New Roman" w:hAnsi="Times New Roman" w:cs="Times New Roman"/>
          <w:sz w:val="32"/>
          <w:szCs w:val="32"/>
        </w:rPr>
        <w:t>Учебная методическая разработка</w:t>
      </w:r>
    </w:p>
    <w:p w:rsidR="00AC2D75" w:rsidRDefault="00AC2D75" w:rsidP="00AC2D75">
      <w:pPr>
        <w:spacing w:after="0" w:line="240" w:lineRule="auto"/>
        <w:jc w:val="center"/>
        <w:rPr>
          <w:rFonts w:ascii="Times New Roman" w:hAnsi="Times New Roman" w:cs="Times New Roman"/>
          <w:sz w:val="24"/>
          <w:szCs w:val="24"/>
        </w:rPr>
      </w:pPr>
    </w:p>
    <w:p w:rsidR="00AC2D75" w:rsidRPr="00AC2D75" w:rsidRDefault="00AC2D75" w:rsidP="00FE6543">
      <w:pPr>
        <w:spacing w:after="0" w:line="240" w:lineRule="auto"/>
        <w:rPr>
          <w:rFonts w:ascii="Times New Roman" w:hAnsi="Times New Roman" w:cs="Times New Roman"/>
          <w:sz w:val="24"/>
          <w:szCs w:val="24"/>
        </w:rPr>
      </w:pPr>
    </w:p>
    <w:p w:rsidR="008A7586" w:rsidRPr="00AC2D75" w:rsidRDefault="009A609D" w:rsidP="00FE6543">
      <w:pPr>
        <w:spacing w:after="0" w:line="240" w:lineRule="auto"/>
        <w:jc w:val="center"/>
        <w:rPr>
          <w:rFonts w:ascii="Times New Roman" w:hAnsi="Times New Roman" w:cs="Times New Roman"/>
          <w:sz w:val="24"/>
          <w:szCs w:val="24"/>
        </w:rPr>
      </w:pPr>
      <w:r w:rsidRPr="009A609D">
        <w:rPr>
          <w:rFonts w:ascii="Times New Roman" w:hAnsi="Times New Roman" w:cs="Times New Roman"/>
          <w:noProof/>
          <w:sz w:val="24"/>
          <w:szCs w:val="24"/>
        </w:rPr>
        <w:drawing>
          <wp:inline distT="0" distB="0" distL="0" distR="0">
            <wp:extent cx="2546032" cy="1457325"/>
            <wp:effectExtent l="19050" t="0" r="6668" b="0"/>
            <wp:docPr id="36" name="Рисунок 31" descr="https://encrypted-tbn2.gstatic.com/images?q=tbn:ANd9GcT0z6hel8TqTktLlk_rGGIX9frO6DAxiF54N1hQ1YyViiD_R_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2.gstatic.com/images?q=tbn:ANd9GcT0z6hel8TqTktLlk_rGGIX9frO6DAxiF54N1hQ1YyViiD_R_t4"/>
                    <pic:cNvPicPr>
                      <a:picLocks noChangeAspect="1" noChangeArrowheads="1"/>
                    </pic:cNvPicPr>
                  </pic:nvPicPr>
                  <pic:blipFill>
                    <a:blip r:embed="rId9" cstate="print"/>
                    <a:srcRect/>
                    <a:stretch>
                      <a:fillRect/>
                    </a:stretch>
                  </pic:blipFill>
                  <pic:spPr bwMode="auto">
                    <a:xfrm>
                      <a:off x="0" y="0"/>
                      <a:ext cx="2553009" cy="1461319"/>
                    </a:xfrm>
                    <a:prstGeom prst="rect">
                      <a:avLst/>
                    </a:prstGeom>
                    <a:noFill/>
                    <a:ln w="9525">
                      <a:noFill/>
                      <a:miter lim="800000"/>
                      <a:headEnd/>
                      <a:tailEnd/>
                    </a:ln>
                  </pic:spPr>
                </pic:pic>
              </a:graphicData>
            </a:graphic>
          </wp:inline>
        </w:drawing>
      </w:r>
    </w:p>
    <w:p w:rsidR="00AC2D75" w:rsidRPr="00AC2D75" w:rsidRDefault="00AC2D75" w:rsidP="008A7586">
      <w:pPr>
        <w:spacing w:after="0" w:line="240" w:lineRule="auto"/>
        <w:rPr>
          <w:rFonts w:ascii="Times New Roman" w:hAnsi="Times New Roman" w:cs="Times New Roman"/>
          <w:sz w:val="24"/>
          <w:szCs w:val="24"/>
        </w:rPr>
      </w:pPr>
    </w:p>
    <w:p w:rsidR="00AC2D75" w:rsidRDefault="00AC2D75" w:rsidP="00AC2D75">
      <w:pPr>
        <w:spacing w:after="0" w:line="240" w:lineRule="auto"/>
        <w:jc w:val="center"/>
        <w:rPr>
          <w:rFonts w:ascii="Times New Roman" w:hAnsi="Times New Roman" w:cs="Times New Roman"/>
          <w:sz w:val="24"/>
          <w:szCs w:val="24"/>
        </w:rPr>
      </w:pPr>
    </w:p>
    <w:p w:rsidR="004A73ED" w:rsidRPr="00AC2D75" w:rsidRDefault="004A73ED" w:rsidP="00AC2D75">
      <w:pPr>
        <w:spacing w:after="0" w:line="240" w:lineRule="auto"/>
        <w:jc w:val="center"/>
        <w:rPr>
          <w:rFonts w:ascii="Times New Roman" w:hAnsi="Times New Roman" w:cs="Times New Roman"/>
          <w:sz w:val="24"/>
          <w:szCs w:val="24"/>
        </w:rPr>
      </w:pPr>
    </w:p>
    <w:p w:rsidR="00AC2D75" w:rsidRDefault="00AC2D75" w:rsidP="00AC2D75">
      <w:pPr>
        <w:spacing w:after="0" w:line="240" w:lineRule="auto"/>
        <w:rPr>
          <w:rFonts w:ascii="Times New Roman" w:hAnsi="Times New Roman" w:cs="Times New Roman"/>
          <w:sz w:val="24"/>
          <w:szCs w:val="24"/>
        </w:rPr>
      </w:pPr>
      <w:r w:rsidRPr="00AC2D75">
        <w:rPr>
          <w:rFonts w:ascii="Times New Roman" w:hAnsi="Times New Roman" w:cs="Times New Roman"/>
          <w:sz w:val="24"/>
          <w:szCs w:val="24"/>
        </w:rPr>
        <w:t xml:space="preserve"> Разработчи</w:t>
      </w:r>
      <w:proofErr w:type="gramStart"/>
      <w:r w:rsidRPr="00AC2D75">
        <w:rPr>
          <w:rFonts w:ascii="Times New Roman" w:hAnsi="Times New Roman" w:cs="Times New Roman"/>
          <w:sz w:val="24"/>
          <w:szCs w:val="24"/>
        </w:rPr>
        <w:t>к(</w:t>
      </w:r>
      <w:proofErr w:type="gramEnd"/>
      <w:r w:rsidRPr="00AC2D75">
        <w:rPr>
          <w:rFonts w:ascii="Times New Roman" w:hAnsi="Times New Roman" w:cs="Times New Roman"/>
          <w:sz w:val="24"/>
          <w:szCs w:val="24"/>
        </w:rPr>
        <w:t xml:space="preserve">и):             </w:t>
      </w:r>
      <w:r>
        <w:rPr>
          <w:rFonts w:ascii="Times New Roman" w:hAnsi="Times New Roman" w:cs="Times New Roman"/>
          <w:sz w:val="24"/>
          <w:szCs w:val="24"/>
        </w:rPr>
        <w:t xml:space="preserve">                                                             </w:t>
      </w:r>
      <w:r w:rsidRPr="00AC2D75">
        <w:rPr>
          <w:rFonts w:ascii="Times New Roman" w:hAnsi="Times New Roman" w:cs="Times New Roman"/>
          <w:sz w:val="24"/>
          <w:szCs w:val="24"/>
        </w:rPr>
        <w:t xml:space="preserve"> </w:t>
      </w:r>
      <w:r>
        <w:rPr>
          <w:rFonts w:ascii="Times New Roman" w:hAnsi="Times New Roman" w:cs="Times New Roman"/>
          <w:sz w:val="24"/>
          <w:szCs w:val="24"/>
        </w:rPr>
        <w:t>Первушина С.Л.</w:t>
      </w:r>
      <w:r w:rsidRPr="00AC2D75">
        <w:rPr>
          <w:rFonts w:ascii="Times New Roman" w:hAnsi="Times New Roman" w:cs="Times New Roman"/>
          <w:sz w:val="24"/>
          <w:szCs w:val="24"/>
        </w:rPr>
        <w:t>,</w:t>
      </w:r>
      <w:r>
        <w:rPr>
          <w:rFonts w:ascii="Times New Roman" w:hAnsi="Times New Roman" w:cs="Times New Roman"/>
          <w:sz w:val="24"/>
          <w:szCs w:val="24"/>
        </w:rPr>
        <w:t xml:space="preserve"> </w:t>
      </w:r>
    </w:p>
    <w:p w:rsidR="00AC2D75" w:rsidRPr="00AC2D75" w:rsidRDefault="00AC2D75" w:rsidP="00AC2D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преподаватель 1</w:t>
      </w:r>
      <w:r w:rsidRPr="00AC2D75">
        <w:rPr>
          <w:rFonts w:ascii="Times New Roman" w:hAnsi="Times New Roman" w:cs="Times New Roman"/>
          <w:sz w:val="24"/>
          <w:szCs w:val="24"/>
        </w:rPr>
        <w:t xml:space="preserve"> категории </w:t>
      </w:r>
    </w:p>
    <w:p w:rsidR="00AC2D75" w:rsidRPr="00AC2D75" w:rsidRDefault="00AC2D75" w:rsidP="00AC2D75">
      <w:pPr>
        <w:spacing w:after="0" w:line="240" w:lineRule="auto"/>
        <w:jc w:val="center"/>
        <w:rPr>
          <w:rFonts w:ascii="Times New Roman" w:hAnsi="Times New Roman" w:cs="Times New Roman"/>
          <w:sz w:val="24"/>
          <w:szCs w:val="24"/>
        </w:rPr>
      </w:pPr>
      <w:r w:rsidRPr="00AC2D75">
        <w:rPr>
          <w:rFonts w:ascii="Times New Roman" w:hAnsi="Times New Roman" w:cs="Times New Roman"/>
          <w:sz w:val="24"/>
          <w:szCs w:val="24"/>
        </w:rPr>
        <w:t xml:space="preserve">                                           </w:t>
      </w:r>
    </w:p>
    <w:p w:rsidR="00AC2D75" w:rsidRPr="00AC2D75" w:rsidRDefault="00AC2D75" w:rsidP="00AC2D75">
      <w:pPr>
        <w:spacing w:after="0" w:line="240" w:lineRule="auto"/>
        <w:jc w:val="center"/>
        <w:rPr>
          <w:rFonts w:ascii="Times New Roman" w:hAnsi="Times New Roman" w:cs="Times New Roman"/>
          <w:sz w:val="24"/>
          <w:szCs w:val="24"/>
        </w:rPr>
      </w:pPr>
    </w:p>
    <w:p w:rsidR="00AC2D75" w:rsidRPr="00AC2D75" w:rsidRDefault="00AC2D75" w:rsidP="00AC2D75">
      <w:pPr>
        <w:spacing w:after="0" w:line="240" w:lineRule="auto"/>
        <w:jc w:val="center"/>
        <w:rPr>
          <w:rFonts w:ascii="Times New Roman" w:hAnsi="Times New Roman" w:cs="Times New Roman"/>
          <w:sz w:val="24"/>
          <w:szCs w:val="24"/>
        </w:rPr>
      </w:pPr>
    </w:p>
    <w:p w:rsidR="004E7B74" w:rsidRDefault="004E7B74" w:rsidP="004E7B74">
      <w:pPr>
        <w:spacing w:after="0" w:line="240" w:lineRule="auto"/>
        <w:rPr>
          <w:sz w:val="24"/>
          <w:szCs w:val="24"/>
        </w:rPr>
      </w:pPr>
    </w:p>
    <w:p w:rsidR="00FE6543" w:rsidRDefault="00FE6543" w:rsidP="004E7B74">
      <w:pPr>
        <w:spacing w:after="0" w:line="240" w:lineRule="auto"/>
        <w:rPr>
          <w:sz w:val="24"/>
          <w:szCs w:val="24"/>
        </w:rPr>
      </w:pPr>
    </w:p>
    <w:p w:rsidR="00FE6543" w:rsidRDefault="00FE6543" w:rsidP="004E7B74">
      <w:pPr>
        <w:spacing w:after="0" w:line="240" w:lineRule="auto"/>
        <w:rPr>
          <w:sz w:val="24"/>
          <w:szCs w:val="24"/>
        </w:rPr>
      </w:pPr>
    </w:p>
    <w:p w:rsidR="009A609D" w:rsidRDefault="009A609D" w:rsidP="004E7B74">
      <w:pPr>
        <w:spacing w:after="0" w:line="240" w:lineRule="auto"/>
        <w:rPr>
          <w:sz w:val="24"/>
          <w:szCs w:val="24"/>
        </w:rPr>
      </w:pPr>
    </w:p>
    <w:p w:rsidR="009A609D" w:rsidRDefault="009A609D" w:rsidP="004E7B74">
      <w:pPr>
        <w:spacing w:after="0" w:line="240" w:lineRule="auto"/>
        <w:rPr>
          <w:sz w:val="24"/>
          <w:szCs w:val="24"/>
        </w:rPr>
      </w:pPr>
    </w:p>
    <w:p w:rsidR="004E7B74" w:rsidRPr="00012B7B" w:rsidRDefault="004E7B74" w:rsidP="004E7B74">
      <w:pPr>
        <w:spacing w:after="0" w:line="240" w:lineRule="auto"/>
        <w:rPr>
          <w:sz w:val="24"/>
          <w:szCs w:val="24"/>
        </w:rPr>
      </w:pPr>
    </w:p>
    <w:p w:rsidR="00AC2D75" w:rsidRPr="00AC2D75" w:rsidRDefault="00AC2D75" w:rsidP="004E7B74">
      <w:pPr>
        <w:spacing w:after="0" w:line="240" w:lineRule="auto"/>
        <w:jc w:val="center"/>
        <w:rPr>
          <w:rFonts w:ascii="Times New Roman" w:hAnsi="Times New Roman" w:cs="Times New Roman"/>
          <w:sz w:val="24"/>
          <w:szCs w:val="24"/>
        </w:rPr>
      </w:pPr>
      <w:r w:rsidRPr="00AC2D75">
        <w:rPr>
          <w:rFonts w:ascii="Times New Roman" w:hAnsi="Times New Roman" w:cs="Times New Roman"/>
          <w:sz w:val="24"/>
          <w:szCs w:val="24"/>
        </w:rPr>
        <w:t>Биробиджан</w:t>
      </w:r>
    </w:p>
    <w:p w:rsidR="00AC2D75" w:rsidRDefault="00AC2D75" w:rsidP="004E7B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2015</w:t>
      </w:r>
    </w:p>
    <w:p w:rsidR="00017D11" w:rsidRPr="00017D11" w:rsidRDefault="00AC2D75" w:rsidP="00017D11">
      <w:pPr>
        <w:spacing w:after="0" w:line="240" w:lineRule="auto"/>
        <w:ind w:firstLine="709"/>
        <w:jc w:val="both"/>
        <w:rPr>
          <w:rFonts w:ascii="Times New Roman" w:hAnsi="Times New Roman" w:cs="Times New Roman"/>
          <w:sz w:val="24"/>
          <w:szCs w:val="24"/>
        </w:rPr>
      </w:pPr>
      <w:r w:rsidRPr="00017D11">
        <w:rPr>
          <w:rFonts w:ascii="Times New Roman" w:hAnsi="Times New Roman" w:cs="Times New Roman"/>
          <w:sz w:val="24"/>
          <w:szCs w:val="24"/>
        </w:rPr>
        <w:lastRenderedPageBreak/>
        <w:t>Методическая разработка</w:t>
      </w:r>
      <w:r w:rsidR="00017D11" w:rsidRPr="00017D11">
        <w:rPr>
          <w:rFonts w:ascii="Times New Roman" w:hAnsi="Times New Roman" w:cs="Times New Roman"/>
          <w:sz w:val="24"/>
          <w:szCs w:val="24"/>
        </w:rPr>
        <w:t xml:space="preserve"> для преподавате</w:t>
      </w:r>
      <w:r w:rsidR="00017D11">
        <w:rPr>
          <w:rFonts w:ascii="Times New Roman" w:hAnsi="Times New Roman" w:cs="Times New Roman"/>
          <w:sz w:val="24"/>
          <w:szCs w:val="24"/>
        </w:rPr>
        <w:t>лей СПО по дисциплине</w:t>
      </w:r>
      <w:r w:rsidR="00017D11" w:rsidRPr="00017D11">
        <w:rPr>
          <w:rFonts w:ascii="Times New Roman" w:hAnsi="Times New Roman" w:cs="Times New Roman"/>
          <w:sz w:val="24"/>
          <w:szCs w:val="24"/>
        </w:rPr>
        <w:t xml:space="preserve"> «Математика» содержит разработки занятий</w:t>
      </w:r>
      <w:r w:rsidR="00017D11">
        <w:rPr>
          <w:rFonts w:ascii="Times New Roman" w:hAnsi="Times New Roman" w:cs="Times New Roman"/>
          <w:sz w:val="24"/>
          <w:szCs w:val="24"/>
        </w:rPr>
        <w:t xml:space="preserve"> по данному предмету</w:t>
      </w:r>
      <w:r w:rsidR="00017D11" w:rsidRPr="00017D11">
        <w:rPr>
          <w:rFonts w:ascii="Times New Roman" w:hAnsi="Times New Roman" w:cs="Times New Roman"/>
          <w:sz w:val="24"/>
          <w:szCs w:val="24"/>
        </w:rPr>
        <w:t xml:space="preserve">, позволяет познакомиться с </w:t>
      </w:r>
      <w:r w:rsidR="00017D11">
        <w:rPr>
          <w:rFonts w:ascii="Times New Roman" w:hAnsi="Times New Roman" w:cs="Times New Roman"/>
          <w:sz w:val="24"/>
          <w:szCs w:val="24"/>
        </w:rPr>
        <w:t>опытом работы преподавателя в области актуализации познавательной активности</w:t>
      </w:r>
      <w:r w:rsidR="00017D11" w:rsidRPr="00017D11">
        <w:rPr>
          <w:rFonts w:ascii="Times New Roman" w:hAnsi="Times New Roman" w:cs="Times New Roman"/>
          <w:sz w:val="24"/>
          <w:szCs w:val="24"/>
        </w:rPr>
        <w:t xml:space="preserve"> обучающихся на занятиях математического и естественнонаучного цикла.</w:t>
      </w:r>
    </w:p>
    <w:p w:rsidR="00F50F85" w:rsidRDefault="00017D11" w:rsidP="00017D11">
      <w:pPr>
        <w:pStyle w:val="Default"/>
        <w:ind w:firstLine="709"/>
        <w:jc w:val="both"/>
        <w:rPr>
          <w:rFonts w:ascii="Times New Roman" w:hAnsi="Times New Roman" w:cs="Times New Roman"/>
        </w:rPr>
      </w:pPr>
      <w:r w:rsidRPr="00017D11">
        <w:rPr>
          <w:rFonts w:ascii="Times New Roman" w:hAnsi="Times New Roman" w:cs="Times New Roman"/>
        </w:rPr>
        <w:t xml:space="preserve">Данный методический материал помогает педагогу выстроить занятия таким образом, чтобы не только вызвать у обучающихся интерес </w:t>
      </w:r>
      <w:r>
        <w:rPr>
          <w:rFonts w:ascii="Times New Roman" w:hAnsi="Times New Roman" w:cs="Times New Roman"/>
        </w:rPr>
        <w:t>к предмету</w:t>
      </w:r>
      <w:r w:rsidRPr="00017D11">
        <w:rPr>
          <w:rFonts w:ascii="Times New Roman" w:hAnsi="Times New Roman" w:cs="Times New Roman"/>
        </w:rPr>
        <w:t>, но и позволяет раскрыть интеллектуальный потенциал студентов и школьников, даёт им возможность почувств</w:t>
      </w:r>
      <w:r>
        <w:rPr>
          <w:rFonts w:ascii="Times New Roman" w:hAnsi="Times New Roman" w:cs="Times New Roman"/>
        </w:rPr>
        <w:t>овать себя в роли первооткрывателей</w:t>
      </w:r>
      <w:r w:rsidRPr="00017D11">
        <w:rPr>
          <w:rFonts w:ascii="Times New Roman" w:hAnsi="Times New Roman" w:cs="Times New Roman"/>
        </w:rPr>
        <w:t>.</w:t>
      </w:r>
      <w:r>
        <w:rPr>
          <w:rFonts w:ascii="Times New Roman" w:hAnsi="Times New Roman" w:cs="Times New Roman"/>
        </w:rPr>
        <w:t xml:space="preserve"> </w:t>
      </w:r>
    </w:p>
    <w:p w:rsidR="00017D11" w:rsidRPr="00017D11" w:rsidRDefault="00017D11" w:rsidP="00017D11">
      <w:pPr>
        <w:pStyle w:val="Default"/>
        <w:ind w:firstLine="709"/>
        <w:jc w:val="both"/>
        <w:rPr>
          <w:rFonts w:ascii="Times New Roman" w:hAnsi="Times New Roman" w:cs="Times New Roman"/>
        </w:rPr>
      </w:pPr>
      <w:r w:rsidRPr="00017D11">
        <w:rPr>
          <w:rFonts w:ascii="Times New Roman" w:hAnsi="Times New Roman" w:cs="Times New Roman"/>
        </w:rPr>
        <w:t>Методическая разработка будет интересна преподавателям СПО и школьным учителям.</w:t>
      </w:r>
    </w:p>
    <w:p w:rsidR="00017D11" w:rsidRPr="00017D11" w:rsidRDefault="00017D11" w:rsidP="00017D11">
      <w:pPr>
        <w:pStyle w:val="Default"/>
        <w:jc w:val="both"/>
        <w:rPr>
          <w:rFonts w:ascii="Times New Roman" w:hAnsi="Times New Roman" w:cs="Times New Roman"/>
        </w:rPr>
      </w:pPr>
    </w:p>
    <w:p w:rsidR="00017D11" w:rsidRPr="00017D11" w:rsidRDefault="00017D11" w:rsidP="00017D11">
      <w:pPr>
        <w:rPr>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AC2D75">
      <w:pPr>
        <w:spacing w:after="0" w:line="240" w:lineRule="auto"/>
        <w:jc w:val="center"/>
        <w:rPr>
          <w:rFonts w:ascii="Times New Roman" w:hAnsi="Times New Roman" w:cs="Times New Roman"/>
          <w:b/>
          <w:sz w:val="24"/>
          <w:szCs w:val="24"/>
        </w:rPr>
      </w:pPr>
    </w:p>
    <w:p w:rsidR="00AC2D75" w:rsidRDefault="00AC2D75" w:rsidP="007C56B3">
      <w:pPr>
        <w:spacing w:after="0" w:line="240" w:lineRule="auto"/>
        <w:rPr>
          <w:rFonts w:ascii="Times New Roman" w:hAnsi="Times New Roman" w:cs="Times New Roman"/>
          <w:b/>
          <w:sz w:val="24"/>
          <w:szCs w:val="24"/>
        </w:rPr>
      </w:pPr>
    </w:p>
    <w:p w:rsidR="00AC2D75" w:rsidRDefault="00AC2D75" w:rsidP="007C56B3">
      <w:pPr>
        <w:spacing w:after="0" w:line="240" w:lineRule="auto"/>
        <w:rPr>
          <w:rFonts w:ascii="Times New Roman" w:hAnsi="Times New Roman" w:cs="Times New Roman"/>
          <w:b/>
          <w:sz w:val="24"/>
          <w:szCs w:val="24"/>
        </w:rPr>
      </w:pPr>
    </w:p>
    <w:p w:rsidR="00AC2D75" w:rsidRDefault="0099675D" w:rsidP="007C56B3">
      <w:pPr>
        <w:spacing w:after="0" w:line="240" w:lineRule="auto"/>
        <w:rPr>
          <w:rFonts w:ascii="Times New Roman" w:hAnsi="Times New Roman" w:cs="Times New Roman"/>
          <w:b/>
          <w:sz w:val="24"/>
          <w:szCs w:val="24"/>
        </w:rPr>
      </w:pPr>
      <w:r>
        <w:rPr>
          <w:rFonts w:ascii="Times New Roman" w:hAnsi="Times New Roman" w:cs="Times New Roman"/>
          <w:b/>
          <w:sz w:val="24"/>
          <w:szCs w:val="24"/>
        </w:rPr>
        <w:t>Содержание.</w:t>
      </w:r>
    </w:p>
    <w:p w:rsidR="007C56B3" w:rsidRDefault="007C56B3" w:rsidP="007C56B3">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7C56B3">
        <w:rPr>
          <w:rFonts w:ascii="Times New Roman" w:hAnsi="Times New Roman" w:cs="Times New Roman"/>
          <w:sz w:val="24"/>
          <w:szCs w:val="24"/>
        </w:rPr>
        <w:t xml:space="preserve">Введение. «Актуализация познавательной деятельности </w:t>
      </w:r>
      <w:proofErr w:type="gramStart"/>
      <w:r w:rsidRPr="007C56B3">
        <w:rPr>
          <w:rFonts w:ascii="Times New Roman" w:hAnsi="Times New Roman" w:cs="Times New Roman"/>
          <w:sz w:val="24"/>
          <w:szCs w:val="24"/>
        </w:rPr>
        <w:t>обучающихся</w:t>
      </w:r>
      <w:proofErr w:type="gramEnd"/>
      <w:r w:rsidRPr="007C56B3">
        <w:rPr>
          <w:rFonts w:ascii="Times New Roman" w:hAnsi="Times New Roman" w:cs="Times New Roman"/>
          <w:sz w:val="24"/>
          <w:szCs w:val="24"/>
        </w:rPr>
        <w:t xml:space="preserve"> как средство повышения качества обучения»……………………………………………………………</w:t>
      </w:r>
      <w:r w:rsidR="00846029">
        <w:rPr>
          <w:rFonts w:ascii="Times New Roman" w:hAnsi="Times New Roman" w:cs="Times New Roman"/>
          <w:sz w:val="24"/>
          <w:szCs w:val="24"/>
        </w:rPr>
        <w:t>…</w:t>
      </w:r>
      <w:r w:rsidR="00AE78F3">
        <w:rPr>
          <w:rFonts w:ascii="Times New Roman" w:hAnsi="Times New Roman" w:cs="Times New Roman"/>
          <w:sz w:val="24"/>
          <w:szCs w:val="24"/>
        </w:rPr>
        <w:t>..</w:t>
      </w:r>
      <w:r w:rsidR="00846029">
        <w:rPr>
          <w:rFonts w:ascii="Times New Roman" w:hAnsi="Times New Roman" w:cs="Times New Roman"/>
          <w:sz w:val="24"/>
          <w:szCs w:val="24"/>
        </w:rPr>
        <w:t>4</w:t>
      </w:r>
    </w:p>
    <w:p w:rsidR="000853F9" w:rsidRDefault="007C56B3" w:rsidP="000853F9">
      <w:pPr>
        <w:spacing w:after="0" w:line="240" w:lineRule="auto"/>
        <w:rPr>
          <w:rFonts w:ascii="Times New Roman" w:hAnsi="Times New Roman" w:cs="Times New Roman"/>
          <w:bCs/>
          <w:iCs/>
          <w:sz w:val="24"/>
          <w:szCs w:val="24"/>
        </w:rPr>
      </w:pPr>
      <w:r w:rsidRPr="007C56B3">
        <w:rPr>
          <w:rFonts w:ascii="Times New Roman" w:hAnsi="Times New Roman" w:cs="Times New Roman"/>
          <w:sz w:val="24"/>
          <w:szCs w:val="24"/>
        </w:rPr>
        <w:t>2.</w:t>
      </w:r>
      <w:r w:rsidRPr="007C56B3">
        <w:rPr>
          <w:rFonts w:ascii="Times New Roman" w:hAnsi="Times New Roman" w:cs="Times New Roman"/>
          <w:bCs/>
          <w:iCs/>
          <w:sz w:val="24"/>
          <w:szCs w:val="24"/>
        </w:rPr>
        <w:t xml:space="preserve"> Мотивация деятельности</w:t>
      </w:r>
      <w:r>
        <w:rPr>
          <w:rFonts w:ascii="Times New Roman" w:hAnsi="Times New Roman" w:cs="Times New Roman"/>
          <w:bCs/>
          <w:iCs/>
          <w:sz w:val="24"/>
          <w:szCs w:val="24"/>
        </w:rPr>
        <w:t>…………………………………………………………………</w:t>
      </w:r>
      <w:r w:rsidR="00846029">
        <w:rPr>
          <w:rFonts w:ascii="Times New Roman" w:hAnsi="Times New Roman" w:cs="Times New Roman"/>
          <w:bCs/>
          <w:iCs/>
          <w:sz w:val="24"/>
          <w:szCs w:val="24"/>
        </w:rPr>
        <w:t>…</w:t>
      </w:r>
      <w:r w:rsidR="00AE78F3">
        <w:rPr>
          <w:rFonts w:ascii="Times New Roman" w:hAnsi="Times New Roman" w:cs="Times New Roman"/>
          <w:bCs/>
          <w:iCs/>
          <w:sz w:val="24"/>
          <w:szCs w:val="24"/>
        </w:rPr>
        <w:t>..9</w:t>
      </w:r>
    </w:p>
    <w:p w:rsidR="000853F9" w:rsidRDefault="000853F9" w:rsidP="000853F9">
      <w:pPr>
        <w:spacing w:after="0" w:line="240" w:lineRule="auto"/>
        <w:rPr>
          <w:rFonts w:ascii="Times New Roman" w:hAnsi="Times New Roman" w:cs="Times New Roman"/>
          <w:bCs/>
          <w:sz w:val="24"/>
          <w:szCs w:val="24"/>
        </w:rPr>
      </w:pPr>
      <w:r w:rsidRPr="000853F9">
        <w:rPr>
          <w:rFonts w:ascii="Times New Roman" w:hAnsi="Times New Roman" w:cs="Times New Roman"/>
          <w:bCs/>
          <w:iCs/>
          <w:sz w:val="24"/>
          <w:szCs w:val="24"/>
        </w:rPr>
        <w:t>3.</w:t>
      </w:r>
      <w:r w:rsidRPr="000853F9">
        <w:rPr>
          <w:rFonts w:ascii="Times New Roman" w:hAnsi="Times New Roman" w:cs="Times New Roman"/>
          <w:bCs/>
          <w:sz w:val="24"/>
          <w:szCs w:val="24"/>
        </w:rPr>
        <w:t xml:space="preserve"> Здоровье сберегающие технологии на уроках математики</w:t>
      </w:r>
      <w:r>
        <w:rPr>
          <w:rFonts w:ascii="Times New Roman" w:hAnsi="Times New Roman" w:cs="Times New Roman"/>
          <w:bCs/>
          <w:sz w:val="24"/>
          <w:szCs w:val="24"/>
        </w:rPr>
        <w:t>……………………………</w:t>
      </w:r>
      <w:r w:rsidR="00AE78F3">
        <w:rPr>
          <w:rFonts w:ascii="Times New Roman" w:hAnsi="Times New Roman" w:cs="Times New Roman"/>
          <w:bCs/>
          <w:sz w:val="24"/>
          <w:szCs w:val="24"/>
        </w:rPr>
        <w:t>….10</w:t>
      </w:r>
    </w:p>
    <w:p w:rsidR="000853F9" w:rsidRDefault="000853F9" w:rsidP="000853F9">
      <w:pPr>
        <w:pStyle w:val="a3"/>
        <w:spacing w:before="0" w:beforeAutospacing="0" w:after="0" w:afterAutospacing="0" w:line="276" w:lineRule="auto"/>
      </w:pPr>
      <w:r w:rsidRPr="000853F9">
        <w:rPr>
          <w:bCs/>
        </w:rPr>
        <w:t>4.</w:t>
      </w:r>
      <w:r w:rsidRPr="000853F9">
        <w:t xml:space="preserve"> Проблемное обучение</w:t>
      </w:r>
      <w:r>
        <w:t>……………………………………………………………………</w:t>
      </w:r>
      <w:r w:rsidR="00AE78F3">
        <w:t>….11</w:t>
      </w:r>
    </w:p>
    <w:p w:rsidR="006243AA" w:rsidRDefault="000853F9" w:rsidP="006243AA">
      <w:pPr>
        <w:spacing w:after="0"/>
        <w:rPr>
          <w:rFonts w:ascii="Times New Roman" w:eastAsia="Times New Roman" w:hAnsi="Times New Roman" w:cs="Times New Roman"/>
          <w:bCs/>
          <w:sz w:val="24"/>
          <w:szCs w:val="24"/>
        </w:rPr>
      </w:pPr>
      <w:r w:rsidRPr="000853F9">
        <w:rPr>
          <w:rFonts w:ascii="Times New Roman" w:hAnsi="Times New Roman" w:cs="Times New Roman"/>
          <w:sz w:val="24"/>
          <w:szCs w:val="24"/>
        </w:rPr>
        <w:t>5.</w:t>
      </w:r>
      <w:r w:rsidRPr="000853F9">
        <w:rPr>
          <w:rFonts w:ascii="Times New Roman" w:eastAsia="Times New Roman" w:hAnsi="Times New Roman" w:cs="Times New Roman"/>
          <w:bCs/>
          <w:sz w:val="24"/>
          <w:szCs w:val="24"/>
        </w:rPr>
        <w:t xml:space="preserve"> Коллективные формы обучения</w:t>
      </w:r>
      <w:r>
        <w:rPr>
          <w:rFonts w:ascii="Times New Roman" w:eastAsia="Times New Roman" w:hAnsi="Times New Roman" w:cs="Times New Roman"/>
          <w:bCs/>
          <w:sz w:val="24"/>
          <w:szCs w:val="24"/>
        </w:rPr>
        <w:t>…………………………………………………………</w:t>
      </w:r>
      <w:r w:rsidR="00AE78F3">
        <w:rPr>
          <w:rFonts w:ascii="Times New Roman" w:eastAsia="Times New Roman" w:hAnsi="Times New Roman" w:cs="Times New Roman"/>
          <w:bCs/>
          <w:sz w:val="24"/>
          <w:szCs w:val="24"/>
        </w:rPr>
        <w:t>….12</w:t>
      </w:r>
    </w:p>
    <w:p w:rsidR="006243AA" w:rsidRDefault="000853F9" w:rsidP="006243AA">
      <w:pPr>
        <w:spacing w:after="0"/>
        <w:rPr>
          <w:rFonts w:ascii="Times New Roman" w:hAnsi="Times New Roman" w:cs="Times New Roman"/>
          <w:bCs/>
          <w:sz w:val="24"/>
          <w:szCs w:val="24"/>
        </w:rPr>
      </w:pPr>
      <w:r w:rsidRPr="006243AA">
        <w:rPr>
          <w:rFonts w:ascii="Times New Roman" w:eastAsia="Times New Roman" w:hAnsi="Times New Roman" w:cs="Times New Roman"/>
          <w:bCs/>
          <w:sz w:val="24"/>
          <w:szCs w:val="24"/>
        </w:rPr>
        <w:t>6.</w:t>
      </w:r>
      <w:r w:rsidR="006243AA" w:rsidRPr="006243AA">
        <w:rPr>
          <w:rFonts w:ascii="Times New Roman" w:hAnsi="Times New Roman" w:cs="Times New Roman"/>
          <w:bCs/>
          <w:sz w:val="24"/>
          <w:szCs w:val="24"/>
        </w:rPr>
        <w:t xml:space="preserve"> Применение компьютерных технологий в обучении математики</w:t>
      </w:r>
      <w:r w:rsidR="006243AA">
        <w:rPr>
          <w:rFonts w:ascii="Times New Roman" w:hAnsi="Times New Roman" w:cs="Times New Roman"/>
          <w:bCs/>
          <w:sz w:val="24"/>
          <w:szCs w:val="24"/>
        </w:rPr>
        <w:t>……………………</w:t>
      </w:r>
      <w:r w:rsidR="00AE78F3">
        <w:rPr>
          <w:rFonts w:ascii="Times New Roman" w:hAnsi="Times New Roman" w:cs="Times New Roman"/>
          <w:bCs/>
          <w:sz w:val="24"/>
          <w:szCs w:val="24"/>
        </w:rPr>
        <w:t>…..13</w:t>
      </w:r>
    </w:p>
    <w:p w:rsidR="00E54DFF" w:rsidRDefault="006243AA" w:rsidP="00E54DFF">
      <w:pPr>
        <w:spacing w:after="0"/>
        <w:rPr>
          <w:rFonts w:ascii="Times New Roman" w:hAnsi="Times New Roman" w:cs="Times New Roman"/>
          <w:bCs/>
          <w:kern w:val="36"/>
          <w:sz w:val="24"/>
          <w:szCs w:val="24"/>
        </w:rPr>
      </w:pPr>
      <w:r w:rsidRPr="00E54DFF">
        <w:rPr>
          <w:rFonts w:ascii="Times New Roman" w:hAnsi="Times New Roman" w:cs="Times New Roman"/>
          <w:bCs/>
          <w:sz w:val="24"/>
          <w:szCs w:val="24"/>
        </w:rPr>
        <w:t>7.</w:t>
      </w:r>
      <w:r w:rsidR="00E54DFF" w:rsidRPr="00E54DFF">
        <w:rPr>
          <w:rFonts w:ascii="Times New Roman" w:hAnsi="Times New Roman" w:cs="Times New Roman"/>
          <w:bCs/>
          <w:kern w:val="36"/>
          <w:sz w:val="24"/>
          <w:szCs w:val="24"/>
        </w:rPr>
        <w:t xml:space="preserve"> Использование практической направленности и </w:t>
      </w:r>
      <w:proofErr w:type="spellStart"/>
      <w:r w:rsidR="00E54DFF" w:rsidRPr="00E54DFF">
        <w:rPr>
          <w:rFonts w:ascii="Times New Roman" w:hAnsi="Times New Roman" w:cs="Times New Roman"/>
          <w:bCs/>
          <w:kern w:val="36"/>
          <w:sz w:val="24"/>
          <w:szCs w:val="24"/>
        </w:rPr>
        <w:t>межпредметных</w:t>
      </w:r>
      <w:proofErr w:type="spellEnd"/>
      <w:r w:rsidR="00E54DFF">
        <w:rPr>
          <w:rFonts w:ascii="Times New Roman" w:hAnsi="Times New Roman" w:cs="Times New Roman"/>
          <w:bCs/>
          <w:kern w:val="36"/>
          <w:sz w:val="24"/>
          <w:szCs w:val="24"/>
        </w:rPr>
        <w:t xml:space="preserve"> </w:t>
      </w:r>
      <w:r w:rsidR="00E54DFF" w:rsidRPr="00E54DFF">
        <w:rPr>
          <w:rFonts w:ascii="Times New Roman" w:hAnsi="Times New Roman" w:cs="Times New Roman"/>
          <w:bCs/>
          <w:kern w:val="36"/>
          <w:sz w:val="24"/>
          <w:szCs w:val="24"/>
        </w:rPr>
        <w:t>связей на уроках математики</w:t>
      </w:r>
      <w:r w:rsidR="00E54DFF">
        <w:rPr>
          <w:rFonts w:ascii="Times New Roman" w:hAnsi="Times New Roman" w:cs="Times New Roman"/>
          <w:bCs/>
          <w:kern w:val="36"/>
          <w:sz w:val="24"/>
          <w:szCs w:val="24"/>
        </w:rPr>
        <w:t>……………………………………………………………………………………</w:t>
      </w:r>
      <w:r w:rsidR="00AE78F3">
        <w:rPr>
          <w:rFonts w:ascii="Times New Roman" w:hAnsi="Times New Roman" w:cs="Times New Roman"/>
          <w:bCs/>
          <w:kern w:val="36"/>
          <w:sz w:val="24"/>
          <w:szCs w:val="24"/>
        </w:rPr>
        <w:t>...16</w:t>
      </w:r>
    </w:p>
    <w:p w:rsidR="00E66E1F" w:rsidRPr="00E66E1F" w:rsidRDefault="007C6C24" w:rsidP="00E66E1F">
      <w:pPr>
        <w:spacing w:after="0"/>
        <w:rPr>
          <w:rFonts w:ascii="Times New Roman" w:hAnsi="Times New Roman" w:cs="Times New Roman"/>
          <w:bCs/>
          <w:sz w:val="24"/>
          <w:szCs w:val="24"/>
        </w:rPr>
      </w:pPr>
      <w:r w:rsidRPr="00E66E1F">
        <w:rPr>
          <w:rFonts w:ascii="Times New Roman" w:hAnsi="Times New Roman" w:cs="Times New Roman"/>
          <w:bCs/>
          <w:kern w:val="36"/>
          <w:sz w:val="24"/>
          <w:szCs w:val="24"/>
        </w:rPr>
        <w:t>8.</w:t>
      </w:r>
      <w:r w:rsidR="00B5511F" w:rsidRPr="00E66E1F">
        <w:rPr>
          <w:rFonts w:ascii="Times New Roman" w:hAnsi="Times New Roman" w:cs="Times New Roman"/>
          <w:bCs/>
          <w:sz w:val="24"/>
          <w:szCs w:val="24"/>
        </w:rPr>
        <w:t xml:space="preserve"> Ассоциации вместо правил…………………………………………………………………</w:t>
      </w:r>
      <w:r w:rsidR="00AE78F3">
        <w:rPr>
          <w:rFonts w:ascii="Times New Roman" w:hAnsi="Times New Roman" w:cs="Times New Roman"/>
          <w:bCs/>
          <w:sz w:val="24"/>
          <w:szCs w:val="24"/>
        </w:rPr>
        <w:t>.17</w:t>
      </w:r>
    </w:p>
    <w:p w:rsidR="00186C8C" w:rsidRDefault="00B5511F" w:rsidP="00186C8C">
      <w:pPr>
        <w:spacing w:after="0"/>
        <w:rPr>
          <w:rFonts w:ascii="Times New Roman" w:hAnsi="Times New Roman" w:cs="Times New Roman"/>
          <w:bCs/>
          <w:sz w:val="24"/>
          <w:szCs w:val="24"/>
        </w:rPr>
      </w:pPr>
      <w:r w:rsidRPr="00E66E1F">
        <w:rPr>
          <w:rFonts w:ascii="Times New Roman" w:hAnsi="Times New Roman" w:cs="Times New Roman"/>
          <w:bCs/>
          <w:sz w:val="24"/>
          <w:szCs w:val="24"/>
        </w:rPr>
        <w:t>9.</w:t>
      </w:r>
      <w:r w:rsidR="00E66E1F" w:rsidRPr="00E66E1F">
        <w:rPr>
          <w:rFonts w:ascii="Times New Roman" w:hAnsi="Times New Roman" w:cs="Times New Roman"/>
          <w:bCs/>
          <w:sz w:val="24"/>
          <w:szCs w:val="24"/>
        </w:rPr>
        <w:t xml:space="preserve"> Упражнения по готовым чертежам</w:t>
      </w:r>
      <w:r w:rsidR="00E66E1F">
        <w:rPr>
          <w:rFonts w:ascii="Times New Roman" w:hAnsi="Times New Roman" w:cs="Times New Roman"/>
          <w:bCs/>
          <w:sz w:val="24"/>
          <w:szCs w:val="24"/>
        </w:rPr>
        <w:t>…………………………………………………………</w:t>
      </w:r>
      <w:r w:rsidR="00AE78F3">
        <w:rPr>
          <w:rFonts w:ascii="Times New Roman" w:hAnsi="Times New Roman" w:cs="Times New Roman"/>
          <w:bCs/>
          <w:sz w:val="24"/>
          <w:szCs w:val="24"/>
        </w:rPr>
        <w:t>18</w:t>
      </w:r>
    </w:p>
    <w:p w:rsidR="00186C8C" w:rsidRDefault="00E66E1F" w:rsidP="00186C8C">
      <w:pPr>
        <w:spacing w:after="0"/>
        <w:rPr>
          <w:rFonts w:ascii="Times New Roman" w:hAnsi="Times New Roman" w:cs="Times New Roman"/>
          <w:bCs/>
          <w:sz w:val="24"/>
          <w:szCs w:val="24"/>
        </w:rPr>
      </w:pPr>
      <w:r w:rsidRPr="00186C8C">
        <w:rPr>
          <w:rFonts w:ascii="Times New Roman" w:hAnsi="Times New Roman" w:cs="Times New Roman"/>
          <w:bCs/>
          <w:sz w:val="24"/>
          <w:szCs w:val="24"/>
        </w:rPr>
        <w:t xml:space="preserve">10. </w:t>
      </w:r>
      <w:r w:rsidR="00186C8C" w:rsidRPr="00186C8C">
        <w:rPr>
          <w:rFonts w:ascii="Times New Roman" w:hAnsi="Times New Roman" w:cs="Times New Roman"/>
          <w:bCs/>
          <w:sz w:val="24"/>
          <w:szCs w:val="24"/>
        </w:rPr>
        <w:t>Самостоятельная работа – как одна из форм контроля</w:t>
      </w:r>
      <w:r w:rsidR="00186C8C">
        <w:rPr>
          <w:rFonts w:ascii="Times New Roman" w:hAnsi="Times New Roman" w:cs="Times New Roman"/>
          <w:bCs/>
          <w:sz w:val="24"/>
          <w:szCs w:val="24"/>
        </w:rPr>
        <w:t>………………………………….</w:t>
      </w:r>
      <w:r w:rsidR="001C79D9">
        <w:rPr>
          <w:rFonts w:ascii="Times New Roman" w:hAnsi="Times New Roman" w:cs="Times New Roman"/>
          <w:bCs/>
          <w:sz w:val="24"/>
          <w:szCs w:val="24"/>
        </w:rPr>
        <w:t xml:space="preserve"> 19</w:t>
      </w:r>
    </w:p>
    <w:p w:rsidR="00AA2942" w:rsidRDefault="00AA2942" w:rsidP="00186C8C">
      <w:pPr>
        <w:spacing w:after="0"/>
        <w:rPr>
          <w:rFonts w:ascii="Times New Roman" w:hAnsi="Times New Roman" w:cs="Times New Roman"/>
          <w:bCs/>
          <w:sz w:val="24"/>
          <w:szCs w:val="24"/>
        </w:rPr>
      </w:pPr>
      <w:r>
        <w:rPr>
          <w:rFonts w:ascii="Times New Roman" w:hAnsi="Times New Roman" w:cs="Times New Roman"/>
          <w:bCs/>
          <w:sz w:val="24"/>
          <w:szCs w:val="24"/>
        </w:rPr>
        <w:t>11. Литература…………………………………………………………………………………..</w:t>
      </w:r>
      <w:r w:rsidR="001C79D9">
        <w:rPr>
          <w:rFonts w:ascii="Times New Roman" w:hAnsi="Times New Roman" w:cs="Times New Roman"/>
          <w:bCs/>
          <w:sz w:val="24"/>
          <w:szCs w:val="24"/>
        </w:rPr>
        <w:t>20</w:t>
      </w:r>
    </w:p>
    <w:p w:rsidR="0017212F" w:rsidRDefault="00AA2942" w:rsidP="00F13555">
      <w:pPr>
        <w:spacing w:after="0" w:line="240" w:lineRule="auto"/>
        <w:rPr>
          <w:rFonts w:ascii="Times New Roman" w:hAnsi="Times New Roman" w:cs="Times New Roman"/>
          <w:sz w:val="24"/>
          <w:szCs w:val="24"/>
        </w:rPr>
      </w:pPr>
      <w:r w:rsidRPr="0017212F">
        <w:rPr>
          <w:rFonts w:ascii="Times New Roman" w:hAnsi="Times New Roman" w:cs="Times New Roman"/>
          <w:bCs/>
          <w:sz w:val="24"/>
          <w:szCs w:val="24"/>
        </w:rPr>
        <w:t>12. Приложение 1</w:t>
      </w:r>
      <w:r w:rsidR="00F13555">
        <w:rPr>
          <w:rFonts w:ascii="Times New Roman" w:hAnsi="Times New Roman" w:cs="Times New Roman"/>
          <w:bCs/>
          <w:sz w:val="24"/>
          <w:szCs w:val="24"/>
        </w:rPr>
        <w:t>.</w:t>
      </w:r>
      <w:r w:rsidR="0017212F" w:rsidRPr="0017212F">
        <w:rPr>
          <w:rFonts w:ascii="Times New Roman" w:hAnsi="Times New Roman" w:cs="Times New Roman"/>
          <w:sz w:val="24"/>
          <w:szCs w:val="24"/>
        </w:rPr>
        <w:t xml:space="preserve"> Урок алгебры.</w:t>
      </w:r>
      <w:r w:rsidR="00F13555">
        <w:rPr>
          <w:rFonts w:ascii="Times New Roman" w:hAnsi="Times New Roman" w:cs="Times New Roman"/>
          <w:sz w:val="24"/>
          <w:szCs w:val="24"/>
        </w:rPr>
        <w:t xml:space="preserve"> </w:t>
      </w:r>
      <w:r w:rsidR="0017212F" w:rsidRPr="0017212F">
        <w:rPr>
          <w:rFonts w:ascii="Times New Roman" w:hAnsi="Times New Roman" w:cs="Times New Roman"/>
          <w:sz w:val="24"/>
          <w:szCs w:val="24"/>
        </w:rPr>
        <w:t>Тема: «Решение показательных уравнений»</w:t>
      </w:r>
      <w:r w:rsidR="00F13555">
        <w:rPr>
          <w:rFonts w:ascii="Times New Roman" w:hAnsi="Times New Roman" w:cs="Times New Roman"/>
          <w:sz w:val="24"/>
          <w:szCs w:val="24"/>
        </w:rPr>
        <w:t>………….</w:t>
      </w:r>
      <w:r w:rsidR="001C79D9">
        <w:rPr>
          <w:rFonts w:ascii="Times New Roman" w:hAnsi="Times New Roman" w:cs="Times New Roman"/>
          <w:sz w:val="24"/>
          <w:szCs w:val="24"/>
        </w:rPr>
        <w:t>.21</w:t>
      </w:r>
    </w:p>
    <w:p w:rsidR="00B322C3" w:rsidRDefault="00AA2942" w:rsidP="00F13555">
      <w:pPr>
        <w:spacing w:after="0" w:line="240" w:lineRule="auto"/>
        <w:rPr>
          <w:rFonts w:ascii="Times New Roman" w:hAnsi="Times New Roman" w:cs="Times New Roman"/>
          <w:sz w:val="24"/>
          <w:szCs w:val="24"/>
        </w:rPr>
      </w:pPr>
      <w:r w:rsidRPr="00B322C3">
        <w:rPr>
          <w:rFonts w:ascii="Times New Roman" w:hAnsi="Times New Roman" w:cs="Times New Roman"/>
          <w:bCs/>
          <w:sz w:val="24"/>
          <w:szCs w:val="24"/>
        </w:rPr>
        <w:t>13. Приложение 2</w:t>
      </w:r>
      <w:r w:rsidR="0017212F">
        <w:rPr>
          <w:rFonts w:ascii="Times New Roman" w:hAnsi="Times New Roman" w:cs="Times New Roman"/>
          <w:bCs/>
          <w:sz w:val="24"/>
          <w:szCs w:val="24"/>
        </w:rPr>
        <w:t>.</w:t>
      </w:r>
      <w:r w:rsidR="00B322C3" w:rsidRPr="00B322C3">
        <w:rPr>
          <w:rFonts w:ascii="Times New Roman" w:hAnsi="Times New Roman" w:cs="Times New Roman"/>
          <w:sz w:val="24"/>
          <w:szCs w:val="24"/>
        </w:rPr>
        <w:t xml:space="preserve"> Урок геометрии</w:t>
      </w:r>
      <w:r w:rsidR="00B322C3">
        <w:rPr>
          <w:rFonts w:ascii="Times New Roman" w:hAnsi="Times New Roman" w:cs="Times New Roman"/>
          <w:sz w:val="24"/>
          <w:szCs w:val="24"/>
        </w:rPr>
        <w:t xml:space="preserve">. </w:t>
      </w:r>
      <w:r w:rsidR="00B322C3" w:rsidRPr="00B322C3">
        <w:rPr>
          <w:rFonts w:ascii="Times New Roman" w:hAnsi="Times New Roman" w:cs="Times New Roman"/>
          <w:sz w:val="24"/>
          <w:szCs w:val="24"/>
        </w:rPr>
        <w:t>Тема: «Площадь поверхности  цилиндра»</w:t>
      </w:r>
      <w:r w:rsidR="00B322C3">
        <w:rPr>
          <w:rFonts w:ascii="Times New Roman" w:hAnsi="Times New Roman" w:cs="Times New Roman"/>
          <w:sz w:val="24"/>
          <w:szCs w:val="24"/>
        </w:rPr>
        <w:t>………</w:t>
      </w:r>
      <w:r w:rsidR="00F13555">
        <w:rPr>
          <w:rFonts w:ascii="Times New Roman" w:hAnsi="Times New Roman" w:cs="Times New Roman"/>
          <w:sz w:val="24"/>
          <w:szCs w:val="24"/>
        </w:rPr>
        <w:t>….</w:t>
      </w:r>
      <w:r w:rsidR="00B322C3">
        <w:rPr>
          <w:rFonts w:ascii="Times New Roman" w:hAnsi="Times New Roman" w:cs="Times New Roman"/>
          <w:sz w:val="24"/>
          <w:szCs w:val="24"/>
        </w:rPr>
        <w:t>.</w:t>
      </w:r>
      <w:r w:rsidR="001C79D9">
        <w:rPr>
          <w:rFonts w:ascii="Times New Roman" w:hAnsi="Times New Roman" w:cs="Times New Roman"/>
          <w:sz w:val="24"/>
          <w:szCs w:val="24"/>
        </w:rPr>
        <w:t>29</w:t>
      </w:r>
    </w:p>
    <w:p w:rsidR="00F13555" w:rsidRPr="00B322C3" w:rsidRDefault="00F13555" w:rsidP="00F13555">
      <w:pPr>
        <w:spacing w:after="0" w:line="240" w:lineRule="auto"/>
        <w:rPr>
          <w:rFonts w:ascii="Times New Roman" w:hAnsi="Times New Roman" w:cs="Times New Roman"/>
          <w:sz w:val="24"/>
          <w:szCs w:val="24"/>
        </w:rPr>
      </w:pPr>
    </w:p>
    <w:p w:rsidR="00AA2942" w:rsidRPr="00B322C3" w:rsidRDefault="00AA2942" w:rsidP="00186C8C">
      <w:pPr>
        <w:spacing w:after="0"/>
        <w:rPr>
          <w:rFonts w:ascii="Times New Roman" w:hAnsi="Times New Roman" w:cs="Times New Roman"/>
          <w:bCs/>
          <w:sz w:val="24"/>
          <w:szCs w:val="24"/>
        </w:rPr>
      </w:pPr>
    </w:p>
    <w:p w:rsidR="00E66E1F" w:rsidRPr="00186C8C" w:rsidRDefault="00E66E1F" w:rsidP="00E66E1F">
      <w:pPr>
        <w:spacing w:after="0"/>
        <w:rPr>
          <w:rFonts w:ascii="Times New Roman" w:hAnsi="Times New Roman" w:cs="Times New Roman"/>
          <w:bCs/>
          <w:sz w:val="24"/>
          <w:szCs w:val="24"/>
        </w:rPr>
      </w:pPr>
    </w:p>
    <w:p w:rsidR="00B5511F" w:rsidRPr="00B5511F" w:rsidRDefault="00B5511F" w:rsidP="00B5511F">
      <w:pPr>
        <w:spacing w:after="0"/>
        <w:rPr>
          <w:rFonts w:ascii="Times New Roman" w:hAnsi="Times New Roman" w:cs="Times New Roman"/>
          <w:sz w:val="24"/>
          <w:szCs w:val="24"/>
        </w:rPr>
      </w:pPr>
    </w:p>
    <w:p w:rsidR="007C6C24" w:rsidRPr="00E54DFF" w:rsidRDefault="007C6C24" w:rsidP="00E54DFF">
      <w:pPr>
        <w:spacing w:after="0"/>
        <w:rPr>
          <w:rFonts w:ascii="Times New Roman" w:hAnsi="Times New Roman" w:cs="Times New Roman"/>
          <w:bCs/>
          <w:kern w:val="36"/>
          <w:sz w:val="24"/>
          <w:szCs w:val="24"/>
        </w:rPr>
      </w:pPr>
    </w:p>
    <w:p w:rsidR="006243AA" w:rsidRPr="006243AA" w:rsidRDefault="006243AA" w:rsidP="006243AA">
      <w:pPr>
        <w:spacing w:after="0"/>
        <w:rPr>
          <w:rFonts w:ascii="Times New Roman" w:eastAsia="Times New Roman" w:hAnsi="Times New Roman" w:cs="Times New Roman"/>
          <w:bCs/>
          <w:sz w:val="24"/>
          <w:szCs w:val="24"/>
        </w:rPr>
      </w:pPr>
    </w:p>
    <w:p w:rsidR="000853F9" w:rsidRPr="000853F9" w:rsidRDefault="000853F9" w:rsidP="000853F9">
      <w:pPr>
        <w:spacing w:after="0"/>
        <w:rPr>
          <w:rFonts w:ascii="Times New Roman" w:hAnsi="Times New Roman" w:cs="Times New Roman"/>
          <w:sz w:val="24"/>
          <w:szCs w:val="24"/>
        </w:rPr>
      </w:pPr>
    </w:p>
    <w:p w:rsidR="000853F9" w:rsidRPr="000853F9" w:rsidRDefault="000853F9" w:rsidP="000853F9">
      <w:pPr>
        <w:pStyle w:val="a3"/>
        <w:spacing w:before="0" w:beforeAutospacing="0" w:after="0" w:afterAutospacing="0" w:line="276" w:lineRule="auto"/>
      </w:pPr>
    </w:p>
    <w:p w:rsidR="000853F9" w:rsidRPr="000853F9" w:rsidRDefault="000853F9" w:rsidP="000853F9">
      <w:pPr>
        <w:spacing w:after="0" w:line="240" w:lineRule="auto"/>
        <w:rPr>
          <w:rFonts w:ascii="Times New Roman" w:hAnsi="Times New Roman" w:cs="Times New Roman"/>
          <w:bCs/>
          <w:iCs/>
          <w:sz w:val="24"/>
          <w:szCs w:val="24"/>
        </w:rPr>
      </w:pPr>
    </w:p>
    <w:p w:rsidR="000853F9" w:rsidRPr="000853F9" w:rsidRDefault="000853F9" w:rsidP="000853F9">
      <w:pPr>
        <w:spacing w:after="0" w:line="240" w:lineRule="auto"/>
        <w:rPr>
          <w:rFonts w:ascii="Times New Roman" w:hAnsi="Times New Roman" w:cs="Times New Roman"/>
          <w:sz w:val="24"/>
          <w:szCs w:val="24"/>
        </w:rPr>
      </w:pPr>
    </w:p>
    <w:p w:rsidR="007C56B3" w:rsidRPr="007C56B3" w:rsidRDefault="007C56B3" w:rsidP="007C56B3">
      <w:pPr>
        <w:spacing w:after="0" w:line="240" w:lineRule="auto"/>
        <w:rPr>
          <w:rFonts w:ascii="Times New Roman" w:hAnsi="Times New Roman" w:cs="Times New Roman"/>
          <w:sz w:val="24"/>
          <w:szCs w:val="24"/>
        </w:rPr>
      </w:pPr>
    </w:p>
    <w:p w:rsidR="007C56B3" w:rsidRPr="007C56B3" w:rsidRDefault="007C56B3" w:rsidP="007C56B3">
      <w:pPr>
        <w:spacing w:after="0" w:line="240" w:lineRule="auto"/>
        <w:rPr>
          <w:rFonts w:ascii="Times New Roman" w:hAnsi="Times New Roman" w:cs="Times New Roman"/>
          <w:sz w:val="24"/>
          <w:szCs w:val="24"/>
        </w:rPr>
      </w:pPr>
    </w:p>
    <w:p w:rsidR="0099675D" w:rsidRDefault="0099675D" w:rsidP="00AC2D75">
      <w:pPr>
        <w:spacing w:after="0" w:line="240" w:lineRule="auto"/>
        <w:jc w:val="center"/>
        <w:rPr>
          <w:rFonts w:ascii="Times New Roman" w:hAnsi="Times New Roman" w:cs="Times New Roman"/>
          <w:b/>
          <w:sz w:val="24"/>
          <w:szCs w:val="24"/>
        </w:rPr>
      </w:pPr>
    </w:p>
    <w:p w:rsidR="0099675D" w:rsidRDefault="0099675D" w:rsidP="00AC2D75">
      <w:pPr>
        <w:spacing w:after="0" w:line="240" w:lineRule="auto"/>
        <w:jc w:val="center"/>
        <w:rPr>
          <w:rFonts w:ascii="Times New Roman" w:hAnsi="Times New Roman" w:cs="Times New Roman"/>
          <w:b/>
          <w:sz w:val="24"/>
          <w:szCs w:val="24"/>
        </w:rPr>
      </w:pPr>
    </w:p>
    <w:p w:rsidR="0099675D" w:rsidRDefault="0099675D" w:rsidP="00AC2D75">
      <w:pPr>
        <w:spacing w:after="0" w:line="240" w:lineRule="auto"/>
        <w:jc w:val="center"/>
        <w:rPr>
          <w:rFonts w:ascii="Times New Roman" w:hAnsi="Times New Roman" w:cs="Times New Roman"/>
          <w:b/>
          <w:sz w:val="24"/>
          <w:szCs w:val="24"/>
        </w:rPr>
      </w:pPr>
    </w:p>
    <w:p w:rsidR="0099675D" w:rsidRDefault="0099675D" w:rsidP="00AC2D75">
      <w:pPr>
        <w:spacing w:after="0" w:line="240" w:lineRule="auto"/>
        <w:jc w:val="center"/>
        <w:rPr>
          <w:rFonts w:ascii="Times New Roman" w:hAnsi="Times New Roman" w:cs="Times New Roman"/>
          <w:b/>
          <w:sz w:val="24"/>
          <w:szCs w:val="24"/>
        </w:rPr>
      </w:pPr>
    </w:p>
    <w:p w:rsidR="0099675D" w:rsidRDefault="0099675D" w:rsidP="00AC2D75">
      <w:pPr>
        <w:spacing w:after="0" w:line="240" w:lineRule="auto"/>
        <w:jc w:val="center"/>
        <w:rPr>
          <w:rFonts w:ascii="Times New Roman" w:hAnsi="Times New Roman" w:cs="Times New Roman"/>
          <w:b/>
          <w:sz w:val="24"/>
          <w:szCs w:val="24"/>
        </w:rPr>
      </w:pPr>
    </w:p>
    <w:p w:rsidR="0099675D" w:rsidRDefault="0099675D" w:rsidP="00AC2D75">
      <w:pPr>
        <w:spacing w:after="0" w:line="240" w:lineRule="auto"/>
        <w:jc w:val="center"/>
        <w:rPr>
          <w:rFonts w:ascii="Times New Roman" w:hAnsi="Times New Roman" w:cs="Times New Roman"/>
          <w:b/>
          <w:sz w:val="24"/>
          <w:szCs w:val="24"/>
        </w:rPr>
      </w:pPr>
    </w:p>
    <w:p w:rsidR="0099675D" w:rsidRDefault="0099675D" w:rsidP="00AC2D75">
      <w:pPr>
        <w:spacing w:after="0" w:line="240" w:lineRule="auto"/>
        <w:jc w:val="center"/>
        <w:rPr>
          <w:rFonts w:ascii="Times New Roman" w:hAnsi="Times New Roman" w:cs="Times New Roman"/>
          <w:b/>
          <w:sz w:val="24"/>
          <w:szCs w:val="24"/>
        </w:rPr>
      </w:pPr>
    </w:p>
    <w:p w:rsidR="0099675D" w:rsidRDefault="0099675D" w:rsidP="00AC2D75">
      <w:pPr>
        <w:spacing w:after="0" w:line="240" w:lineRule="auto"/>
        <w:jc w:val="center"/>
        <w:rPr>
          <w:rFonts w:ascii="Times New Roman" w:hAnsi="Times New Roman" w:cs="Times New Roman"/>
          <w:b/>
          <w:sz w:val="24"/>
          <w:szCs w:val="24"/>
        </w:rPr>
      </w:pPr>
    </w:p>
    <w:p w:rsidR="0099675D" w:rsidRDefault="0099675D" w:rsidP="00AC2D75">
      <w:pPr>
        <w:spacing w:after="0" w:line="240" w:lineRule="auto"/>
        <w:jc w:val="center"/>
        <w:rPr>
          <w:rFonts w:ascii="Times New Roman" w:hAnsi="Times New Roman" w:cs="Times New Roman"/>
          <w:b/>
          <w:sz w:val="24"/>
          <w:szCs w:val="24"/>
        </w:rPr>
      </w:pPr>
    </w:p>
    <w:p w:rsidR="0099675D" w:rsidRDefault="0099675D" w:rsidP="00AC2D75">
      <w:pPr>
        <w:spacing w:after="0" w:line="240" w:lineRule="auto"/>
        <w:jc w:val="center"/>
        <w:rPr>
          <w:rFonts w:ascii="Times New Roman" w:hAnsi="Times New Roman" w:cs="Times New Roman"/>
          <w:b/>
          <w:sz w:val="24"/>
          <w:szCs w:val="24"/>
        </w:rPr>
      </w:pPr>
    </w:p>
    <w:p w:rsidR="0099675D" w:rsidRDefault="0099675D" w:rsidP="00AC2D75">
      <w:pPr>
        <w:spacing w:after="0" w:line="240" w:lineRule="auto"/>
        <w:jc w:val="center"/>
        <w:rPr>
          <w:rFonts w:ascii="Times New Roman" w:hAnsi="Times New Roman" w:cs="Times New Roman"/>
          <w:b/>
          <w:sz w:val="24"/>
          <w:szCs w:val="24"/>
        </w:rPr>
      </w:pPr>
    </w:p>
    <w:p w:rsidR="0099675D" w:rsidRDefault="0099675D" w:rsidP="00AC2D75">
      <w:pPr>
        <w:spacing w:after="0" w:line="240" w:lineRule="auto"/>
        <w:jc w:val="center"/>
        <w:rPr>
          <w:rFonts w:ascii="Times New Roman" w:hAnsi="Times New Roman" w:cs="Times New Roman"/>
          <w:b/>
          <w:sz w:val="24"/>
          <w:szCs w:val="24"/>
        </w:rPr>
      </w:pPr>
    </w:p>
    <w:p w:rsidR="0099675D" w:rsidRDefault="0099675D" w:rsidP="00AC2D75">
      <w:pPr>
        <w:spacing w:after="0" w:line="240" w:lineRule="auto"/>
        <w:jc w:val="center"/>
        <w:rPr>
          <w:rFonts w:ascii="Times New Roman" w:hAnsi="Times New Roman" w:cs="Times New Roman"/>
          <w:b/>
          <w:sz w:val="24"/>
          <w:szCs w:val="24"/>
        </w:rPr>
      </w:pPr>
    </w:p>
    <w:p w:rsidR="0099675D" w:rsidRDefault="0099675D" w:rsidP="00AC2D75">
      <w:pPr>
        <w:spacing w:after="0" w:line="240" w:lineRule="auto"/>
        <w:jc w:val="center"/>
        <w:rPr>
          <w:rFonts w:ascii="Times New Roman" w:hAnsi="Times New Roman" w:cs="Times New Roman"/>
          <w:b/>
          <w:sz w:val="24"/>
          <w:szCs w:val="24"/>
        </w:rPr>
      </w:pPr>
    </w:p>
    <w:p w:rsidR="0099675D" w:rsidRDefault="0099675D" w:rsidP="00AC2D75">
      <w:pPr>
        <w:spacing w:after="0" w:line="240" w:lineRule="auto"/>
        <w:jc w:val="center"/>
        <w:rPr>
          <w:rFonts w:ascii="Times New Roman" w:hAnsi="Times New Roman" w:cs="Times New Roman"/>
          <w:b/>
          <w:sz w:val="24"/>
          <w:szCs w:val="24"/>
        </w:rPr>
      </w:pPr>
    </w:p>
    <w:p w:rsidR="0099675D" w:rsidRDefault="0099675D" w:rsidP="00AC2D75">
      <w:pPr>
        <w:spacing w:after="0" w:line="240" w:lineRule="auto"/>
        <w:jc w:val="center"/>
        <w:rPr>
          <w:rFonts w:ascii="Times New Roman" w:hAnsi="Times New Roman" w:cs="Times New Roman"/>
          <w:b/>
          <w:sz w:val="24"/>
          <w:szCs w:val="24"/>
        </w:rPr>
      </w:pPr>
    </w:p>
    <w:p w:rsidR="0099675D" w:rsidRDefault="0099675D" w:rsidP="00AC2D75">
      <w:pPr>
        <w:spacing w:after="0" w:line="240" w:lineRule="auto"/>
        <w:jc w:val="center"/>
        <w:rPr>
          <w:rFonts w:ascii="Times New Roman" w:hAnsi="Times New Roman" w:cs="Times New Roman"/>
          <w:b/>
          <w:sz w:val="24"/>
          <w:szCs w:val="24"/>
        </w:rPr>
      </w:pPr>
    </w:p>
    <w:p w:rsidR="0099675D" w:rsidRDefault="0099675D" w:rsidP="00AC2D75">
      <w:pPr>
        <w:spacing w:after="0" w:line="240" w:lineRule="auto"/>
        <w:jc w:val="center"/>
        <w:rPr>
          <w:rFonts w:ascii="Times New Roman" w:hAnsi="Times New Roman" w:cs="Times New Roman"/>
          <w:b/>
          <w:sz w:val="24"/>
          <w:szCs w:val="24"/>
        </w:rPr>
      </w:pPr>
    </w:p>
    <w:p w:rsidR="00E3261C" w:rsidRDefault="00E3261C" w:rsidP="000853F9">
      <w:pPr>
        <w:spacing w:after="0" w:line="240" w:lineRule="auto"/>
        <w:rPr>
          <w:rFonts w:ascii="Times New Roman" w:hAnsi="Times New Roman" w:cs="Times New Roman"/>
          <w:b/>
          <w:sz w:val="24"/>
          <w:szCs w:val="24"/>
        </w:rPr>
      </w:pPr>
    </w:p>
    <w:p w:rsidR="00846029" w:rsidRDefault="00846029" w:rsidP="000853F9">
      <w:pPr>
        <w:spacing w:after="0" w:line="240" w:lineRule="auto"/>
        <w:rPr>
          <w:rFonts w:ascii="Times New Roman" w:hAnsi="Times New Roman" w:cs="Times New Roman"/>
          <w:b/>
          <w:sz w:val="24"/>
          <w:szCs w:val="24"/>
        </w:rPr>
      </w:pPr>
    </w:p>
    <w:p w:rsidR="00AC2D75" w:rsidRDefault="007C56B3" w:rsidP="007C56B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Введение</w:t>
      </w:r>
    </w:p>
    <w:p w:rsidR="00AC2D75" w:rsidRPr="00AC2D75" w:rsidRDefault="00AC2D75" w:rsidP="00AC2D75">
      <w:pPr>
        <w:spacing w:after="0" w:line="240" w:lineRule="auto"/>
        <w:jc w:val="center"/>
        <w:rPr>
          <w:rFonts w:ascii="Times New Roman" w:hAnsi="Times New Roman" w:cs="Times New Roman"/>
          <w:b/>
          <w:sz w:val="24"/>
          <w:szCs w:val="24"/>
        </w:rPr>
      </w:pPr>
      <w:r w:rsidRPr="00AC2D75">
        <w:rPr>
          <w:rFonts w:ascii="Times New Roman" w:hAnsi="Times New Roman" w:cs="Times New Roman"/>
          <w:b/>
          <w:sz w:val="24"/>
          <w:szCs w:val="24"/>
        </w:rPr>
        <w:t xml:space="preserve">«Актуализация познавательной деятельности </w:t>
      </w:r>
      <w:proofErr w:type="gramStart"/>
      <w:r w:rsidRPr="00AC2D75">
        <w:rPr>
          <w:rFonts w:ascii="Times New Roman" w:hAnsi="Times New Roman" w:cs="Times New Roman"/>
          <w:b/>
          <w:sz w:val="24"/>
          <w:szCs w:val="24"/>
        </w:rPr>
        <w:t>обучающихся</w:t>
      </w:r>
      <w:proofErr w:type="gramEnd"/>
    </w:p>
    <w:p w:rsidR="00AC2D75" w:rsidRDefault="00AC2D75" w:rsidP="00AC2D75">
      <w:pPr>
        <w:spacing w:after="0" w:line="240" w:lineRule="auto"/>
        <w:jc w:val="center"/>
        <w:rPr>
          <w:rFonts w:ascii="Times New Roman" w:hAnsi="Times New Roman" w:cs="Times New Roman"/>
          <w:b/>
          <w:sz w:val="24"/>
          <w:szCs w:val="24"/>
        </w:rPr>
      </w:pPr>
      <w:r w:rsidRPr="00AC2D75">
        <w:rPr>
          <w:rFonts w:ascii="Times New Roman" w:hAnsi="Times New Roman" w:cs="Times New Roman"/>
          <w:b/>
          <w:sz w:val="24"/>
          <w:szCs w:val="24"/>
        </w:rPr>
        <w:t xml:space="preserve"> как средство повышения качества обучения</w:t>
      </w:r>
      <w:r>
        <w:rPr>
          <w:rFonts w:ascii="Times New Roman" w:hAnsi="Times New Roman" w:cs="Times New Roman"/>
          <w:b/>
          <w:sz w:val="24"/>
          <w:szCs w:val="24"/>
        </w:rPr>
        <w:t>».</w:t>
      </w:r>
    </w:p>
    <w:p w:rsidR="00AC2D75" w:rsidRPr="00AC2D75" w:rsidRDefault="00AC2D75" w:rsidP="00AC2D75">
      <w:pPr>
        <w:spacing w:after="0" w:line="240" w:lineRule="auto"/>
        <w:jc w:val="center"/>
        <w:rPr>
          <w:rFonts w:ascii="Times New Roman" w:hAnsi="Times New Roman" w:cs="Times New Roman"/>
          <w:sz w:val="24"/>
          <w:szCs w:val="24"/>
        </w:rPr>
      </w:pPr>
    </w:p>
    <w:p w:rsidR="004C7326" w:rsidRPr="003767C0" w:rsidRDefault="004C7326" w:rsidP="003767C0">
      <w:pPr>
        <w:spacing w:after="0"/>
        <w:jc w:val="right"/>
        <w:outlineLvl w:val="0"/>
        <w:rPr>
          <w:rFonts w:ascii="Times New Roman" w:hAnsi="Times New Roman" w:cs="Times New Roman"/>
          <w:b/>
          <w:i/>
          <w:sz w:val="24"/>
          <w:szCs w:val="24"/>
        </w:rPr>
      </w:pPr>
      <w:r w:rsidRPr="003767C0">
        <w:rPr>
          <w:rFonts w:ascii="Times New Roman" w:hAnsi="Times New Roman" w:cs="Times New Roman"/>
          <w:b/>
          <w:i/>
          <w:sz w:val="24"/>
          <w:szCs w:val="24"/>
        </w:rPr>
        <w:t xml:space="preserve">Предмет «математика» настолько серьезен, </w:t>
      </w:r>
    </w:p>
    <w:p w:rsidR="004C7326" w:rsidRPr="003767C0" w:rsidRDefault="004C7326" w:rsidP="003767C0">
      <w:pPr>
        <w:spacing w:after="0"/>
        <w:jc w:val="right"/>
        <w:rPr>
          <w:rFonts w:ascii="Times New Roman" w:hAnsi="Times New Roman" w:cs="Times New Roman"/>
          <w:b/>
          <w:i/>
          <w:sz w:val="24"/>
          <w:szCs w:val="24"/>
        </w:rPr>
      </w:pPr>
      <w:r w:rsidRPr="003767C0">
        <w:rPr>
          <w:rFonts w:ascii="Times New Roman" w:hAnsi="Times New Roman" w:cs="Times New Roman"/>
          <w:b/>
          <w:i/>
          <w:sz w:val="24"/>
          <w:szCs w:val="24"/>
        </w:rPr>
        <w:t xml:space="preserve">что полезно не упускать возможности сделать его </w:t>
      </w:r>
    </w:p>
    <w:p w:rsidR="004C7326" w:rsidRPr="003767C0" w:rsidRDefault="00C513E8" w:rsidP="003767C0">
      <w:pPr>
        <w:spacing w:after="0"/>
        <w:jc w:val="center"/>
        <w:rPr>
          <w:rFonts w:ascii="Times New Roman" w:hAnsi="Times New Roman" w:cs="Times New Roman"/>
          <w:b/>
          <w:i/>
          <w:sz w:val="24"/>
          <w:szCs w:val="24"/>
        </w:rPr>
      </w:pPr>
      <w:r>
        <w:rPr>
          <w:rFonts w:ascii="Times New Roman" w:hAnsi="Times New Roman" w:cs="Times New Roman"/>
          <w:b/>
          <w:i/>
          <w:sz w:val="24"/>
          <w:szCs w:val="24"/>
        </w:rPr>
        <w:t xml:space="preserve">            </w:t>
      </w:r>
      <w:r w:rsidR="004C7326" w:rsidRPr="003767C0">
        <w:rPr>
          <w:rFonts w:ascii="Times New Roman" w:hAnsi="Times New Roman" w:cs="Times New Roman"/>
          <w:b/>
          <w:i/>
          <w:sz w:val="24"/>
          <w:szCs w:val="24"/>
        </w:rPr>
        <w:t xml:space="preserve"> более занимательным.</w:t>
      </w:r>
    </w:p>
    <w:p w:rsidR="004C7326" w:rsidRPr="003767C0" w:rsidRDefault="004C7326" w:rsidP="003767C0">
      <w:pPr>
        <w:spacing w:after="0"/>
        <w:jc w:val="right"/>
        <w:outlineLvl w:val="0"/>
        <w:rPr>
          <w:rFonts w:ascii="Times New Roman" w:hAnsi="Times New Roman" w:cs="Times New Roman"/>
          <w:b/>
          <w:i/>
          <w:sz w:val="24"/>
          <w:szCs w:val="24"/>
        </w:rPr>
      </w:pPr>
      <w:r w:rsidRPr="003767C0">
        <w:rPr>
          <w:rFonts w:ascii="Times New Roman" w:hAnsi="Times New Roman" w:cs="Times New Roman"/>
          <w:b/>
          <w:i/>
          <w:sz w:val="24"/>
          <w:szCs w:val="24"/>
        </w:rPr>
        <w:t>Блез Паскаль.</w:t>
      </w:r>
    </w:p>
    <w:p w:rsidR="00D46145" w:rsidRPr="003767C0" w:rsidRDefault="00780B9F" w:rsidP="00B5511F">
      <w:pPr>
        <w:spacing w:after="0"/>
        <w:ind w:firstLine="708"/>
        <w:jc w:val="both"/>
        <w:rPr>
          <w:rFonts w:ascii="Times New Roman" w:hAnsi="Times New Roman" w:cs="Times New Roman"/>
          <w:sz w:val="24"/>
          <w:szCs w:val="24"/>
        </w:rPr>
      </w:pPr>
      <w:r>
        <w:rPr>
          <w:rFonts w:ascii="Times New Roman" w:hAnsi="Times New Roman" w:cs="Times New Roman"/>
          <w:sz w:val="24"/>
          <w:szCs w:val="24"/>
          <w:shd w:val="clear" w:color="auto" w:fill="FFFFFF"/>
        </w:rPr>
        <w:t>Актуализация</w:t>
      </w:r>
      <w:r w:rsidRPr="00780B9F">
        <w:rPr>
          <w:rFonts w:ascii="Times New Roman" w:hAnsi="Times New Roman" w:cs="Times New Roman"/>
          <w:sz w:val="24"/>
          <w:szCs w:val="24"/>
          <w:shd w:val="clear" w:color="auto" w:fill="FFFFFF"/>
        </w:rPr>
        <w:t xml:space="preserve"> познавательной деятельности </w:t>
      </w:r>
      <w:r>
        <w:rPr>
          <w:rFonts w:ascii="Times New Roman" w:hAnsi="Times New Roman" w:cs="Times New Roman"/>
          <w:sz w:val="24"/>
          <w:szCs w:val="24"/>
          <w:shd w:val="clear" w:color="auto" w:fill="FFFFFF"/>
        </w:rPr>
        <w:t>– целенаправленная педа</w:t>
      </w:r>
      <w:r w:rsidRPr="00780B9F">
        <w:rPr>
          <w:rFonts w:ascii="Times New Roman" w:hAnsi="Times New Roman" w:cs="Times New Roman"/>
          <w:sz w:val="24"/>
          <w:szCs w:val="24"/>
          <w:shd w:val="clear" w:color="auto" w:fill="FFFFFF"/>
        </w:rPr>
        <w:t xml:space="preserve">гогическая деятельность </w:t>
      </w:r>
      <w:r>
        <w:rPr>
          <w:rFonts w:ascii="Times New Roman" w:hAnsi="Times New Roman" w:cs="Times New Roman"/>
          <w:sz w:val="24"/>
          <w:szCs w:val="24"/>
          <w:shd w:val="clear" w:color="auto" w:fill="FFFFFF"/>
        </w:rPr>
        <w:t>преподавателя</w:t>
      </w:r>
      <w:r w:rsidRPr="00780B9F">
        <w:rPr>
          <w:rFonts w:ascii="Times New Roman" w:hAnsi="Times New Roman" w:cs="Times New Roman"/>
          <w:sz w:val="24"/>
          <w:szCs w:val="24"/>
          <w:shd w:val="clear" w:color="auto" w:fill="FFFFFF"/>
        </w:rPr>
        <w:t>, которая направлена на повы</w:t>
      </w:r>
      <w:r w:rsidR="00C4080D">
        <w:rPr>
          <w:rFonts w:ascii="Times New Roman" w:hAnsi="Times New Roman" w:cs="Times New Roman"/>
          <w:sz w:val="24"/>
          <w:szCs w:val="24"/>
          <w:shd w:val="clear" w:color="auto" w:fill="FFFFFF"/>
        </w:rPr>
        <w:t xml:space="preserve">шение уровня учебной активности </w:t>
      </w:r>
      <w:r>
        <w:rPr>
          <w:rFonts w:ascii="Times New Roman" w:hAnsi="Times New Roman" w:cs="Times New Roman"/>
          <w:sz w:val="24"/>
          <w:szCs w:val="24"/>
          <w:shd w:val="clear" w:color="auto" w:fill="FFFFFF"/>
        </w:rPr>
        <w:t>обучающихся</w:t>
      </w:r>
      <w:r w:rsidRPr="00780B9F">
        <w:rPr>
          <w:rFonts w:ascii="Times New Roman" w:hAnsi="Times New Roman" w:cs="Times New Roman"/>
          <w:sz w:val="24"/>
          <w:szCs w:val="24"/>
          <w:shd w:val="clear" w:color="auto" w:fill="FFFFFF"/>
        </w:rPr>
        <w:t>.</w:t>
      </w:r>
      <w:r w:rsidRPr="00780B9F">
        <w:rPr>
          <w:rStyle w:val="apple-converted-space"/>
          <w:rFonts w:ascii="Times New Roman" w:hAnsi="Times New Roman" w:cs="Times New Roman"/>
          <w:sz w:val="24"/>
          <w:szCs w:val="24"/>
          <w:shd w:val="clear" w:color="auto" w:fill="FFFFFF"/>
        </w:rPr>
        <w:t> </w:t>
      </w:r>
      <w:r w:rsidRPr="00780B9F">
        <w:rPr>
          <w:rFonts w:ascii="Times New Roman" w:hAnsi="Times New Roman" w:cs="Times New Roman"/>
          <w:sz w:val="24"/>
          <w:szCs w:val="24"/>
        </w:rPr>
        <w:br/>
      </w:r>
      <w:r w:rsidR="00C4080D">
        <w:rPr>
          <w:rFonts w:ascii="Times New Roman" w:hAnsi="Times New Roman" w:cs="Times New Roman"/>
          <w:sz w:val="24"/>
          <w:szCs w:val="24"/>
          <w:shd w:val="clear" w:color="auto" w:fill="FFFFFF"/>
        </w:rPr>
        <w:tab/>
      </w:r>
      <w:r w:rsidRPr="00780B9F">
        <w:rPr>
          <w:rFonts w:ascii="Times New Roman" w:hAnsi="Times New Roman" w:cs="Times New Roman"/>
          <w:sz w:val="24"/>
          <w:szCs w:val="24"/>
          <w:shd w:val="clear" w:color="auto" w:fill="FFFFFF"/>
        </w:rPr>
        <w:t>Существуют два пути активизации: Экстенсив</w:t>
      </w:r>
      <w:r>
        <w:rPr>
          <w:rFonts w:ascii="Times New Roman" w:hAnsi="Times New Roman" w:cs="Times New Roman"/>
          <w:sz w:val="24"/>
          <w:szCs w:val="24"/>
          <w:shd w:val="clear" w:color="auto" w:fill="FFFFFF"/>
        </w:rPr>
        <w:t>ный путь – развитие познаватель</w:t>
      </w:r>
      <w:r w:rsidRPr="00780B9F">
        <w:rPr>
          <w:rFonts w:ascii="Times New Roman" w:hAnsi="Times New Roman" w:cs="Times New Roman"/>
          <w:sz w:val="24"/>
          <w:szCs w:val="24"/>
          <w:shd w:val="clear" w:color="auto" w:fill="FFFFFF"/>
        </w:rPr>
        <w:t>ной активности реализуется, прежде всего, через у</w:t>
      </w:r>
      <w:r>
        <w:rPr>
          <w:rFonts w:ascii="Times New Roman" w:hAnsi="Times New Roman" w:cs="Times New Roman"/>
          <w:sz w:val="24"/>
          <w:szCs w:val="24"/>
          <w:shd w:val="clear" w:color="auto" w:fill="FFFFFF"/>
        </w:rPr>
        <w:t>величение объёма знаний сообщае</w:t>
      </w:r>
      <w:r w:rsidRPr="00780B9F">
        <w:rPr>
          <w:rFonts w:ascii="Times New Roman" w:hAnsi="Times New Roman" w:cs="Times New Roman"/>
          <w:sz w:val="24"/>
          <w:szCs w:val="24"/>
          <w:shd w:val="clear" w:color="auto" w:fill="FFFFFF"/>
        </w:rPr>
        <w:t xml:space="preserve">мого </w:t>
      </w:r>
      <w:r>
        <w:rPr>
          <w:rFonts w:ascii="Times New Roman" w:hAnsi="Times New Roman" w:cs="Times New Roman"/>
          <w:sz w:val="24"/>
          <w:szCs w:val="24"/>
          <w:shd w:val="clear" w:color="auto" w:fill="FFFFFF"/>
        </w:rPr>
        <w:t>обучающимся</w:t>
      </w:r>
      <w:r w:rsidRPr="00780B9F">
        <w:rPr>
          <w:rFonts w:ascii="Times New Roman" w:hAnsi="Times New Roman" w:cs="Times New Roman"/>
          <w:sz w:val="24"/>
          <w:szCs w:val="24"/>
          <w:shd w:val="clear" w:color="auto" w:fill="FFFFFF"/>
        </w:rPr>
        <w:t>. Второй путь интенсивный – основывается на субъектной, личностной позиции учащегося в учебной деятельности, что пре</w:t>
      </w:r>
      <w:r>
        <w:rPr>
          <w:rFonts w:ascii="Times New Roman" w:hAnsi="Times New Roman" w:cs="Times New Roman"/>
          <w:sz w:val="24"/>
          <w:szCs w:val="24"/>
          <w:shd w:val="clear" w:color="auto" w:fill="FFFFFF"/>
        </w:rPr>
        <w:t>дполагает изменение учебных про</w:t>
      </w:r>
      <w:r w:rsidRPr="00780B9F">
        <w:rPr>
          <w:rFonts w:ascii="Times New Roman" w:hAnsi="Times New Roman" w:cs="Times New Roman"/>
          <w:sz w:val="24"/>
          <w:szCs w:val="24"/>
          <w:shd w:val="clear" w:color="auto" w:fill="FFFFFF"/>
        </w:rPr>
        <w:t>грамм и методов обучения. Новый ФГОС в своей основе содержит интенсивный путь активизации учебно-познавательной деятельности.</w:t>
      </w:r>
      <w:r w:rsidRPr="00780B9F">
        <w:rPr>
          <w:rStyle w:val="apple-converted-space"/>
          <w:rFonts w:ascii="Times New Roman" w:hAnsi="Times New Roman" w:cs="Times New Roman"/>
          <w:sz w:val="24"/>
          <w:szCs w:val="24"/>
          <w:shd w:val="clear" w:color="auto" w:fill="FFFFFF"/>
        </w:rPr>
        <w:t> </w:t>
      </w:r>
      <w:r w:rsidRPr="00780B9F">
        <w:rPr>
          <w:rFonts w:ascii="Times New Roman" w:hAnsi="Times New Roman" w:cs="Times New Roman"/>
          <w:sz w:val="24"/>
          <w:szCs w:val="24"/>
        </w:rPr>
        <w:br/>
      </w:r>
      <w:r w:rsidRPr="00780B9F">
        <w:rPr>
          <w:rFonts w:ascii="Times New Roman" w:hAnsi="Times New Roman" w:cs="Times New Roman"/>
          <w:sz w:val="24"/>
          <w:szCs w:val="24"/>
          <w:shd w:val="clear" w:color="auto" w:fill="FFFFFF"/>
        </w:rPr>
        <w:t xml:space="preserve">Федеральный государственный образовательный стандарт основного общего образования, определяет цели, задачи, планируемые </w:t>
      </w:r>
      <w:r>
        <w:rPr>
          <w:rFonts w:ascii="Times New Roman" w:hAnsi="Times New Roman" w:cs="Times New Roman"/>
          <w:sz w:val="24"/>
          <w:szCs w:val="24"/>
          <w:shd w:val="clear" w:color="auto" w:fill="FFFFFF"/>
        </w:rPr>
        <w:t>результаты, содержание и органи</w:t>
      </w:r>
      <w:r w:rsidRPr="00780B9F">
        <w:rPr>
          <w:rFonts w:ascii="Times New Roman" w:hAnsi="Times New Roman" w:cs="Times New Roman"/>
          <w:sz w:val="24"/>
          <w:szCs w:val="24"/>
          <w:shd w:val="clear" w:color="auto" w:fill="FFFFFF"/>
        </w:rPr>
        <w:t>зацию образовательного процесса на ступени осно</w:t>
      </w:r>
      <w:r>
        <w:rPr>
          <w:rFonts w:ascii="Times New Roman" w:hAnsi="Times New Roman" w:cs="Times New Roman"/>
          <w:sz w:val="24"/>
          <w:szCs w:val="24"/>
          <w:shd w:val="clear" w:color="auto" w:fill="FFFFFF"/>
        </w:rPr>
        <w:t>вного общего образования. Он на</w:t>
      </w:r>
      <w:r w:rsidRPr="00780B9F">
        <w:rPr>
          <w:rFonts w:ascii="Times New Roman" w:hAnsi="Times New Roman" w:cs="Times New Roman"/>
          <w:sz w:val="24"/>
          <w:szCs w:val="24"/>
          <w:shd w:val="clear" w:color="auto" w:fill="FFFFFF"/>
        </w:rPr>
        <w:t>правлен на формирование общей культуры, духовно-</w:t>
      </w:r>
      <w:r>
        <w:rPr>
          <w:rFonts w:ascii="Times New Roman" w:hAnsi="Times New Roman" w:cs="Times New Roman"/>
          <w:sz w:val="24"/>
          <w:szCs w:val="24"/>
          <w:shd w:val="clear" w:color="auto" w:fill="FFFFFF"/>
        </w:rPr>
        <w:t>нравственное, гражданское, соци</w:t>
      </w:r>
      <w:r w:rsidRPr="00780B9F">
        <w:rPr>
          <w:rFonts w:ascii="Times New Roman" w:hAnsi="Times New Roman" w:cs="Times New Roman"/>
          <w:sz w:val="24"/>
          <w:szCs w:val="24"/>
          <w:shd w:val="clear" w:color="auto" w:fill="FFFFFF"/>
        </w:rPr>
        <w:t xml:space="preserve">альное, личностное и интеллектуальное развитие, </w:t>
      </w:r>
      <w:r>
        <w:rPr>
          <w:rFonts w:ascii="Times New Roman" w:hAnsi="Times New Roman" w:cs="Times New Roman"/>
          <w:sz w:val="24"/>
          <w:szCs w:val="24"/>
          <w:shd w:val="clear" w:color="auto" w:fill="FFFFFF"/>
        </w:rPr>
        <w:t>саморазвитие и самосовершенство</w:t>
      </w:r>
      <w:r w:rsidRPr="00780B9F">
        <w:rPr>
          <w:rFonts w:ascii="Times New Roman" w:hAnsi="Times New Roman" w:cs="Times New Roman"/>
          <w:sz w:val="24"/>
          <w:szCs w:val="24"/>
          <w:shd w:val="clear" w:color="auto" w:fill="FFFFFF"/>
        </w:rPr>
        <w:t>вание обучающихся, обеспечивающие их социаль</w:t>
      </w:r>
      <w:r>
        <w:rPr>
          <w:rFonts w:ascii="Times New Roman" w:hAnsi="Times New Roman" w:cs="Times New Roman"/>
          <w:sz w:val="24"/>
          <w:szCs w:val="24"/>
          <w:shd w:val="clear" w:color="auto" w:fill="FFFFFF"/>
        </w:rPr>
        <w:t>ную успешность, развитие творче</w:t>
      </w:r>
      <w:r w:rsidRPr="00780B9F">
        <w:rPr>
          <w:rFonts w:ascii="Times New Roman" w:hAnsi="Times New Roman" w:cs="Times New Roman"/>
          <w:sz w:val="24"/>
          <w:szCs w:val="24"/>
          <w:shd w:val="clear" w:color="auto" w:fill="FFFFFF"/>
        </w:rPr>
        <w:t>ских способностей, сохранение и укрепление здоровья</w:t>
      </w:r>
      <w:r>
        <w:rPr>
          <w:rFonts w:ascii="Open Sans" w:hAnsi="Open Sans"/>
          <w:color w:val="444444"/>
          <w:sz w:val="21"/>
          <w:szCs w:val="21"/>
          <w:shd w:val="clear" w:color="auto" w:fill="FFFFFF"/>
        </w:rPr>
        <w:t>.</w:t>
      </w:r>
      <w:r w:rsidR="004C7326" w:rsidRPr="003767C0">
        <w:rPr>
          <w:rFonts w:ascii="Times New Roman" w:hAnsi="Times New Roman" w:cs="Times New Roman"/>
          <w:sz w:val="24"/>
          <w:szCs w:val="24"/>
        </w:rPr>
        <w:t xml:space="preserve"> Познавательный интерес – интерес к учебно-познавательной деятельности является мощным двигателем в обучении</w:t>
      </w:r>
      <w:r w:rsidR="00490116">
        <w:rPr>
          <w:rFonts w:ascii="Times New Roman" w:hAnsi="Times New Roman" w:cs="Times New Roman"/>
          <w:sz w:val="24"/>
          <w:szCs w:val="24"/>
        </w:rPr>
        <w:t xml:space="preserve">, важным средством повышения качества обучения. </w:t>
      </w:r>
      <w:r w:rsidR="004C7326" w:rsidRPr="003767C0">
        <w:rPr>
          <w:rFonts w:ascii="Times New Roman" w:hAnsi="Times New Roman" w:cs="Times New Roman"/>
          <w:sz w:val="24"/>
          <w:szCs w:val="24"/>
        </w:rPr>
        <w:t xml:space="preserve">Наличием познавательного интереса в процессе обучения обеспечивается самостоятельно совершаемый встречный процесс в деятельности </w:t>
      </w:r>
      <w:r w:rsidR="00490116">
        <w:rPr>
          <w:rFonts w:ascii="Times New Roman" w:hAnsi="Times New Roman" w:cs="Times New Roman"/>
          <w:sz w:val="24"/>
          <w:szCs w:val="24"/>
        </w:rPr>
        <w:t>обучающегося</w:t>
      </w:r>
      <w:r w:rsidR="004C7326" w:rsidRPr="003767C0">
        <w:rPr>
          <w:rFonts w:ascii="Times New Roman" w:hAnsi="Times New Roman" w:cs="Times New Roman"/>
          <w:sz w:val="24"/>
          <w:szCs w:val="24"/>
        </w:rPr>
        <w:t>, усиливается эффект воспитания, развития, обучения.</w:t>
      </w:r>
    </w:p>
    <w:p w:rsidR="00D46145" w:rsidRPr="003767C0" w:rsidRDefault="004C7326" w:rsidP="00C4080D">
      <w:pPr>
        <w:spacing w:after="0"/>
        <w:ind w:firstLine="708"/>
        <w:jc w:val="both"/>
        <w:rPr>
          <w:rFonts w:ascii="Times New Roman" w:hAnsi="Times New Roman" w:cs="Times New Roman"/>
          <w:sz w:val="24"/>
          <w:szCs w:val="24"/>
        </w:rPr>
      </w:pPr>
      <w:r w:rsidRPr="003767C0">
        <w:rPr>
          <w:rFonts w:ascii="Times New Roman" w:hAnsi="Times New Roman" w:cs="Times New Roman"/>
          <w:sz w:val="24"/>
          <w:szCs w:val="24"/>
        </w:rPr>
        <w:t>Математика всегда была неотъемлемой и существенной составной частью человеческой культуры, она является ключом к познанию окружающего мира, базой научно-технического прогресса и важным компонентом развития личности</w:t>
      </w:r>
      <w:r w:rsidR="00D46145" w:rsidRPr="003767C0">
        <w:rPr>
          <w:rFonts w:ascii="Times New Roman" w:hAnsi="Times New Roman" w:cs="Times New Roman"/>
          <w:sz w:val="24"/>
          <w:szCs w:val="24"/>
        </w:rPr>
        <w:t xml:space="preserve">. </w:t>
      </w:r>
      <w:r w:rsidR="00D46145" w:rsidRPr="003767C0">
        <w:rPr>
          <w:rFonts w:ascii="Times New Roman" w:eastAsia="Times New Roman" w:hAnsi="Times New Roman" w:cs="Times New Roman"/>
          <w:sz w:val="24"/>
          <w:szCs w:val="24"/>
        </w:rPr>
        <w:t xml:space="preserve">На уроках математики сегодня не достаточно, чтобы </w:t>
      </w:r>
      <w:r w:rsidR="00F13602">
        <w:rPr>
          <w:rFonts w:ascii="Times New Roman" w:eastAsia="Times New Roman" w:hAnsi="Times New Roman" w:cs="Times New Roman"/>
          <w:sz w:val="24"/>
          <w:szCs w:val="24"/>
        </w:rPr>
        <w:t>обучающийся</w:t>
      </w:r>
      <w:r w:rsidR="00D46145" w:rsidRPr="003767C0">
        <w:rPr>
          <w:rFonts w:ascii="Times New Roman" w:eastAsia="Times New Roman" w:hAnsi="Times New Roman" w:cs="Times New Roman"/>
          <w:sz w:val="24"/>
          <w:szCs w:val="24"/>
        </w:rPr>
        <w:t xml:space="preserve"> овладел полученной информацией. Важен не только уровень достигнутых знаний, умений и навыков, но и сформированность самостоятельной умственной деятельности. </w:t>
      </w:r>
      <w:r w:rsidR="00D46145" w:rsidRPr="003767C0">
        <w:rPr>
          <w:rFonts w:ascii="Times New Roman" w:hAnsi="Times New Roman" w:cs="Times New Roman"/>
          <w:sz w:val="24"/>
          <w:szCs w:val="24"/>
        </w:rPr>
        <w:t>Важно развивать в человеке способность понимать смысл поставленной перед ним задачи, умение правильно, логично рассуждать, навыки алгоритмического мышления. Каждому, с одной стороны, необходимо, умение анализировать, отличать гипотезу от факта, критиковать, схематизировать, отчетливо выражать свои мысли, с другой стороны, - развивать свое воображение и интуицию (пространственное представление, способность предвидеть результат и предугадать путь решения). Иначе говоря, математика необходима для интеллектуального развития личности.</w:t>
      </w:r>
    </w:p>
    <w:p w:rsidR="00D46145" w:rsidRPr="003767C0" w:rsidRDefault="00D46145" w:rsidP="00C4080D">
      <w:pPr>
        <w:spacing w:after="0"/>
        <w:ind w:firstLine="708"/>
        <w:jc w:val="both"/>
        <w:rPr>
          <w:rFonts w:ascii="Times New Roman" w:hAnsi="Times New Roman" w:cs="Times New Roman"/>
          <w:sz w:val="24"/>
          <w:szCs w:val="24"/>
        </w:rPr>
      </w:pPr>
      <w:r w:rsidRPr="003767C0">
        <w:rPr>
          <w:rFonts w:ascii="Times New Roman" w:eastAsia="Times New Roman" w:hAnsi="Times New Roman" w:cs="Times New Roman"/>
          <w:sz w:val="24"/>
          <w:szCs w:val="24"/>
        </w:rPr>
        <w:t xml:space="preserve">Увеличение умственной нагрузки на уроках математики заставляет задуматься над тем, как поддержать интерес </w:t>
      </w:r>
      <w:r w:rsidR="00F13602">
        <w:rPr>
          <w:rFonts w:ascii="Times New Roman" w:eastAsia="Times New Roman" w:hAnsi="Times New Roman" w:cs="Times New Roman"/>
          <w:sz w:val="24"/>
          <w:szCs w:val="24"/>
        </w:rPr>
        <w:t>обучающихся</w:t>
      </w:r>
      <w:r w:rsidRPr="003767C0">
        <w:rPr>
          <w:rFonts w:ascii="Times New Roman" w:eastAsia="Times New Roman" w:hAnsi="Times New Roman" w:cs="Times New Roman"/>
          <w:sz w:val="24"/>
          <w:szCs w:val="24"/>
        </w:rPr>
        <w:t xml:space="preserve"> к изучаемому материалу и его активность на протяжении всего урока. В связи с этим ведутся поиски новых эффективных методов обучения и таких методических приемов, которые активизировали бы мысль, стимулировали бы их к самостоятельному приобретению знаний. По-прежнему актуален </w:t>
      </w:r>
      <w:r w:rsidRPr="003767C0">
        <w:rPr>
          <w:rFonts w:ascii="Times New Roman" w:eastAsia="Times New Roman" w:hAnsi="Times New Roman" w:cs="Times New Roman"/>
          <w:sz w:val="24"/>
          <w:szCs w:val="24"/>
        </w:rPr>
        <w:lastRenderedPageBreak/>
        <w:t xml:space="preserve">вопрос: как развить у </w:t>
      </w:r>
      <w:r w:rsidR="0029478B" w:rsidRPr="003767C0">
        <w:rPr>
          <w:rFonts w:ascii="Times New Roman" w:eastAsia="Times New Roman" w:hAnsi="Times New Roman" w:cs="Times New Roman"/>
          <w:sz w:val="24"/>
          <w:szCs w:val="24"/>
        </w:rPr>
        <w:t>студентов</w:t>
      </w:r>
      <w:r w:rsidRPr="003767C0">
        <w:rPr>
          <w:rFonts w:ascii="Times New Roman" w:eastAsia="Times New Roman" w:hAnsi="Times New Roman" w:cs="Times New Roman"/>
          <w:sz w:val="24"/>
          <w:szCs w:val="24"/>
        </w:rPr>
        <w:t xml:space="preserve"> стремление к знаниям? И конкретный ответ – им должно быть интересно.</w:t>
      </w:r>
      <w:r w:rsidR="00340F17" w:rsidRPr="003767C0">
        <w:rPr>
          <w:rFonts w:ascii="Times New Roman" w:hAnsi="Times New Roman" w:cs="Times New Roman"/>
          <w:sz w:val="24"/>
          <w:szCs w:val="24"/>
        </w:rPr>
        <w:t xml:space="preserve"> Поэтому, основная задача преподавателя – организация процесса обучения таким образом, чтобы каждое усилие по овладению знаниями, протекало в условиях развития познавательных способностей обучающихся, формирования у них таких основных приемов умственной деятельности, как анализ, синтез, абстрагирование, обобщение, сравнение. Студентов необходимо учить самостоятельно работать, высказы</w:t>
      </w:r>
      <w:r w:rsidR="0029478B" w:rsidRPr="003767C0">
        <w:rPr>
          <w:rFonts w:ascii="Times New Roman" w:hAnsi="Times New Roman" w:cs="Times New Roman"/>
          <w:sz w:val="24"/>
          <w:szCs w:val="24"/>
        </w:rPr>
        <w:t xml:space="preserve">вать и проверять предположения, </w:t>
      </w:r>
      <w:r w:rsidR="00340F17" w:rsidRPr="003767C0">
        <w:rPr>
          <w:rFonts w:ascii="Times New Roman" w:hAnsi="Times New Roman" w:cs="Times New Roman"/>
          <w:sz w:val="24"/>
          <w:szCs w:val="24"/>
        </w:rPr>
        <w:t>уметь делать обобщение изученных фактов, творчески применять знания в новых ситуациях.</w:t>
      </w:r>
    </w:p>
    <w:p w:rsidR="00605CFC" w:rsidRPr="003767C0" w:rsidRDefault="00C4080D" w:rsidP="003767C0">
      <w:pPr>
        <w:spacing w:after="0"/>
        <w:jc w:val="both"/>
        <w:rPr>
          <w:rFonts w:ascii="Times New Roman" w:hAnsi="Times New Roman" w:cs="Times New Roman"/>
          <w:sz w:val="24"/>
          <w:szCs w:val="24"/>
        </w:rPr>
      </w:pPr>
      <w:r>
        <w:rPr>
          <w:rFonts w:ascii="Times New Roman" w:hAnsi="Times New Roman" w:cs="Times New Roman"/>
          <w:sz w:val="24"/>
          <w:szCs w:val="24"/>
        </w:rPr>
        <w:tab/>
      </w:r>
      <w:r w:rsidR="00340F17" w:rsidRPr="003767C0">
        <w:rPr>
          <w:rFonts w:ascii="Times New Roman" w:hAnsi="Times New Roman" w:cs="Times New Roman"/>
          <w:sz w:val="24"/>
          <w:szCs w:val="24"/>
        </w:rPr>
        <w:t>Творческая деятельность обучающихся не ограничивается лишь приобретением нового. Работа будет творческой, когда в ней проявляется собственный замысел, ставятся новые задачи и они самостоятельно решаются при помощи приобретенных знаний. У</w:t>
      </w:r>
      <w:r w:rsidR="00340F17" w:rsidRPr="003767C0">
        <w:rPr>
          <w:rFonts w:ascii="Times New Roman" w:eastAsia="Times New Roman" w:hAnsi="Times New Roman" w:cs="Times New Roman"/>
          <w:sz w:val="24"/>
          <w:szCs w:val="24"/>
        </w:rPr>
        <w:t xml:space="preserve">спех </w:t>
      </w:r>
      <w:r w:rsidR="00340F17" w:rsidRPr="003767C0">
        <w:rPr>
          <w:rFonts w:ascii="Times New Roman" w:hAnsi="Times New Roman" w:cs="Times New Roman"/>
          <w:sz w:val="24"/>
          <w:szCs w:val="24"/>
        </w:rPr>
        <w:t xml:space="preserve">в учении </w:t>
      </w:r>
      <w:r w:rsidR="00340F17" w:rsidRPr="003767C0">
        <w:rPr>
          <w:rFonts w:ascii="Times New Roman" w:eastAsia="Times New Roman" w:hAnsi="Times New Roman" w:cs="Times New Roman"/>
          <w:sz w:val="24"/>
          <w:szCs w:val="24"/>
        </w:rPr>
        <w:t xml:space="preserve">во многом зависит от построения и организации урока. Надо позаботиться о том, чтобы на уроках каждый </w:t>
      </w:r>
      <w:r w:rsidR="00340F17" w:rsidRPr="003767C0">
        <w:rPr>
          <w:rFonts w:ascii="Times New Roman" w:hAnsi="Times New Roman" w:cs="Times New Roman"/>
          <w:sz w:val="24"/>
          <w:szCs w:val="24"/>
        </w:rPr>
        <w:t>студент</w:t>
      </w:r>
      <w:r w:rsidR="00340F17" w:rsidRPr="003767C0">
        <w:rPr>
          <w:rFonts w:ascii="Times New Roman" w:eastAsia="Times New Roman" w:hAnsi="Times New Roman" w:cs="Times New Roman"/>
          <w:sz w:val="24"/>
          <w:szCs w:val="24"/>
        </w:rPr>
        <w:t xml:space="preserve"> работал активно и увлеченно, и использовать это как отправную точку для возникновения и развития любознательности, глубоко познавательного интереса. </w:t>
      </w:r>
      <w:r w:rsidR="00605CFC" w:rsidRPr="003767C0">
        <w:rPr>
          <w:rFonts w:ascii="Times New Roman" w:hAnsi="Times New Roman" w:cs="Times New Roman"/>
          <w:sz w:val="24"/>
          <w:szCs w:val="24"/>
        </w:rPr>
        <w:t>Поэтому</w:t>
      </w:r>
      <w:r w:rsidR="00340F17" w:rsidRPr="003767C0">
        <w:rPr>
          <w:rFonts w:ascii="Times New Roman" w:eastAsia="Times New Roman" w:hAnsi="Times New Roman" w:cs="Times New Roman"/>
          <w:sz w:val="24"/>
          <w:szCs w:val="24"/>
        </w:rPr>
        <w:t xml:space="preserve"> </w:t>
      </w:r>
      <w:r w:rsidR="00605CFC" w:rsidRPr="003767C0">
        <w:rPr>
          <w:rFonts w:ascii="Times New Roman" w:hAnsi="Times New Roman" w:cs="Times New Roman"/>
          <w:sz w:val="24"/>
          <w:szCs w:val="24"/>
        </w:rPr>
        <w:t xml:space="preserve">необходимо </w:t>
      </w:r>
      <w:r w:rsidR="00340F17" w:rsidRPr="003767C0">
        <w:rPr>
          <w:rFonts w:ascii="Times New Roman" w:eastAsia="Times New Roman" w:hAnsi="Times New Roman" w:cs="Times New Roman"/>
          <w:sz w:val="24"/>
          <w:szCs w:val="24"/>
        </w:rPr>
        <w:t>стремиться раскрыть притягательные стороны математики</w:t>
      </w:r>
      <w:r w:rsidR="00605CFC" w:rsidRPr="003767C0">
        <w:rPr>
          <w:rFonts w:ascii="Times New Roman" w:hAnsi="Times New Roman" w:cs="Times New Roman"/>
          <w:sz w:val="24"/>
          <w:szCs w:val="24"/>
        </w:rPr>
        <w:t xml:space="preserve">. </w:t>
      </w:r>
    </w:p>
    <w:p w:rsidR="00EF3227" w:rsidRPr="003767C0" w:rsidRDefault="00BA453B" w:rsidP="00C4080D">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605CFC" w:rsidRPr="003767C0">
        <w:rPr>
          <w:rFonts w:ascii="Times New Roman" w:eastAsia="Times New Roman" w:hAnsi="Times New Roman" w:cs="Times New Roman"/>
          <w:sz w:val="24"/>
          <w:szCs w:val="24"/>
        </w:rPr>
        <w:t xml:space="preserve">Эффективность процесса обучения математике определяется многими факторами, но главная роль принадлежит </w:t>
      </w:r>
      <w:r w:rsidR="00605CFC" w:rsidRPr="003767C0">
        <w:rPr>
          <w:rFonts w:ascii="Times New Roman" w:hAnsi="Times New Roman" w:cs="Times New Roman"/>
          <w:sz w:val="24"/>
          <w:szCs w:val="24"/>
        </w:rPr>
        <w:t>непосредственно преподавателю</w:t>
      </w:r>
      <w:r w:rsidR="00605CFC" w:rsidRPr="003767C0">
        <w:rPr>
          <w:rFonts w:ascii="Times New Roman" w:eastAsia="Times New Roman" w:hAnsi="Times New Roman" w:cs="Times New Roman"/>
          <w:sz w:val="24"/>
          <w:szCs w:val="24"/>
        </w:rPr>
        <w:t>.</w:t>
      </w:r>
      <w:r w:rsidR="00605CFC" w:rsidRPr="003767C0">
        <w:rPr>
          <w:rFonts w:ascii="Times New Roman" w:hAnsi="Times New Roman" w:cs="Times New Roman"/>
          <w:sz w:val="24"/>
          <w:szCs w:val="24"/>
        </w:rPr>
        <w:t xml:space="preserve"> </w:t>
      </w:r>
      <w:r w:rsidR="00605CFC" w:rsidRPr="003767C0">
        <w:rPr>
          <w:rFonts w:ascii="Times New Roman" w:eastAsia="Times New Roman" w:hAnsi="Times New Roman" w:cs="Times New Roman"/>
          <w:sz w:val="24"/>
          <w:szCs w:val="24"/>
        </w:rPr>
        <w:t xml:space="preserve">От </w:t>
      </w:r>
      <w:r w:rsidR="00605CFC" w:rsidRPr="003767C0">
        <w:rPr>
          <w:rFonts w:ascii="Times New Roman" w:hAnsi="Times New Roman" w:cs="Times New Roman"/>
          <w:sz w:val="24"/>
          <w:szCs w:val="24"/>
        </w:rPr>
        <w:t xml:space="preserve">его </w:t>
      </w:r>
      <w:r w:rsidR="00605CFC" w:rsidRPr="003767C0">
        <w:rPr>
          <w:rFonts w:ascii="Times New Roman" w:eastAsia="Times New Roman" w:hAnsi="Times New Roman" w:cs="Times New Roman"/>
          <w:sz w:val="24"/>
          <w:szCs w:val="24"/>
        </w:rPr>
        <w:t xml:space="preserve">мастерства, его умения управлять процессом формирования знаний </w:t>
      </w:r>
      <w:r w:rsidR="003E7F78" w:rsidRPr="003767C0">
        <w:rPr>
          <w:rFonts w:ascii="Times New Roman" w:hAnsi="Times New Roman" w:cs="Times New Roman"/>
          <w:sz w:val="24"/>
          <w:szCs w:val="24"/>
        </w:rPr>
        <w:t>обучающихся</w:t>
      </w:r>
      <w:r w:rsidR="00605CFC" w:rsidRPr="003767C0">
        <w:rPr>
          <w:rFonts w:ascii="Times New Roman" w:eastAsia="Times New Roman" w:hAnsi="Times New Roman" w:cs="Times New Roman"/>
          <w:sz w:val="24"/>
          <w:szCs w:val="24"/>
        </w:rPr>
        <w:t xml:space="preserve">, развитием их мышления во многом зависит, сможет ли </w:t>
      </w:r>
      <w:r w:rsidR="00605CFC" w:rsidRPr="003767C0">
        <w:rPr>
          <w:rFonts w:ascii="Times New Roman" w:hAnsi="Times New Roman" w:cs="Times New Roman"/>
          <w:sz w:val="24"/>
          <w:szCs w:val="24"/>
        </w:rPr>
        <w:t>студент</w:t>
      </w:r>
      <w:r w:rsidR="00605CFC" w:rsidRPr="003767C0">
        <w:rPr>
          <w:rFonts w:ascii="Times New Roman" w:eastAsia="Times New Roman" w:hAnsi="Times New Roman" w:cs="Times New Roman"/>
          <w:sz w:val="24"/>
          <w:szCs w:val="24"/>
        </w:rPr>
        <w:t xml:space="preserve"> творчески подойти к изучаемому материалу.</w:t>
      </w:r>
      <w:r w:rsidR="00605CFC" w:rsidRPr="003767C0">
        <w:rPr>
          <w:rFonts w:ascii="Times New Roman" w:hAnsi="Times New Roman" w:cs="Times New Roman"/>
          <w:sz w:val="24"/>
          <w:szCs w:val="24"/>
        </w:rPr>
        <w:t xml:space="preserve"> Ведь </w:t>
      </w:r>
      <w:r w:rsidR="003E7F78" w:rsidRPr="003767C0">
        <w:rPr>
          <w:rFonts w:ascii="Times New Roman" w:hAnsi="Times New Roman" w:cs="Times New Roman"/>
          <w:sz w:val="24"/>
          <w:szCs w:val="24"/>
        </w:rPr>
        <w:t>познавательный интерес носит поисковый характер. Под его влиянием у человека постоянно возникают вопросы, ответы на которые он сам постоянно   активно ищет. При этом поисковая деятельность студента совершается с увлечением, он испытывает эмоциональный подъем, радость от удачи. Познавательный интерес положительно влияет не только на процесс и результат деятельности, но и на протекание психических процессов – мышления, воображения, памяти, внимания, которые под влиянием познавательного интереса приобретают особую активность и направленность. Познавательный интерес – это один из важнейших для нас мотивов учения у студентов. Его действие очень сильно. Под влиянием познавательного интереса учебная работа даже у слабых обучающихся протекает более продуктивно. Познавательный интерес при правильной педагогической организации деятельности обучающихся и систематической и целенаправленной воспитательной деятельности может и должен стать устойчивой чертой личности студента. И оказывает сильное влияние на его развитие. Для того чтобы обучающиеся стали активными участниками процесса обучения, необходимо так организовать учебную деятельность, чтобы обучающимся было интересно приобретать новые знания, умения и навыки. По этому поводу А. Франц говорил: «Чтобы переваривать знания, надо поглощать их с аппетитом».</w:t>
      </w:r>
    </w:p>
    <w:p w:rsidR="00EF3227" w:rsidRPr="003767C0" w:rsidRDefault="00EF3227" w:rsidP="00C4080D">
      <w:pPr>
        <w:spacing w:after="0"/>
        <w:ind w:firstLine="708"/>
        <w:jc w:val="both"/>
        <w:rPr>
          <w:rFonts w:ascii="Times New Roman" w:hAnsi="Times New Roman" w:cs="Times New Roman"/>
          <w:sz w:val="24"/>
          <w:szCs w:val="24"/>
        </w:rPr>
      </w:pPr>
      <w:r w:rsidRPr="003767C0">
        <w:rPr>
          <w:rFonts w:ascii="Times New Roman" w:eastAsia="Times New Roman" w:hAnsi="Times New Roman" w:cs="Times New Roman"/>
          <w:sz w:val="24"/>
          <w:szCs w:val="24"/>
        </w:rPr>
        <w:t xml:space="preserve">Более высокий уровень познавательного интереса составляет интерес обучающегося к причинно-следственным связям, к выявлению закономерностей, к установлению общих принципов явлений, действующих в различных условиях. Этот интерес характеризует собой подлинно познавательный интерес. Стадия познавательного интереса обычно связывается со стремлением студента к разрешению проблемного вопроса. В центре внимания становится не готовый материал учебного предмета и не сама по себе деятельность, а вопрос, проблема. Познавательный интерес, как особая направленность личности на познание окружающей действительности, характеризуется </w:t>
      </w:r>
      <w:r w:rsidRPr="003767C0">
        <w:rPr>
          <w:rFonts w:ascii="Times New Roman" w:eastAsia="Times New Roman" w:hAnsi="Times New Roman" w:cs="Times New Roman"/>
          <w:sz w:val="24"/>
          <w:szCs w:val="24"/>
        </w:rPr>
        <w:lastRenderedPageBreak/>
        <w:t>непрерывным поступательным движением. Содействует переходу студента от незнания к знанию. Для познавательного интереса характерно напряжение мысли, усиления воли, проявление чувств, ведущие к преодолению трудностей в решении задач, к активным поискам ответа на проблемные вопросы.</w:t>
      </w:r>
    </w:p>
    <w:p w:rsidR="00EF3227" w:rsidRPr="003767C0" w:rsidRDefault="00EF3227" w:rsidP="00C4080D">
      <w:pPr>
        <w:spacing w:after="0"/>
        <w:ind w:firstLine="708"/>
        <w:jc w:val="both"/>
        <w:rPr>
          <w:rFonts w:ascii="Times New Roman" w:hAnsi="Times New Roman" w:cs="Times New Roman"/>
          <w:sz w:val="24"/>
          <w:szCs w:val="24"/>
        </w:rPr>
      </w:pPr>
      <w:r w:rsidRPr="003767C0">
        <w:rPr>
          <w:rFonts w:ascii="Times New Roman" w:eastAsia="Times New Roman" w:hAnsi="Times New Roman" w:cs="Times New Roman"/>
          <w:sz w:val="24"/>
          <w:szCs w:val="24"/>
        </w:rPr>
        <w:t>Познавательный интерес - это избирательная направленность личности на предметы и явления окружающие действительность. Эта направленность характеризуется постоянным стремлением к познанию, к новым, более полным и глубоким знаниям. Лишь тогда, когда та или иная область науки, тот или иной учебный предмет представляются человеку важными, значительными, он с особым увлечением занимается ими, старается более глубоко и основательно изучить все стороны тех явлений, событий, которые связаны с интересующей его областью знаний. В противном случае интерес к предмету не может носить характера подлинной познавательной направленности: он может быть случайным, нестойким и поверхностным.</w:t>
      </w:r>
    </w:p>
    <w:p w:rsidR="00EF3227" w:rsidRPr="003767C0" w:rsidRDefault="00EF3227" w:rsidP="00C4080D">
      <w:pPr>
        <w:spacing w:after="0"/>
        <w:ind w:firstLine="708"/>
        <w:jc w:val="both"/>
        <w:rPr>
          <w:rFonts w:ascii="Times New Roman" w:hAnsi="Times New Roman" w:cs="Times New Roman"/>
          <w:sz w:val="24"/>
          <w:szCs w:val="24"/>
        </w:rPr>
      </w:pPr>
      <w:r w:rsidRPr="003767C0">
        <w:rPr>
          <w:rFonts w:ascii="Times New Roman" w:eastAsia="Times New Roman" w:hAnsi="Times New Roman" w:cs="Times New Roman"/>
          <w:sz w:val="24"/>
          <w:szCs w:val="24"/>
        </w:rPr>
        <w:t>Акт</w:t>
      </w:r>
      <w:r w:rsidR="00731B68">
        <w:rPr>
          <w:rFonts w:ascii="Times New Roman" w:eastAsia="Times New Roman" w:hAnsi="Times New Roman" w:cs="Times New Roman"/>
          <w:sz w:val="24"/>
          <w:szCs w:val="24"/>
        </w:rPr>
        <w:t>уализация</w:t>
      </w:r>
      <w:r w:rsidRPr="003767C0">
        <w:rPr>
          <w:rFonts w:ascii="Times New Roman" w:eastAsia="Times New Roman" w:hAnsi="Times New Roman" w:cs="Times New Roman"/>
          <w:sz w:val="24"/>
          <w:szCs w:val="24"/>
        </w:rPr>
        <w:t xml:space="preserve"> познавательной деятельности </w:t>
      </w:r>
      <w:r w:rsidR="00731B68">
        <w:rPr>
          <w:rFonts w:ascii="Times New Roman" w:eastAsia="Times New Roman" w:hAnsi="Times New Roman" w:cs="Times New Roman"/>
          <w:sz w:val="24"/>
          <w:szCs w:val="24"/>
        </w:rPr>
        <w:t>обучающегося</w:t>
      </w:r>
      <w:r w:rsidRPr="003767C0">
        <w:rPr>
          <w:rFonts w:ascii="Times New Roman" w:eastAsia="Times New Roman" w:hAnsi="Times New Roman" w:cs="Times New Roman"/>
          <w:sz w:val="24"/>
          <w:szCs w:val="24"/>
        </w:rPr>
        <w:t xml:space="preserve"> без развития его познавательного интереса не только трудна, но практически и невозможна. Вот почему в процессе обучения необходимо систематически возбуждать, развивать и укреплять познавательный интерес </w:t>
      </w:r>
      <w:r w:rsidR="00731B68">
        <w:rPr>
          <w:rFonts w:ascii="Times New Roman" w:eastAsia="Times New Roman" w:hAnsi="Times New Roman" w:cs="Times New Roman"/>
          <w:sz w:val="24"/>
          <w:szCs w:val="24"/>
        </w:rPr>
        <w:t>студентов</w:t>
      </w:r>
      <w:r w:rsidRPr="003767C0">
        <w:rPr>
          <w:rFonts w:ascii="Times New Roman" w:eastAsia="Times New Roman" w:hAnsi="Times New Roman" w:cs="Times New Roman"/>
          <w:sz w:val="24"/>
          <w:szCs w:val="24"/>
        </w:rPr>
        <w:t xml:space="preserve"> и как важный мотив учения, и как стойкую черту личности, и как мощное средство воспитывающего обучения, повышения его качества.</w:t>
      </w:r>
    </w:p>
    <w:p w:rsidR="00EF3227" w:rsidRPr="003767C0" w:rsidRDefault="00EF3227" w:rsidP="003767C0">
      <w:pPr>
        <w:spacing w:after="0"/>
        <w:ind w:firstLine="708"/>
        <w:rPr>
          <w:rFonts w:ascii="Times New Roman" w:hAnsi="Times New Roman" w:cs="Times New Roman"/>
          <w:sz w:val="24"/>
          <w:szCs w:val="24"/>
        </w:rPr>
      </w:pPr>
      <w:r w:rsidRPr="003767C0">
        <w:rPr>
          <w:rFonts w:ascii="Times New Roman" w:eastAsia="Times New Roman" w:hAnsi="Times New Roman" w:cs="Times New Roman"/>
          <w:sz w:val="24"/>
          <w:szCs w:val="24"/>
        </w:rPr>
        <w:t xml:space="preserve">Быть внимательным к каждому </w:t>
      </w:r>
      <w:r w:rsidR="00214975">
        <w:rPr>
          <w:rFonts w:ascii="Times New Roman" w:eastAsia="Times New Roman" w:hAnsi="Times New Roman" w:cs="Times New Roman"/>
          <w:sz w:val="24"/>
          <w:szCs w:val="24"/>
        </w:rPr>
        <w:t>обучающемуся</w:t>
      </w:r>
      <w:r w:rsidRPr="003767C0">
        <w:rPr>
          <w:rFonts w:ascii="Times New Roman" w:eastAsia="Times New Roman" w:hAnsi="Times New Roman" w:cs="Times New Roman"/>
          <w:sz w:val="24"/>
          <w:szCs w:val="24"/>
        </w:rPr>
        <w:t xml:space="preserve">. Уметь увидеть, подметить у </w:t>
      </w:r>
      <w:r w:rsidR="00731B68">
        <w:rPr>
          <w:rFonts w:ascii="Times New Roman" w:eastAsia="Times New Roman" w:hAnsi="Times New Roman" w:cs="Times New Roman"/>
          <w:sz w:val="24"/>
          <w:szCs w:val="24"/>
        </w:rPr>
        <w:t>них</w:t>
      </w:r>
      <w:r w:rsidRPr="003767C0">
        <w:rPr>
          <w:rFonts w:ascii="Times New Roman" w:eastAsia="Times New Roman" w:hAnsi="Times New Roman" w:cs="Times New Roman"/>
          <w:sz w:val="24"/>
          <w:szCs w:val="24"/>
        </w:rPr>
        <w:t xml:space="preserve"> малейшую искру интереса к какой-либо стороне учебной работы, создавать все условия для того, чтобы разжечь ее и превратить в подлинный интерес к науке, к знаниям - в этом задача преподавателя, формирующего познавательный интерес.</w:t>
      </w:r>
      <w:r w:rsidRPr="003767C0">
        <w:rPr>
          <w:rFonts w:ascii="Times New Roman" w:hAnsi="Times New Roman" w:cs="Times New Roman"/>
          <w:sz w:val="24"/>
          <w:szCs w:val="24"/>
        </w:rPr>
        <w:t xml:space="preserve"> </w:t>
      </w:r>
    </w:p>
    <w:p w:rsidR="00EF3227" w:rsidRPr="003767C0" w:rsidRDefault="00EF3227" w:rsidP="00C4080D">
      <w:pPr>
        <w:spacing w:after="0"/>
        <w:ind w:firstLine="708"/>
        <w:jc w:val="both"/>
        <w:rPr>
          <w:rFonts w:ascii="Times New Roman" w:hAnsi="Times New Roman" w:cs="Times New Roman"/>
          <w:sz w:val="24"/>
          <w:szCs w:val="24"/>
        </w:rPr>
      </w:pPr>
      <w:r w:rsidRPr="003767C0">
        <w:rPr>
          <w:rFonts w:ascii="Times New Roman" w:eastAsia="Times New Roman" w:hAnsi="Times New Roman" w:cs="Times New Roman"/>
          <w:sz w:val="24"/>
          <w:szCs w:val="24"/>
        </w:rPr>
        <w:t>Таким образом, познавательный интерес может рассматриваться как один из важнейших мотивов учения, как устойчивая черта личности и как сильное средство обучения. В процессе же обучения важно развивать и укреплять познавательный интерес и как мотив учения, и как черту личности, и как средство обучения. При этом нужно помнить, что существуют разные стадии развития познавательного интереса, знать их особенности, признаки. А для того чтобы преподаватель мог формировать познавательный интерес в какой-либо деятельности он должен знать основные формы и пути активизации познавательного интереса, учесть все необходимые для этого условия. Каковы же условия, соблюдение которых способствует формированию, развитию и укреплению познавательного интереса?</w:t>
      </w:r>
    </w:p>
    <w:p w:rsidR="00EF3227" w:rsidRPr="003767C0" w:rsidRDefault="00EF3227" w:rsidP="00C4080D">
      <w:pPr>
        <w:spacing w:after="0"/>
        <w:ind w:firstLine="708"/>
        <w:jc w:val="both"/>
        <w:rPr>
          <w:rFonts w:ascii="Times New Roman" w:hAnsi="Times New Roman" w:cs="Times New Roman"/>
          <w:sz w:val="24"/>
          <w:szCs w:val="24"/>
        </w:rPr>
      </w:pPr>
      <w:r w:rsidRPr="003767C0">
        <w:rPr>
          <w:rFonts w:ascii="Times New Roman" w:eastAsia="Times New Roman" w:hAnsi="Times New Roman" w:cs="Times New Roman"/>
          <w:sz w:val="24"/>
          <w:szCs w:val="24"/>
        </w:rPr>
        <w:t xml:space="preserve">Первое условие состоит в том чтобы, осуществлять максимальную опору на активную мыслительную деятельность </w:t>
      </w:r>
      <w:r w:rsidR="00214975">
        <w:rPr>
          <w:rFonts w:ascii="Times New Roman" w:eastAsia="Times New Roman" w:hAnsi="Times New Roman" w:cs="Times New Roman"/>
          <w:sz w:val="24"/>
          <w:szCs w:val="24"/>
        </w:rPr>
        <w:t>обучающихся</w:t>
      </w:r>
      <w:r w:rsidRPr="003767C0">
        <w:rPr>
          <w:rFonts w:ascii="Times New Roman" w:eastAsia="Times New Roman" w:hAnsi="Times New Roman" w:cs="Times New Roman"/>
          <w:sz w:val="24"/>
          <w:szCs w:val="24"/>
        </w:rPr>
        <w:t xml:space="preserve">. Главной почвой для развития познавательных сил и возможностей </w:t>
      </w:r>
      <w:r w:rsidR="00214975">
        <w:rPr>
          <w:rFonts w:ascii="Times New Roman" w:eastAsia="Times New Roman" w:hAnsi="Times New Roman" w:cs="Times New Roman"/>
          <w:sz w:val="24"/>
          <w:szCs w:val="24"/>
        </w:rPr>
        <w:t>студентов</w:t>
      </w:r>
      <w:r w:rsidRPr="003767C0">
        <w:rPr>
          <w:rFonts w:ascii="Times New Roman" w:eastAsia="Times New Roman" w:hAnsi="Times New Roman" w:cs="Times New Roman"/>
          <w:sz w:val="24"/>
          <w:szCs w:val="24"/>
        </w:rPr>
        <w:t>, как и для развития, подлинно познавательного интереса, являются ситуации решения познавательных задач, ситуации активного поиска, догадок, размышления, ситуации мыслительного напряжения, ситуации противоречивости суждений, столкновений различных позиций, в которых необходимо разобраться самому, принять решение, встать на определённую точку зрения.</w:t>
      </w:r>
    </w:p>
    <w:p w:rsidR="00EF3227" w:rsidRPr="003767C0" w:rsidRDefault="00EF3227" w:rsidP="00C4080D">
      <w:pPr>
        <w:spacing w:after="0"/>
        <w:ind w:firstLine="708"/>
        <w:jc w:val="both"/>
        <w:rPr>
          <w:rFonts w:ascii="Times New Roman" w:hAnsi="Times New Roman" w:cs="Times New Roman"/>
          <w:sz w:val="24"/>
          <w:szCs w:val="24"/>
        </w:rPr>
      </w:pPr>
      <w:r w:rsidRPr="003767C0">
        <w:rPr>
          <w:rFonts w:ascii="Times New Roman" w:eastAsia="Times New Roman" w:hAnsi="Times New Roman" w:cs="Times New Roman"/>
          <w:sz w:val="24"/>
          <w:szCs w:val="24"/>
        </w:rPr>
        <w:t>Второе условие предполагает обеспечение формирования познавательных интересов и личности в целом. Оно состоит в том, чтобы вести учебный процесс на оптимальном уровне развития обуча</w:t>
      </w:r>
      <w:r w:rsidR="002A3AA1">
        <w:rPr>
          <w:rFonts w:ascii="Times New Roman" w:eastAsia="Times New Roman" w:hAnsi="Times New Roman" w:cs="Times New Roman"/>
          <w:sz w:val="24"/>
          <w:szCs w:val="24"/>
        </w:rPr>
        <w:t>ю</w:t>
      </w:r>
      <w:r w:rsidRPr="003767C0">
        <w:rPr>
          <w:rFonts w:ascii="Times New Roman" w:eastAsia="Times New Roman" w:hAnsi="Times New Roman" w:cs="Times New Roman"/>
          <w:sz w:val="24"/>
          <w:szCs w:val="24"/>
        </w:rPr>
        <w:t xml:space="preserve">щихся. Путь обобщений, отыскание закономерностей, которым подчиняются видимые явления и процессы, — это путь, который в освещении множества запросов и разделов науки способствует более высокому уровню обучения и усвоения, так как опирается на максимальный уровень развития </w:t>
      </w:r>
      <w:r w:rsidRPr="003767C0">
        <w:rPr>
          <w:rFonts w:ascii="Times New Roman" w:eastAsia="Times New Roman" w:hAnsi="Times New Roman" w:cs="Times New Roman"/>
          <w:sz w:val="24"/>
          <w:szCs w:val="24"/>
        </w:rPr>
        <w:lastRenderedPageBreak/>
        <w:t>студентов. Именно это условие и обеспечивает укрепление и углубление познавательного интереса на основе того, что обучение систематически и оптимально совершенствует деятельность познания, её способов, её умений. В реальном процессе обучения преподавателю приходится иметь дело с тем, чтобы постоянно обучать множеству умений и навыков. При всём разнообразии предметных умений выделяются общие, которыми учение может руководствоваться вне зависимости от содержания обучения, такие, например, как умение читать книгу (работать с книгой), анализировать и обобщать, умение систематизировать учебный материал, выделять единственное, основное, логически строить ответ, приводить доказательства и т.д. Эти обобщённые умения основаны на комплексе эмоциональных регулярных процессов. Они и составляют те способы познавательной деятельности, которые позволяют легко, мобильно, в различных условиях пользоваться знаниями и за счёт прежних приобретать новые.</w:t>
      </w:r>
    </w:p>
    <w:p w:rsidR="00EF3227" w:rsidRPr="003767C0" w:rsidRDefault="00EF3227" w:rsidP="007C56B3">
      <w:pPr>
        <w:spacing w:after="0"/>
        <w:jc w:val="both"/>
        <w:rPr>
          <w:rFonts w:ascii="Times New Roman" w:eastAsia="Times New Roman" w:hAnsi="Times New Roman" w:cs="Times New Roman"/>
          <w:sz w:val="24"/>
          <w:szCs w:val="24"/>
        </w:rPr>
      </w:pPr>
      <w:r w:rsidRPr="003767C0">
        <w:rPr>
          <w:rFonts w:ascii="Times New Roman" w:eastAsia="Times New Roman" w:hAnsi="Times New Roman" w:cs="Times New Roman"/>
          <w:sz w:val="24"/>
          <w:szCs w:val="24"/>
        </w:rPr>
        <w:t xml:space="preserve">Эмоциональная атмосфера обучения, положительный эмоциональный тонус учебного процесса - третье важное условие. Благополучная эмоциональная атмосфера обучения и учения сопряжена с двумя главными источниками развития: с деятельностью и общением, которые рождают многозначные отношения и создают тонус личного настроения </w:t>
      </w:r>
      <w:r w:rsidR="00214975">
        <w:rPr>
          <w:rFonts w:ascii="Times New Roman" w:eastAsia="Times New Roman" w:hAnsi="Times New Roman" w:cs="Times New Roman"/>
          <w:sz w:val="24"/>
          <w:szCs w:val="24"/>
        </w:rPr>
        <w:t>обучающегося</w:t>
      </w:r>
      <w:r w:rsidRPr="003767C0">
        <w:rPr>
          <w:rFonts w:ascii="Times New Roman" w:eastAsia="Times New Roman" w:hAnsi="Times New Roman" w:cs="Times New Roman"/>
          <w:sz w:val="24"/>
          <w:szCs w:val="24"/>
        </w:rPr>
        <w:t xml:space="preserve">. Оба эти источника не изолированы друг от друга, они всё время переплетаются в учебном процессе, и вместе с тем стимулы, поступающие от них, различны, и различно влияние их на познавательную деятельность и интерес к знаниям, другие - опосредованно. Благополучная атмосфера учения приносит </w:t>
      </w:r>
      <w:r w:rsidR="00214975">
        <w:rPr>
          <w:rFonts w:ascii="Times New Roman" w:eastAsia="Times New Roman" w:hAnsi="Times New Roman" w:cs="Times New Roman"/>
          <w:sz w:val="24"/>
          <w:szCs w:val="24"/>
        </w:rPr>
        <w:t>студенту</w:t>
      </w:r>
      <w:r w:rsidRPr="003767C0">
        <w:rPr>
          <w:rFonts w:ascii="Times New Roman" w:eastAsia="Times New Roman" w:hAnsi="Times New Roman" w:cs="Times New Roman"/>
          <w:sz w:val="24"/>
          <w:szCs w:val="24"/>
        </w:rPr>
        <w:t xml:space="preserve"> желание быть умнее, лучше и догадливей. Именно это стремление подняться над тем, что уже достигнуто, утверждает чувство собственного достоинства, приносит ему при успешной деятельности глубочайшее удовлетворение, хорошее настроение, при котором работается скорее, быстрее и продуктивней. Создание благоприятной эмоциональной атмосферы познавательной деятельности обучающихся - важнейшее условие формирования познавательного интереса и развития личности ученика в учебном процессе. Это условие связывает весь комплекс функций обучения - образовательной, развивающей, воспитывающей и оказывает непосредственное и опосредованное влияние на интерес. Из него вытекает и четвёртое важное условие, обеспечивающее благотворное влияние на интерес и на личность в целом. </w:t>
      </w:r>
    </w:p>
    <w:p w:rsidR="00EF3227" w:rsidRPr="003767C0" w:rsidRDefault="00EF3227" w:rsidP="007C56B3">
      <w:pPr>
        <w:spacing w:after="0"/>
        <w:ind w:firstLine="708"/>
        <w:jc w:val="both"/>
        <w:rPr>
          <w:rFonts w:ascii="Times New Roman" w:eastAsia="Times New Roman" w:hAnsi="Times New Roman" w:cs="Times New Roman"/>
          <w:sz w:val="24"/>
          <w:szCs w:val="24"/>
        </w:rPr>
      </w:pPr>
      <w:r w:rsidRPr="003767C0">
        <w:rPr>
          <w:rFonts w:ascii="Times New Roman" w:eastAsia="Times New Roman" w:hAnsi="Times New Roman" w:cs="Times New Roman"/>
          <w:sz w:val="24"/>
          <w:szCs w:val="24"/>
        </w:rPr>
        <w:t xml:space="preserve">Четвертым условием является благоприятное общение в учебном процессе. Эта группа условий отношения «ученик - учитель», «ученик - родители и близкие», «ученик - коллектив». К этому следует добавить некоторые индивидуальные особенности самого </w:t>
      </w:r>
      <w:r w:rsidR="003D5520" w:rsidRPr="003767C0">
        <w:rPr>
          <w:rFonts w:ascii="Times New Roman" w:eastAsia="Times New Roman" w:hAnsi="Times New Roman" w:cs="Times New Roman"/>
          <w:sz w:val="24"/>
          <w:szCs w:val="24"/>
        </w:rPr>
        <w:t>обучающегося</w:t>
      </w:r>
      <w:r w:rsidRPr="003767C0">
        <w:rPr>
          <w:rFonts w:ascii="Times New Roman" w:eastAsia="Times New Roman" w:hAnsi="Times New Roman" w:cs="Times New Roman"/>
          <w:sz w:val="24"/>
          <w:szCs w:val="24"/>
        </w:rPr>
        <w:t xml:space="preserve">, переживание успеха и неуспеха, его склонности, наличие других сильных интересов и многое другое в психологии ребенка. Каждое из этих отношений может повлиять на заинтересованность ученика, как в положительном, так и в отрицательном направлении. Всеми этими отношениями и, прежде всего отношением «учитель - ученик» управляет </w:t>
      </w:r>
      <w:r w:rsidR="00214975">
        <w:rPr>
          <w:rFonts w:ascii="Times New Roman" w:eastAsia="Times New Roman" w:hAnsi="Times New Roman" w:cs="Times New Roman"/>
          <w:sz w:val="24"/>
          <w:szCs w:val="24"/>
        </w:rPr>
        <w:t>преподаватель</w:t>
      </w:r>
      <w:r w:rsidRPr="003767C0">
        <w:rPr>
          <w:rFonts w:ascii="Times New Roman" w:eastAsia="Times New Roman" w:hAnsi="Times New Roman" w:cs="Times New Roman"/>
          <w:sz w:val="24"/>
          <w:szCs w:val="24"/>
        </w:rPr>
        <w:t xml:space="preserve">. Его требовательное и в тоже время заботливое отношение к </w:t>
      </w:r>
      <w:r w:rsidR="00214975">
        <w:rPr>
          <w:rFonts w:ascii="Times New Roman" w:eastAsia="Times New Roman" w:hAnsi="Times New Roman" w:cs="Times New Roman"/>
          <w:sz w:val="24"/>
          <w:szCs w:val="24"/>
        </w:rPr>
        <w:t>студента</w:t>
      </w:r>
      <w:r w:rsidRPr="003767C0">
        <w:rPr>
          <w:rFonts w:ascii="Times New Roman" w:eastAsia="Times New Roman" w:hAnsi="Times New Roman" w:cs="Times New Roman"/>
          <w:sz w:val="24"/>
          <w:szCs w:val="24"/>
        </w:rPr>
        <w:t>, его увлеченность предметом и стремление подчеркнуть его огромное значение - определяет отношение к изучению данного предмета. К этой группе условий следует способности обучающихся, а также успех, достигнутый им в результате упорства и настойчивости.</w:t>
      </w:r>
    </w:p>
    <w:p w:rsidR="00EF3227" w:rsidRPr="007C56B3" w:rsidRDefault="00EF3227" w:rsidP="007C56B3">
      <w:pPr>
        <w:spacing w:after="0"/>
        <w:ind w:firstLine="708"/>
        <w:jc w:val="both"/>
        <w:rPr>
          <w:rFonts w:ascii="Times New Roman" w:eastAsia="Times New Roman" w:hAnsi="Times New Roman" w:cs="Times New Roman"/>
          <w:sz w:val="24"/>
          <w:szCs w:val="24"/>
        </w:rPr>
      </w:pPr>
      <w:r w:rsidRPr="003767C0">
        <w:rPr>
          <w:rFonts w:ascii="Times New Roman" w:eastAsia="Times New Roman" w:hAnsi="Times New Roman" w:cs="Times New Roman"/>
          <w:sz w:val="24"/>
          <w:szCs w:val="24"/>
        </w:rPr>
        <w:t xml:space="preserve">Итак, </w:t>
      </w:r>
      <w:r w:rsidR="00CC5EF6">
        <w:rPr>
          <w:rFonts w:ascii="Times New Roman" w:eastAsia="Times New Roman" w:hAnsi="Times New Roman" w:cs="Times New Roman"/>
          <w:sz w:val="24"/>
          <w:szCs w:val="24"/>
        </w:rPr>
        <w:t>нами</w:t>
      </w:r>
      <w:r w:rsidRPr="003767C0">
        <w:rPr>
          <w:rFonts w:ascii="Times New Roman" w:eastAsia="Times New Roman" w:hAnsi="Times New Roman" w:cs="Times New Roman"/>
          <w:sz w:val="24"/>
          <w:szCs w:val="24"/>
        </w:rPr>
        <w:t xml:space="preserve"> были рассмотрены одни из самых главных условий формирования познавательного интереса. Соблюдение всех этих условий способствует формированию познавательного интереса при обучении, в том числе и </w:t>
      </w:r>
      <w:r w:rsidR="00214975">
        <w:rPr>
          <w:rFonts w:ascii="Times New Roman" w:eastAsia="Times New Roman" w:hAnsi="Times New Roman" w:cs="Times New Roman"/>
          <w:sz w:val="24"/>
          <w:szCs w:val="24"/>
        </w:rPr>
        <w:t xml:space="preserve">обучение </w:t>
      </w:r>
      <w:r w:rsidRPr="003767C0">
        <w:rPr>
          <w:rFonts w:ascii="Times New Roman" w:eastAsia="Times New Roman" w:hAnsi="Times New Roman" w:cs="Times New Roman"/>
          <w:sz w:val="24"/>
          <w:szCs w:val="24"/>
        </w:rPr>
        <w:t>математик</w:t>
      </w:r>
      <w:r w:rsidR="00214975">
        <w:rPr>
          <w:rFonts w:ascii="Times New Roman" w:eastAsia="Times New Roman" w:hAnsi="Times New Roman" w:cs="Times New Roman"/>
          <w:sz w:val="24"/>
          <w:szCs w:val="24"/>
        </w:rPr>
        <w:t>и</w:t>
      </w:r>
      <w:r w:rsidRPr="003767C0">
        <w:rPr>
          <w:rFonts w:ascii="Times New Roman" w:eastAsia="Times New Roman" w:hAnsi="Times New Roman" w:cs="Times New Roman"/>
          <w:sz w:val="24"/>
          <w:szCs w:val="24"/>
        </w:rPr>
        <w:t>.</w:t>
      </w:r>
    </w:p>
    <w:p w:rsidR="003E7F78" w:rsidRPr="003767C0" w:rsidRDefault="003E7F78" w:rsidP="003479C7">
      <w:pPr>
        <w:spacing w:after="0"/>
        <w:ind w:firstLine="708"/>
        <w:jc w:val="both"/>
        <w:rPr>
          <w:rFonts w:ascii="Times New Roman" w:hAnsi="Times New Roman" w:cs="Times New Roman"/>
          <w:sz w:val="24"/>
          <w:szCs w:val="24"/>
        </w:rPr>
      </w:pPr>
      <w:r w:rsidRPr="003767C0">
        <w:rPr>
          <w:rFonts w:ascii="Times New Roman" w:eastAsia="Times New Roman" w:hAnsi="Times New Roman" w:cs="Times New Roman"/>
          <w:sz w:val="24"/>
          <w:szCs w:val="24"/>
        </w:rPr>
        <w:lastRenderedPageBreak/>
        <w:t xml:space="preserve">Главным условием формирования познавательной активности </w:t>
      </w:r>
      <w:r w:rsidR="00214975">
        <w:rPr>
          <w:rFonts w:ascii="Times New Roman" w:eastAsia="Times New Roman" w:hAnsi="Times New Roman" w:cs="Times New Roman"/>
          <w:sz w:val="24"/>
          <w:szCs w:val="24"/>
        </w:rPr>
        <w:t>студентов</w:t>
      </w:r>
      <w:r w:rsidRPr="003767C0">
        <w:rPr>
          <w:rFonts w:ascii="Times New Roman" w:eastAsia="Times New Roman" w:hAnsi="Times New Roman" w:cs="Times New Roman"/>
          <w:sz w:val="24"/>
          <w:szCs w:val="24"/>
        </w:rPr>
        <w:t xml:space="preserve"> являются содержание и организация урока. Отбирая материал и продумывая приемы, которые будут использованы на уроке, </w:t>
      </w:r>
      <w:r w:rsidRPr="003767C0">
        <w:rPr>
          <w:rFonts w:ascii="Times New Roman" w:hAnsi="Times New Roman" w:cs="Times New Roman"/>
          <w:sz w:val="24"/>
          <w:szCs w:val="24"/>
        </w:rPr>
        <w:t>преподавателю</w:t>
      </w:r>
      <w:r w:rsidRPr="003767C0">
        <w:rPr>
          <w:rFonts w:ascii="Times New Roman" w:eastAsia="Times New Roman" w:hAnsi="Times New Roman" w:cs="Times New Roman"/>
          <w:sz w:val="24"/>
          <w:szCs w:val="24"/>
        </w:rPr>
        <w:t xml:space="preserve"> надо оценивать их с точки зрения возможности возбудить и поддерживать интерес к предмету.</w:t>
      </w:r>
    </w:p>
    <w:p w:rsidR="005566F2" w:rsidRPr="003767C0" w:rsidRDefault="00EF3227" w:rsidP="003767C0">
      <w:pPr>
        <w:spacing w:after="0"/>
        <w:ind w:firstLine="708"/>
        <w:rPr>
          <w:rFonts w:ascii="Times New Roman" w:hAnsi="Times New Roman" w:cs="Times New Roman"/>
          <w:b/>
          <w:i/>
          <w:sz w:val="24"/>
          <w:szCs w:val="24"/>
        </w:rPr>
      </w:pPr>
      <w:r w:rsidRPr="003767C0">
        <w:rPr>
          <w:rFonts w:ascii="Times New Roman" w:hAnsi="Times New Roman" w:cs="Times New Roman"/>
          <w:b/>
          <w:i/>
          <w:sz w:val="24"/>
          <w:szCs w:val="24"/>
        </w:rPr>
        <w:t>Рассмотрим м</w:t>
      </w:r>
      <w:r w:rsidR="005566F2" w:rsidRPr="003767C0">
        <w:rPr>
          <w:rFonts w:ascii="Times New Roman" w:hAnsi="Times New Roman" w:cs="Times New Roman"/>
          <w:b/>
          <w:i/>
          <w:sz w:val="24"/>
          <w:szCs w:val="24"/>
        </w:rPr>
        <w:t>етоды организации учебно-познавательной деятельности.</w:t>
      </w:r>
    </w:p>
    <w:p w:rsidR="005566F2" w:rsidRPr="003767C0" w:rsidRDefault="005566F2" w:rsidP="00C4080D">
      <w:pPr>
        <w:spacing w:after="0"/>
        <w:ind w:firstLine="708"/>
        <w:jc w:val="both"/>
        <w:rPr>
          <w:rFonts w:ascii="Times New Roman" w:hAnsi="Times New Roman" w:cs="Times New Roman"/>
          <w:sz w:val="24"/>
          <w:szCs w:val="24"/>
        </w:rPr>
      </w:pPr>
      <w:r w:rsidRPr="003767C0">
        <w:rPr>
          <w:rFonts w:ascii="Times New Roman" w:hAnsi="Times New Roman" w:cs="Times New Roman"/>
          <w:sz w:val="24"/>
          <w:szCs w:val="24"/>
        </w:rPr>
        <w:t>Методы обучения – это способы совместной деятельности преподавателя и студента, направленные на решение задач обучения. Методы делятся на методы преподавателя (рассказ, объяснение, беседа) и методы работы студента (упражнения и самостоятельная работа).</w:t>
      </w:r>
    </w:p>
    <w:p w:rsidR="005566F2" w:rsidRPr="003767C0" w:rsidRDefault="005566F2" w:rsidP="00C4080D">
      <w:pPr>
        <w:spacing w:after="0"/>
        <w:ind w:firstLine="708"/>
        <w:jc w:val="both"/>
        <w:rPr>
          <w:rFonts w:ascii="Times New Roman" w:hAnsi="Times New Roman" w:cs="Times New Roman"/>
          <w:sz w:val="24"/>
          <w:szCs w:val="24"/>
        </w:rPr>
      </w:pPr>
      <w:r w:rsidRPr="003767C0">
        <w:rPr>
          <w:rFonts w:ascii="Times New Roman" w:hAnsi="Times New Roman" w:cs="Times New Roman"/>
          <w:sz w:val="24"/>
          <w:szCs w:val="24"/>
        </w:rPr>
        <w:t>По источнику методы делятся:</w:t>
      </w:r>
    </w:p>
    <w:p w:rsidR="005566F2" w:rsidRPr="003767C0" w:rsidRDefault="005566F2" w:rsidP="00C4080D">
      <w:pPr>
        <w:spacing w:after="0"/>
        <w:jc w:val="both"/>
        <w:rPr>
          <w:rFonts w:ascii="Times New Roman" w:hAnsi="Times New Roman" w:cs="Times New Roman"/>
          <w:sz w:val="24"/>
          <w:szCs w:val="24"/>
        </w:rPr>
      </w:pPr>
      <w:r w:rsidRPr="003767C0">
        <w:rPr>
          <w:rFonts w:ascii="Times New Roman" w:hAnsi="Times New Roman" w:cs="Times New Roman"/>
          <w:sz w:val="24"/>
          <w:szCs w:val="24"/>
        </w:rPr>
        <w:t>1) Словесные методы (источником знаний является слово).</w:t>
      </w:r>
    </w:p>
    <w:p w:rsidR="005566F2" w:rsidRPr="003767C0" w:rsidRDefault="005566F2" w:rsidP="00C4080D">
      <w:pPr>
        <w:spacing w:after="0"/>
        <w:jc w:val="both"/>
        <w:rPr>
          <w:rFonts w:ascii="Times New Roman" w:hAnsi="Times New Roman" w:cs="Times New Roman"/>
          <w:sz w:val="24"/>
          <w:szCs w:val="24"/>
        </w:rPr>
      </w:pPr>
      <w:r w:rsidRPr="003767C0">
        <w:rPr>
          <w:rFonts w:ascii="Times New Roman" w:hAnsi="Times New Roman" w:cs="Times New Roman"/>
          <w:sz w:val="24"/>
          <w:szCs w:val="24"/>
        </w:rPr>
        <w:t>2) Наглядные методы (источником знаний являются наблюдаемые предметы, наглядные пособия)</w:t>
      </w:r>
    </w:p>
    <w:p w:rsidR="003D5520" w:rsidRPr="003767C0" w:rsidRDefault="005566F2" w:rsidP="007C56B3">
      <w:pPr>
        <w:spacing w:after="0"/>
        <w:jc w:val="both"/>
        <w:rPr>
          <w:rFonts w:ascii="Times New Roman" w:hAnsi="Times New Roman" w:cs="Times New Roman"/>
          <w:sz w:val="24"/>
          <w:szCs w:val="24"/>
        </w:rPr>
      </w:pPr>
      <w:r w:rsidRPr="003767C0">
        <w:rPr>
          <w:rFonts w:ascii="Times New Roman" w:hAnsi="Times New Roman" w:cs="Times New Roman"/>
          <w:sz w:val="24"/>
          <w:szCs w:val="24"/>
        </w:rPr>
        <w:t xml:space="preserve">3) </w:t>
      </w:r>
      <w:proofErr w:type="gramStart"/>
      <w:r w:rsidRPr="003767C0">
        <w:rPr>
          <w:rFonts w:ascii="Times New Roman" w:hAnsi="Times New Roman" w:cs="Times New Roman"/>
          <w:sz w:val="24"/>
          <w:szCs w:val="24"/>
        </w:rPr>
        <w:t>Практические</w:t>
      </w:r>
      <w:proofErr w:type="gramEnd"/>
      <w:r w:rsidRPr="003767C0">
        <w:rPr>
          <w:rFonts w:ascii="Times New Roman" w:hAnsi="Times New Roman" w:cs="Times New Roman"/>
          <w:sz w:val="24"/>
          <w:szCs w:val="24"/>
        </w:rPr>
        <w:t xml:space="preserve"> (выполняют практическое действие). </w:t>
      </w:r>
    </w:p>
    <w:p w:rsidR="008F3A4A" w:rsidRPr="003767C0" w:rsidRDefault="005566F2" w:rsidP="00C4080D">
      <w:pPr>
        <w:spacing w:after="0"/>
        <w:jc w:val="both"/>
        <w:rPr>
          <w:rFonts w:ascii="Times New Roman" w:hAnsi="Times New Roman" w:cs="Times New Roman"/>
          <w:sz w:val="24"/>
          <w:szCs w:val="24"/>
        </w:rPr>
      </w:pPr>
      <w:r w:rsidRPr="003767C0">
        <w:rPr>
          <w:rFonts w:ascii="Times New Roman" w:hAnsi="Times New Roman" w:cs="Times New Roman"/>
          <w:sz w:val="24"/>
          <w:szCs w:val="24"/>
        </w:rPr>
        <w:t xml:space="preserve"> </w:t>
      </w:r>
      <w:proofErr w:type="gramStart"/>
      <w:r w:rsidRPr="00DA6D94">
        <w:rPr>
          <w:rFonts w:ascii="Times New Roman" w:hAnsi="Times New Roman" w:cs="Times New Roman"/>
          <w:sz w:val="24"/>
          <w:szCs w:val="24"/>
        </w:rPr>
        <w:t>Словесные</w:t>
      </w:r>
      <w:proofErr w:type="gramEnd"/>
      <w:r w:rsidRPr="00DA6D94">
        <w:rPr>
          <w:rFonts w:ascii="Times New Roman" w:hAnsi="Times New Roman" w:cs="Times New Roman"/>
          <w:sz w:val="24"/>
          <w:szCs w:val="24"/>
        </w:rPr>
        <w:t>:</w:t>
      </w:r>
      <w:r w:rsidRPr="003767C0">
        <w:rPr>
          <w:rFonts w:ascii="Times New Roman" w:hAnsi="Times New Roman" w:cs="Times New Roman"/>
          <w:sz w:val="24"/>
          <w:szCs w:val="24"/>
        </w:rPr>
        <w:t xml:space="preserve"> объяснение, рассказ, беседа. Беседа имеет следующие преимущества: активизирует учебно- познавательную деятельность обучающегося, развивает их память, и речь, делает открытыми знания студентов</w:t>
      </w:r>
      <w:r w:rsidR="008F3A4A" w:rsidRPr="003767C0">
        <w:rPr>
          <w:rFonts w:ascii="Times New Roman" w:hAnsi="Times New Roman" w:cs="Times New Roman"/>
          <w:sz w:val="24"/>
          <w:szCs w:val="24"/>
        </w:rPr>
        <w:t xml:space="preserve">, имеет большую воспитательную силу. Недостатки: требует много времени, содержит элементы риска (неправильные ответы воспринимаются другими обучающимися). </w:t>
      </w:r>
    </w:p>
    <w:p w:rsidR="008F3A4A" w:rsidRPr="003767C0" w:rsidRDefault="008F3A4A" w:rsidP="00C4080D">
      <w:pPr>
        <w:spacing w:after="0"/>
        <w:jc w:val="both"/>
        <w:rPr>
          <w:rFonts w:ascii="Times New Roman" w:hAnsi="Times New Roman" w:cs="Times New Roman"/>
          <w:sz w:val="24"/>
          <w:szCs w:val="24"/>
        </w:rPr>
      </w:pPr>
      <w:r w:rsidRPr="003767C0">
        <w:rPr>
          <w:rFonts w:ascii="Times New Roman" w:hAnsi="Times New Roman" w:cs="Times New Roman"/>
          <w:i/>
          <w:sz w:val="24"/>
          <w:szCs w:val="24"/>
        </w:rPr>
        <w:t>Лекция</w:t>
      </w:r>
      <w:r w:rsidRPr="003767C0">
        <w:rPr>
          <w:rFonts w:ascii="Times New Roman" w:hAnsi="Times New Roman" w:cs="Times New Roman"/>
          <w:sz w:val="24"/>
          <w:szCs w:val="24"/>
        </w:rPr>
        <w:t xml:space="preserve"> – применяется при блочном изучении темы, занимает почти весь урок, обеспечивает законченность и целостность. </w:t>
      </w:r>
    </w:p>
    <w:p w:rsidR="005566F2" w:rsidRPr="003767C0" w:rsidRDefault="008F3A4A" w:rsidP="00C4080D">
      <w:pPr>
        <w:spacing w:after="0"/>
        <w:jc w:val="both"/>
        <w:rPr>
          <w:rFonts w:ascii="Times New Roman" w:hAnsi="Times New Roman" w:cs="Times New Roman"/>
          <w:sz w:val="24"/>
          <w:szCs w:val="24"/>
        </w:rPr>
      </w:pPr>
      <w:r w:rsidRPr="003767C0">
        <w:rPr>
          <w:rFonts w:ascii="Times New Roman" w:hAnsi="Times New Roman" w:cs="Times New Roman"/>
          <w:i/>
          <w:sz w:val="24"/>
          <w:szCs w:val="24"/>
        </w:rPr>
        <w:t>Работа с учебником и книгой</w:t>
      </w:r>
      <w:r w:rsidRPr="003767C0">
        <w:rPr>
          <w:rFonts w:ascii="Times New Roman" w:hAnsi="Times New Roman" w:cs="Times New Roman"/>
          <w:sz w:val="24"/>
          <w:szCs w:val="24"/>
        </w:rPr>
        <w:t xml:space="preserve"> (конспектирование, составление плана).</w:t>
      </w:r>
    </w:p>
    <w:p w:rsidR="00EF3227" w:rsidRPr="00C4080D" w:rsidRDefault="00EF3227" w:rsidP="00C4080D">
      <w:pPr>
        <w:spacing w:after="0"/>
        <w:jc w:val="both"/>
        <w:rPr>
          <w:rFonts w:ascii="Times New Roman" w:hAnsi="Times New Roman" w:cs="Times New Roman"/>
          <w:sz w:val="24"/>
          <w:szCs w:val="24"/>
        </w:rPr>
      </w:pPr>
      <w:r w:rsidRPr="003767C0">
        <w:rPr>
          <w:rFonts w:ascii="Times New Roman" w:hAnsi="Times New Roman" w:cs="Times New Roman"/>
          <w:i/>
          <w:sz w:val="24"/>
          <w:szCs w:val="24"/>
        </w:rPr>
        <w:t xml:space="preserve">Учебная дискуссия – </w:t>
      </w:r>
      <w:r w:rsidRPr="00C4080D">
        <w:rPr>
          <w:rFonts w:ascii="Times New Roman" w:hAnsi="Times New Roman" w:cs="Times New Roman"/>
          <w:sz w:val="24"/>
          <w:szCs w:val="24"/>
        </w:rPr>
        <w:t>стимулирует познавательные интересы, вовлекает студентов в активное обсуждение</w:t>
      </w:r>
      <w:r w:rsidR="00C4080D" w:rsidRPr="00C4080D">
        <w:rPr>
          <w:rFonts w:ascii="Times New Roman" w:hAnsi="Times New Roman" w:cs="Times New Roman"/>
          <w:sz w:val="24"/>
          <w:szCs w:val="24"/>
        </w:rPr>
        <w:t>.</w:t>
      </w:r>
    </w:p>
    <w:p w:rsidR="008F3A4A" w:rsidRPr="003767C0" w:rsidRDefault="008F3A4A" w:rsidP="00C4080D">
      <w:pPr>
        <w:spacing w:after="0"/>
        <w:jc w:val="both"/>
        <w:rPr>
          <w:rFonts w:ascii="Times New Roman" w:hAnsi="Times New Roman" w:cs="Times New Roman"/>
          <w:sz w:val="24"/>
          <w:szCs w:val="24"/>
        </w:rPr>
      </w:pPr>
      <w:r w:rsidRPr="00DA6D94">
        <w:rPr>
          <w:rFonts w:ascii="Times New Roman" w:hAnsi="Times New Roman" w:cs="Times New Roman"/>
          <w:sz w:val="24"/>
          <w:szCs w:val="24"/>
        </w:rPr>
        <w:t>Наглядные.</w:t>
      </w:r>
      <w:r w:rsidRPr="003767C0">
        <w:rPr>
          <w:rFonts w:ascii="Times New Roman" w:hAnsi="Times New Roman" w:cs="Times New Roman"/>
          <w:sz w:val="24"/>
          <w:szCs w:val="24"/>
        </w:rPr>
        <w:t xml:space="preserve"> К средствам наглядности относят: объекты, с которыми обучающиеся знакомятся в </w:t>
      </w:r>
      <w:r w:rsidR="003D5520" w:rsidRPr="003767C0">
        <w:rPr>
          <w:rFonts w:ascii="Times New Roman" w:hAnsi="Times New Roman" w:cs="Times New Roman"/>
          <w:sz w:val="24"/>
          <w:szCs w:val="24"/>
        </w:rPr>
        <w:t>ходе демонстрации преподавателя</w:t>
      </w:r>
      <w:r w:rsidRPr="003767C0">
        <w:rPr>
          <w:rFonts w:ascii="Times New Roman" w:hAnsi="Times New Roman" w:cs="Times New Roman"/>
          <w:sz w:val="24"/>
          <w:szCs w:val="24"/>
        </w:rPr>
        <w:t>, специально изготовленные плакаты, схемы, геометрические фигуры, демонстрационные приборы и модели, технические средства наглядности – кино, компьютер.</w:t>
      </w:r>
    </w:p>
    <w:p w:rsidR="008F3A4A" w:rsidRPr="003767C0" w:rsidRDefault="008F3A4A" w:rsidP="00C4080D">
      <w:pPr>
        <w:spacing w:after="0"/>
        <w:jc w:val="both"/>
        <w:rPr>
          <w:rFonts w:ascii="Times New Roman" w:hAnsi="Times New Roman" w:cs="Times New Roman"/>
          <w:sz w:val="24"/>
          <w:szCs w:val="24"/>
        </w:rPr>
      </w:pPr>
      <w:r w:rsidRPr="00DA6D94">
        <w:rPr>
          <w:rFonts w:ascii="Times New Roman" w:hAnsi="Times New Roman" w:cs="Times New Roman"/>
          <w:sz w:val="24"/>
          <w:szCs w:val="24"/>
        </w:rPr>
        <w:t>Практические:</w:t>
      </w:r>
      <w:r w:rsidRPr="003767C0">
        <w:rPr>
          <w:rFonts w:ascii="Times New Roman" w:hAnsi="Times New Roman" w:cs="Times New Roman"/>
          <w:sz w:val="24"/>
          <w:szCs w:val="24"/>
        </w:rPr>
        <w:t xml:space="preserve"> упражнения, лабораторные, практические работы.</w:t>
      </w:r>
    </w:p>
    <w:p w:rsidR="008F3A4A" w:rsidRPr="003767C0" w:rsidRDefault="008F3A4A" w:rsidP="00C4080D">
      <w:pPr>
        <w:spacing w:after="0"/>
        <w:jc w:val="both"/>
        <w:rPr>
          <w:rFonts w:ascii="Times New Roman" w:hAnsi="Times New Roman" w:cs="Times New Roman"/>
          <w:sz w:val="24"/>
          <w:szCs w:val="24"/>
        </w:rPr>
      </w:pPr>
      <w:r w:rsidRPr="00DA6D94">
        <w:rPr>
          <w:rFonts w:ascii="Times New Roman" w:hAnsi="Times New Roman" w:cs="Times New Roman"/>
          <w:sz w:val="24"/>
          <w:szCs w:val="24"/>
        </w:rPr>
        <w:t>Проблемно-поисковые методы обучения</w:t>
      </w:r>
      <w:r w:rsidRPr="003767C0">
        <w:rPr>
          <w:rFonts w:ascii="Times New Roman" w:hAnsi="Times New Roman" w:cs="Times New Roman"/>
          <w:sz w:val="24"/>
          <w:szCs w:val="24"/>
        </w:rPr>
        <w:t>. Проблемное обучение предполагает последовательное и целенаправленное выдвижение перед обучающимися познавательных задач, разрешая которые под руководством преподавателя</w:t>
      </w:r>
      <w:r w:rsidR="004E4134" w:rsidRPr="003767C0">
        <w:rPr>
          <w:rFonts w:ascii="Times New Roman" w:hAnsi="Times New Roman" w:cs="Times New Roman"/>
          <w:sz w:val="24"/>
          <w:szCs w:val="24"/>
        </w:rPr>
        <w:t>, они активно усваивают новые знания. Преподаватель создает проблемную ситуацию.</w:t>
      </w:r>
    </w:p>
    <w:p w:rsidR="004E4134" w:rsidRPr="003767C0" w:rsidRDefault="004E4134" w:rsidP="00C4080D">
      <w:pPr>
        <w:spacing w:after="0"/>
        <w:jc w:val="both"/>
        <w:rPr>
          <w:rFonts w:ascii="Times New Roman" w:hAnsi="Times New Roman" w:cs="Times New Roman"/>
          <w:sz w:val="24"/>
          <w:szCs w:val="24"/>
        </w:rPr>
      </w:pPr>
      <w:r w:rsidRPr="003767C0">
        <w:rPr>
          <w:rFonts w:ascii="Times New Roman" w:hAnsi="Times New Roman" w:cs="Times New Roman"/>
          <w:sz w:val="24"/>
          <w:szCs w:val="24"/>
        </w:rPr>
        <w:t>Логические методы обучения: индуктивный и дедуктивный. Путем индуктивных рассуждений идет познание исследовательского характера. Дедуктивный метод – метод учебного анализа, учебного синтеза аналогии, сравнения, обобщения, конкретизации.</w:t>
      </w:r>
    </w:p>
    <w:p w:rsidR="004E4134" w:rsidRPr="003767C0" w:rsidRDefault="004E4134" w:rsidP="00C4080D">
      <w:pPr>
        <w:spacing w:after="0"/>
        <w:jc w:val="both"/>
        <w:rPr>
          <w:rFonts w:ascii="Times New Roman" w:hAnsi="Times New Roman" w:cs="Times New Roman"/>
          <w:sz w:val="24"/>
          <w:szCs w:val="24"/>
        </w:rPr>
      </w:pPr>
      <w:r w:rsidRPr="003767C0">
        <w:rPr>
          <w:rFonts w:ascii="Times New Roman" w:hAnsi="Times New Roman" w:cs="Times New Roman"/>
          <w:sz w:val="24"/>
          <w:szCs w:val="24"/>
        </w:rPr>
        <w:tab/>
        <w:t>Методы можно делить в зависимости от характера познавательной деятельности обучающихся по усвоению изучаемого материала:</w:t>
      </w:r>
    </w:p>
    <w:p w:rsidR="004E4134" w:rsidRPr="003767C0" w:rsidRDefault="004E4134" w:rsidP="00C4080D">
      <w:pPr>
        <w:spacing w:after="0"/>
        <w:jc w:val="both"/>
        <w:rPr>
          <w:rFonts w:ascii="Times New Roman" w:hAnsi="Times New Roman" w:cs="Times New Roman"/>
          <w:sz w:val="24"/>
          <w:szCs w:val="24"/>
        </w:rPr>
      </w:pPr>
      <w:r w:rsidRPr="003767C0">
        <w:rPr>
          <w:rFonts w:ascii="Times New Roman" w:hAnsi="Times New Roman" w:cs="Times New Roman"/>
          <w:sz w:val="24"/>
          <w:szCs w:val="24"/>
        </w:rPr>
        <w:t>1) Объяснительно-иллюстративные (преподаватель сообщает знания в готовом виде, а обучающиеся воспринимают их, осознают и фиксируют в памяти)</w:t>
      </w:r>
    </w:p>
    <w:p w:rsidR="004E4134" w:rsidRPr="003767C0" w:rsidRDefault="004E4134" w:rsidP="00C4080D">
      <w:pPr>
        <w:spacing w:after="0"/>
        <w:jc w:val="both"/>
        <w:rPr>
          <w:rFonts w:ascii="Times New Roman" w:hAnsi="Times New Roman" w:cs="Times New Roman"/>
          <w:sz w:val="24"/>
          <w:szCs w:val="24"/>
        </w:rPr>
      </w:pPr>
      <w:r w:rsidRPr="003767C0">
        <w:rPr>
          <w:rFonts w:ascii="Times New Roman" w:hAnsi="Times New Roman" w:cs="Times New Roman"/>
          <w:sz w:val="24"/>
          <w:szCs w:val="24"/>
        </w:rPr>
        <w:t>2) Репродуктивные (преподаватель не только сообщает знания, но и объясняет их, показывает путь, а ученики сознательно усваивают, понимают и запоминают)</w:t>
      </w:r>
    </w:p>
    <w:p w:rsidR="004E4134" w:rsidRPr="003767C0" w:rsidRDefault="004E4134" w:rsidP="00C4080D">
      <w:pPr>
        <w:spacing w:after="0"/>
        <w:jc w:val="both"/>
        <w:rPr>
          <w:rFonts w:ascii="Times New Roman" w:hAnsi="Times New Roman" w:cs="Times New Roman"/>
          <w:sz w:val="24"/>
          <w:szCs w:val="24"/>
        </w:rPr>
      </w:pPr>
      <w:r w:rsidRPr="003767C0">
        <w:rPr>
          <w:rFonts w:ascii="Times New Roman" w:hAnsi="Times New Roman" w:cs="Times New Roman"/>
          <w:sz w:val="24"/>
          <w:szCs w:val="24"/>
        </w:rPr>
        <w:t>3) Проблемное изложение (преподаватель ставит проблему и сам показывает, как ее решить, а обучающиеся – наблюдатели хода решения)</w:t>
      </w:r>
    </w:p>
    <w:p w:rsidR="004E4134" w:rsidRPr="003767C0" w:rsidRDefault="004E4134" w:rsidP="00C4080D">
      <w:pPr>
        <w:spacing w:after="0"/>
        <w:jc w:val="both"/>
        <w:rPr>
          <w:rFonts w:ascii="Times New Roman" w:hAnsi="Times New Roman" w:cs="Times New Roman"/>
          <w:sz w:val="24"/>
          <w:szCs w:val="24"/>
        </w:rPr>
      </w:pPr>
      <w:r w:rsidRPr="003767C0">
        <w:rPr>
          <w:rFonts w:ascii="Times New Roman" w:hAnsi="Times New Roman" w:cs="Times New Roman"/>
          <w:sz w:val="24"/>
          <w:szCs w:val="24"/>
        </w:rPr>
        <w:lastRenderedPageBreak/>
        <w:t xml:space="preserve">4) Частично-поисковые (преподаватель расчленяет проблемную задачу на </w:t>
      </w:r>
      <w:proofErr w:type="spellStart"/>
      <w:r w:rsidRPr="003767C0">
        <w:rPr>
          <w:rFonts w:ascii="Times New Roman" w:hAnsi="Times New Roman" w:cs="Times New Roman"/>
          <w:sz w:val="24"/>
          <w:szCs w:val="24"/>
        </w:rPr>
        <w:t>подпроблемы</w:t>
      </w:r>
      <w:proofErr w:type="spellEnd"/>
      <w:r w:rsidRPr="003767C0">
        <w:rPr>
          <w:rFonts w:ascii="Times New Roman" w:hAnsi="Times New Roman" w:cs="Times New Roman"/>
          <w:sz w:val="24"/>
          <w:szCs w:val="24"/>
        </w:rPr>
        <w:t>, а обучающиеся осуществляют отдельные шаги</w:t>
      </w:r>
      <w:r w:rsidR="00703036" w:rsidRPr="003767C0">
        <w:rPr>
          <w:rFonts w:ascii="Times New Roman" w:hAnsi="Times New Roman" w:cs="Times New Roman"/>
          <w:sz w:val="24"/>
          <w:szCs w:val="24"/>
        </w:rPr>
        <w:t xml:space="preserve"> поиска)</w:t>
      </w:r>
    </w:p>
    <w:p w:rsidR="00703036" w:rsidRPr="003767C0" w:rsidRDefault="00703036" w:rsidP="00C4080D">
      <w:pPr>
        <w:spacing w:after="0"/>
        <w:jc w:val="both"/>
        <w:rPr>
          <w:rFonts w:ascii="Times New Roman" w:hAnsi="Times New Roman" w:cs="Times New Roman"/>
          <w:sz w:val="24"/>
          <w:szCs w:val="24"/>
        </w:rPr>
      </w:pPr>
      <w:r w:rsidRPr="003767C0">
        <w:rPr>
          <w:rFonts w:ascii="Times New Roman" w:hAnsi="Times New Roman" w:cs="Times New Roman"/>
          <w:sz w:val="24"/>
          <w:szCs w:val="24"/>
        </w:rPr>
        <w:t>5) Исследовательские (преподаватель управляет процессом, обеспечивает творческое применение знаний).</w:t>
      </w:r>
    </w:p>
    <w:p w:rsidR="00703036" w:rsidRPr="003767C0" w:rsidRDefault="00EF3227" w:rsidP="00C4080D">
      <w:pPr>
        <w:spacing w:after="0"/>
        <w:jc w:val="both"/>
        <w:rPr>
          <w:rFonts w:ascii="Times New Roman" w:hAnsi="Times New Roman" w:cs="Times New Roman"/>
          <w:sz w:val="24"/>
          <w:szCs w:val="24"/>
        </w:rPr>
      </w:pPr>
      <w:r w:rsidRPr="003767C0">
        <w:rPr>
          <w:rFonts w:ascii="Times New Roman" w:hAnsi="Times New Roman" w:cs="Times New Roman"/>
          <w:sz w:val="24"/>
          <w:szCs w:val="24"/>
        </w:rPr>
        <w:t>С</w:t>
      </w:r>
      <w:r w:rsidR="00703036" w:rsidRPr="003767C0">
        <w:rPr>
          <w:rFonts w:ascii="Times New Roman" w:hAnsi="Times New Roman" w:cs="Times New Roman"/>
          <w:sz w:val="24"/>
          <w:szCs w:val="24"/>
        </w:rPr>
        <w:t>огласно этой классификации методы обучения отличаются друг от друга характером познавательной деятельности.</w:t>
      </w:r>
    </w:p>
    <w:p w:rsidR="00EF3227" w:rsidRPr="003767C0" w:rsidRDefault="00EF3227" w:rsidP="00C4080D">
      <w:pPr>
        <w:spacing w:after="0"/>
        <w:jc w:val="both"/>
        <w:rPr>
          <w:rFonts w:ascii="Times New Roman" w:eastAsia="Times New Roman" w:hAnsi="Times New Roman" w:cs="Times New Roman"/>
          <w:sz w:val="24"/>
          <w:szCs w:val="24"/>
        </w:rPr>
      </w:pPr>
      <w:r w:rsidRPr="003767C0">
        <w:rPr>
          <w:rFonts w:ascii="Times New Roman" w:hAnsi="Times New Roman" w:cs="Times New Roman"/>
          <w:sz w:val="24"/>
          <w:szCs w:val="24"/>
        </w:rPr>
        <w:t xml:space="preserve">Таким образом, </w:t>
      </w:r>
      <w:r w:rsidRPr="003767C0">
        <w:rPr>
          <w:rFonts w:ascii="Times New Roman" w:eastAsia="Times New Roman" w:hAnsi="Times New Roman" w:cs="Times New Roman"/>
          <w:sz w:val="24"/>
          <w:szCs w:val="24"/>
        </w:rPr>
        <w:t>ставлю перед собой следующие задачи:</w:t>
      </w:r>
    </w:p>
    <w:p w:rsidR="00EF3227" w:rsidRPr="003767C0" w:rsidRDefault="00EF3227" w:rsidP="00C4080D">
      <w:pPr>
        <w:spacing w:after="0"/>
        <w:jc w:val="both"/>
        <w:rPr>
          <w:rFonts w:ascii="Times New Roman" w:eastAsia="Times New Roman" w:hAnsi="Times New Roman" w:cs="Times New Roman"/>
          <w:sz w:val="24"/>
          <w:szCs w:val="24"/>
        </w:rPr>
      </w:pPr>
      <w:r w:rsidRPr="003767C0">
        <w:rPr>
          <w:rFonts w:ascii="Times New Roman" w:eastAsia="Times New Roman" w:hAnsi="Times New Roman" w:cs="Times New Roman"/>
          <w:sz w:val="24"/>
          <w:szCs w:val="24"/>
        </w:rPr>
        <w:t>1.</w:t>
      </w:r>
      <w:r w:rsidR="008A4EC5">
        <w:rPr>
          <w:rFonts w:ascii="Times New Roman" w:eastAsia="Times New Roman" w:hAnsi="Times New Roman" w:cs="Times New Roman"/>
          <w:sz w:val="24"/>
          <w:szCs w:val="24"/>
        </w:rPr>
        <w:t xml:space="preserve"> </w:t>
      </w:r>
      <w:r w:rsidRPr="003767C0">
        <w:rPr>
          <w:rFonts w:ascii="Times New Roman" w:eastAsia="Times New Roman" w:hAnsi="Times New Roman" w:cs="Times New Roman"/>
          <w:sz w:val="24"/>
          <w:szCs w:val="24"/>
        </w:rPr>
        <w:t>Выделить и охарактеризовать формы и методы активизации познавательной деятельности.</w:t>
      </w:r>
    </w:p>
    <w:p w:rsidR="00CC5EF6" w:rsidRDefault="00EF3227" w:rsidP="00C4080D">
      <w:pPr>
        <w:pStyle w:val="a3"/>
        <w:spacing w:before="0" w:beforeAutospacing="0" w:after="0" w:afterAutospacing="0" w:line="276" w:lineRule="auto"/>
        <w:jc w:val="both"/>
      </w:pPr>
      <w:r w:rsidRPr="003767C0">
        <w:t>2.</w:t>
      </w:r>
      <w:r w:rsidR="008A4EC5">
        <w:t xml:space="preserve"> </w:t>
      </w:r>
      <w:r w:rsidRPr="003767C0">
        <w:t>Охар</w:t>
      </w:r>
      <w:r w:rsidR="00592CB9">
        <w:t>а</w:t>
      </w:r>
      <w:r w:rsidRPr="003767C0">
        <w:t>ктеризовать организацию образовательного процесса, способствующего акт</w:t>
      </w:r>
      <w:r w:rsidR="00A7390D">
        <w:t>уализации</w:t>
      </w:r>
      <w:r w:rsidRPr="003767C0">
        <w:t xml:space="preserve"> познавательной деятельности.</w:t>
      </w:r>
    </w:p>
    <w:p w:rsidR="002A3AA1" w:rsidRPr="00CC5EF6" w:rsidRDefault="00CC5EF6" w:rsidP="00C4080D">
      <w:pPr>
        <w:pStyle w:val="a3"/>
        <w:spacing w:before="0" w:beforeAutospacing="0" w:after="0" w:afterAutospacing="0" w:line="276" w:lineRule="auto"/>
        <w:jc w:val="both"/>
      </w:pPr>
      <w:r>
        <w:tab/>
      </w:r>
      <w:r w:rsidRPr="00CC5EF6">
        <w:t xml:space="preserve">Остановлюсь на некоторых приемах, которые способствуют успешному усвоению учебного материала, развитию познавательной активности </w:t>
      </w:r>
      <w:r>
        <w:t>обучающихся.</w:t>
      </w:r>
    </w:p>
    <w:p w:rsidR="006243AA" w:rsidRDefault="006243AA" w:rsidP="006243AA">
      <w:pPr>
        <w:pStyle w:val="a3"/>
        <w:spacing w:before="0" w:beforeAutospacing="0" w:after="0" w:afterAutospacing="0"/>
        <w:ind w:left="-360"/>
        <w:jc w:val="center"/>
        <w:rPr>
          <w:b/>
          <w:bCs/>
          <w:iCs/>
        </w:rPr>
      </w:pPr>
    </w:p>
    <w:p w:rsidR="00EF3227" w:rsidRPr="00DA6D94" w:rsidRDefault="00EF3227" w:rsidP="006243AA">
      <w:pPr>
        <w:pStyle w:val="a3"/>
        <w:numPr>
          <w:ilvl w:val="0"/>
          <w:numId w:val="4"/>
        </w:numPr>
        <w:spacing w:before="0" w:beforeAutospacing="0" w:after="0" w:afterAutospacing="0"/>
        <w:ind w:left="0"/>
        <w:jc w:val="center"/>
        <w:rPr>
          <w:b/>
          <w:bCs/>
          <w:iCs/>
        </w:rPr>
      </w:pPr>
      <w:r w:rsidRPr="00DA6D94">
        <w:rPr>
          <w:b/>
          <w:bCs/>
          <w:iCs/>
        </w:rPr>
        <w:t>Мотивация деятельности.</w:t>
      </w:r>
    </w:p>
    <w:p w:rsidR="00224422" w:rsidRDefault="00EF3227" w:rsidP="006243AA">
      <w:pPr>
        <w:pStyle w:val="a3"/>
        <w:spacing w:before="0" w:beforeAutospacing="0" w:after="0" w:afterAutospacing="0"/>
        <w:jc w:val="both"/>
      </w:pPr>
      <w:r w:rsidRPr="003767C0">
        <w:t xml:space="preserve">Что такое урок? Как правило, понятие “урок” сводят к целостному, логически завершенному, ограниченному рамками времени отрезку образовательного процесса, в котором учебная работа проводится с постоянным составом обучающихся примерно одинакового возраста и уровня подготовки. Если мы проанализируем структуры основных типов уроков, то можно выделить этап, присущий всем урокам: мотивация учебной деятельности. Цели этого этапа: раскрыть значимость изучения данного материала, привлечь внимание, пробудить их интерес, желание узнать, понять, применить. Каким же образом можно заинтересовать </w:t>
      </w:r>
      <w:proofErr w:type="gramStart"/>
      <w:r w:rsidRPr="003767C0">
        <w:t>обучающихся</w:t>
      </w:r>
      <w:proofErr w:type="gramEnd"/>
      <w:r w:rsidRPr="003767C0">
        <w:t xml:space="preserve">? </w:t>
      </w:r>
    </w:p>
    <w:p w:rsidR="00EF3227" w:rsidRPr="003767C0" w:rsidRDefault="00EF3227" w:rsidP="00224422">
      <w:pPr>
        <w:pStyle w:val="a3"/>
        <w:spacing w:before="0" w:beforeAutospacing="0" w:after="0" w:afterAutospacing="0"/>
        <w:jc w:val="both"/>
      </w:pPr>
      <w:r w:rsidRPr="003767C0">
        <w:t xml:space="preserve">Можно использовать следующий материал: </w:t>
      </w:r>
    </w:p>
    <w:p w:rsidR="00EF3227" w:rsidRPr="003767C0" w:rsidRDefault="00224422" w:rsidP="0022442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1B5ED9">
        <w:rPr>
          <w:rFonts w:ascii="Times New Roman" w:eastAsia="Times New Roman" w:hAnsi="Times New Roman" w:cs="Times New Roman"/>
          <w:sz w:val="24"/>
          <w:szCs w:val="24"/>
        </w:rPr>
        <w:t xml:space="preserve"> </w:t>
      </w:r>
      <w:r w:rsidR="00EF3227" w:rsidRPr="003767C0">
        <w:rPr>
          <w:rFonts w:ascii="Times New Roman" w:eastAsia="Times New Roman" w:hAnsi="Times New Roman" w:cs="Times New Roman"/>
          <w:sz w:val="24"/>
          <w:szCs w:val="24"/>
        </w:rPr>
        <w:t xml:space="preserve">Исторические задачи, легенды, сведения из истории по данной теме. </w:t>
      </w:r>
    </w:p>
    <w:p w:rsidR="00EF3227" w:rsidRPr="003767C0" w:rsidRDefault="00224422" w:rsidP="0022442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1B5ED9">
        <w:rPr>
          <w:rFonts w:ascii="Times New Roman" w:eastAsia="Times New Roman" w:hAnsi="Times New Roman" w:cs="Times New Roman"/>
          <w:sz w:val="24"/>
          <w:szCs w:val="24"/>
        </w:rPr>
        <w:t xml:space="preserve"> </w:t>
      </w:r>
      <w:r w:rsidR="00EF3227" w:rsidRPr="003767C0">
        <w:rPr>
          <w:rFonts w:ascii="Times New Roman" w:eastAsia="Times New Roman" w:hAnsi="Times New Roman" w:cs="Times New Roman"/>
          <w:sz w:val="24"/>
          <w:szCs w:val="24"/>
        </w:rPr>
        <w:t xml:space="preserve">Решение задач с практическим содержанием, с использованием </w:t>
      </w:r>
      <w:proofErr w:type="spellStart"/>
      <w:r w:rsidR="00EF3227" w:rsidRPr="003767C0">
        <w:rPr>
          <w:rFonts w:ascii="Times New Roman" w:eastAsia="Times New Roman" w:hAnsi="Times New Roman" w:cs="Times New Roman"/>
          <w:sz w:val="24"/>
          <w:szCs w:val="24"/>
        </w:rPr>
        <w:t>межпредметных</w:t>
      </w:r>
      <w:proofErr w:type="spellEnd"/>
      <w:r w:rsidR="00EF3227" w:rsidRPr="003767C0">
        <w:rPr>
          <w:rFonts w:ascii="Times New Roman" w:eastAsia="Times New Roman" w:hAnsi="Times New Roman" w:cs="Times New Roman"/>
          <w:sz w:val="24"/>
          <w:szCs w:val="24"/>
        </w:rPr>
        <w:t xml:space="preserve"> связей. </w:t>
      </w:r>
    </w:p>
    <w:p w:rsidR="00EF3227" w:rsidRPr="003767C0" w:rsidRDefault="00224422" w:rsidP="0022442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B5ED9">
        <w:rPr>
          <w:rFonts w:ascii="Times New Roman" w:eastAsia="Times New Roman" w:hAnsi="Times New Roman" w:cs="Times New Roman"/>
          <w:sz w:val="24"/>
          <w:szCs w:val="24"/>
        </w:rPr>
        <w:t xml:space="preserve">. </w:t>
      </w:r>
      <w:r w:rsidR="00EF3227" w:rsidRPr="003767C0">
        <w:rPr>
          <w:rFonts w:ascii="Times New Roman" w:eastAsia="Times New Roman" w:hAnsi="Times New Roman" w:cs="Times New Roman"/>
          <w:sz w:val="24"/>
          <w:szCs w:val="24"/>
        </w:rPr>
        <w:t xml:space="preserve">Проведение исследовательских, лабораторных и практических работ с использованием моделей, чертежей, таблиц и т.п. </w:t>
      </w:r>
    </w:p>
    <w:p w:rsidR="00EF3227" w:rsidRPr="003767C0" w:rsidRDefault="00224422" w:rsidP="0022442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1B5ED9">
        <w:rPr>
          <w:rFonts w:ascii="Times New Roman" w:eastAsia="Times New Roman" w:hAnsi="Times New Roman" w:cs="Times New Roman"/>
          <w:sz w:val="24"/>
          <w:szCs w:val="24"/>
        </w:rPr>
        <w:t xml:space="preserve"> </w:t>
      </w:r>
      <w:r w:rsidR="00EF3227" w:rsidRPr="003767C0">
        <w:rPr>
          <w:rFonts w:ascii="Times New Roman" w:eastAsia="Times New Roman" w:hAnsi="Times New Roman" w:cs="Times New Roman"/>
          <w:sz w:val="24"/>
          <w:szCs w:val="24"/>
        </w:rPr>
        <w:t xml:space="preserve">Решение задач, требующих расширение знаний по теме. </w:t>
      </w:r>
    </w:p>
    <w:p w:rsidR="00EF3227" w:rsidRPr="003767C0" w:rsidRDefault="00224422" w:rsidP="0022442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1B5ED9">
        <w:rPr>
          <w:rFonts w:ascii="Times New Roman" w:eastAsia="Times New Roman" w:hAnsi="Times New Roman" w:cs="Times New Roman"/>
          <w:sz w:val="24"/>
          <w:szCs w:val="24"/>
        </w:rPr>
        <w:t xml:space="preserve"> </w:t>
      </w:r>
      <w:r w:rsidR="008A4EC5">
        <w:rPr>
          <w:rFonts w:ascii="Times New Roman" w:eastAsia="Times New Roman" w:hAnsi="Times New Roman" w:cs="Times New Roman"/>
          <w:sz w:val="24"/>
          <w:szCs w:val="24"/>
        </w:rPr>
        <w:t>З</w:t>
      </w:r>
      <w:r w:rsidR="00EF3227" w:rsidRPr="003767C0">
        <w:rPr>
          <w:rFonts w:ascii="Times New Roman" w:eastAsia="Times New Roman" w:hAnsi="Times New Roman" w:cs="Times New Roman"/>
          <w:sz w:val="24"/>
          <w:szCs w:val="24"/>
        </w:rPr>
        <w:t xml:space="preserve">адачи занимательного характера. </w:t>
      </w:r>
    </w:p>
    <w:p w:rsidR="00EF3227" w:rsidRPr="003767C0" w:rsidRDefault="00EF3227" w:rsidP="00224422">
      <w:pPr>
        <w:pStyle w:val="a3"/>
        <w:spacing w:before="0" w:beforeAutospacing="0" w:after="0" w:afterAutospacing="0" w:line="276" w:lineRule="auto"/>
        <w:jc w:val="both"/>
      </w:pPr>
      <w:r w:rsidRPr="003767C0">
        <w:t>Я попыталась выделить несколько групп обобщения материала для проведения мотивационного этапа. Систематизировать данный материал достаточно сложно, потому что иногда материал очень тесно перекликается и поэтому его трудно отнести к конкретной группе.</w:t>
      </w:r>
    </w:p>
    <w:p w:rsidR="00EF3227" w:rsidRPr="003767C0" w:rsidRDefault="00EF3227" w:rsidP="003767C0">
      <w:pPr>
        <w:pStyle w:val="a3"/>
        <w:spacing w:before="0" w:beforeAutospacing="0" w:after="0" w:afterAutospacing="0" w:line="276" w:lineRule="auto"/>
        <w:jc w:val="both"/>
      </w:pPr>
      <w:r w:rsidRPr="003767C0">
        <w:t xml:space="preserve">Формируя мотивацию обучения, я использую различные приёмы. </w:t>
      </w:r>
    </w:p>
    <w:p w:rsidR="00EF3227" w:rsidRPr="003767C0" w:rsidRDefault="00EF3227" w:rsidP="003767C0">
      <w:pPr>
        <w:pStyle w:val="a3"/>
        <w:spacing w:before="0" w:beforeAutospacing="0" w:after="0" w:afterAutospacing="0" w:line="276" w:lineRule="auto"/>
        <w:jc w:val="both"/>
        <w:rPr>
          <w:b/>
          <w:bCs/>
        </w:rPr>
      </w:pPr>
      <w:r w:rsidRPr="003767C0">
        <w:t xml:space="preserve">Например </w:t>
      </w:r>
      <w:r w:rsidRPr="003767C0">
        <w:rPr>
          <w:b/>
          <w:bCs/>
        </w:rPr>
        <w:t>«урок без темы»</w:t>
      </w:r>
      <w:r w:rsidR="002A3AA1">
        <w:rPr>
          <w:b/>
          <w:bCs/>
        </w:rPr>
        <w:t>.</w:t>
      </w:r>
    </w:p>
    <w:p w:rsidR="00EF3227" w:rsidRPr="003767C0" w:rsidRDefault="00EF3227" w:rsidP="003767C0">
      <w:pPr>
        <w:pStyle w:val="a3"/>
        <w:spacing w:before="0" w:beforeAutospacing="0" w:after="0" w:afterAutospacing="0" w:line="276" w:lineRule="auto"/>
        <w:jc w:val="both"/>
      </w:pPr>
      <w:r w:rsidRPr="003767C0">
        <w:t xml:space="preserve">В начале урока тема не объявляется. После того как ребята получили стимул, тема изучается, формируются первые навыки. После этого нужно обязательно вернуться к заданию, с которого начиналось изучение темы, и дать возможность ребятам решить задание повторно. </w:t>
      </w:r>
    </w:p>
    <w:p w:rsidR="00EF3227" w:rsidRPr="003767C0" w:rsidRDefault="00EF3227" w:rsidP="00C4080D">
      <w:pPr>
        <w:spacing w:after="0"/>
        <w:ind w:firstLine="708"/>
        <w:jc w:val="both"/>
        <w:rPr>
          <w:rFonts w:ascii="Times New Roman" w:hAnsi="Times New Roman" w:cs="Times New Roman"/>
          <w:sz w:val="24"/>
          <w:szCs w:val="24"/>
        </w:rPr>
      </w:pPr>
      <w:r w:rsidRPr="003767C0">
        <w:rPr>
          <w:rFonts w:ascii="Times New Roman" w:hAnsi="Times New Roman" w:cs="Times New Roman"/>
          <w:sz w:val="24"/>
          <w:szCs w:val="24"/>
        </w:rPr>
        <w:tab/>
        <w:t xml:space="preserve">Отдельно хочется остановиться на использовании исторического материала для мотивации учебного процесса. Жюль Анри Пуанкаре отмечал, что «всякое обучение становится ярче, богаче от каждого соприкосновения с историей изучаемого предмета». Поэтому на своих уроках знакомлю обучающихся с именами людей, творивших науку, богатыми в эмоциональном отношении эпизодами их жизни. Использую известные стихотворения: «Теорема Пифагора», «Смерть Архимеда», «На смерть Ковалевской», «Лобачевский» и др. Обычно при введении нового математического термина рассказываю </w:t>
      </w:r>
      <w:r w:rsidRPr="003767C0">
        <w:rPr>
          <w:rFonts w:ascii="Times New Roman" w:hAnsi="Times New Roman" w:cs="Times New Roman"/>
          <w:sz w:val="24"/>
          <w:szCs w:val="24"/>
        </w:rPr>
        <w:lastRenderedPageBreak/>
        <w:t xml:space="preserve">об истории его происхождения. После небольшой исторической справки обучающиеся с большей активностью принимают участие в изучении нового объекта. На уроках геометрии как не рассказать о греческой математике? В Древней Греции геометрию причисляли к семи свободным искусствам наряду с грамматикой, риторикой, диалектикой, арифметикой, астрономией и музыкой. Такие ученые, как Пифагор и Платон, считали, что окружающая природа устроена по определенному плану, поэтому красоту окружающего мира, по их мнению, можно было познать с помощью математики. А перед изучением логарифмов обязательно рассказываю об истории их открытия и привожу слова </w:t>
      </w:r>
      <w:proofErr w:type="spellStart"/>
      <w:r w:rsidRPr="003767C0">
        <w:rPr>
          <w:rFonts w:ascii="Times New Roman" w:hAnsi="Times New Roman" w:cs="Times New Roman"/>
          <w:sz w:val="24"/>
          <w:szCs w:val="24"/>
        </w:rPr>
        <w:t>Бриггса</w:t>
      </w:r>
      <w:proofErr w:type="spellEnd"/>
      <w:r w:rsidRPr="003767C0">
        <w:rPr>
          <w:rFonts w:ascii="Times New Roman" w:hAnsi="Times New Roman" w:cs="Times New Roman"/>
          <w:sz w:val="24"/>
          <w:szCs w:val="24"/>
        </w:rPr>
        <w:t xml:space="preserve">, обращенные Джону </w:t>
      </w:r>
      <w:proofErr w:type="spellStart"/>
      <w:r w:rsidRPr="003767C0">
        <w:rPr>
          <w:rFonts w:ascii="Times New Roman" w:hAnsi="Times New Roman" w:cs="Times New Roman"/>
          <w:sz w:val="24"/>
          <w:szCs w:val="24"/>
        </w:rPr>
        <w:t>Непперу</w:t>
      </w:r>
      <w:proofErr w:type="spellEnd"/>
      <w:r w:rsidRPr="003767C0">
        <w:rPr>
          <w:rFonts w:ascii="Times New Roman" w:hAnsi="Times New Roman" w:cs="Times New Roman"/>
          <w:sz w:val="24"/>
          <w:szCs w:val="24"/>
        </w:rPr>
        <w:t>: «Милорд, я предпринял это долгое путешествие только для того, чтобы видеть Вашу особу и узнать, с помощью какого инструмента разума и изобретательности Вы пришли впервые к мысли об этом превосходном пособии для астрономов, а именно о логарифмах. Но, милорд, после того, как Вы нашли их, я удивляюсь, почему никто не нашел их раньше, настолько легкими они кажутся после того, как о них узнаешь». При изучении темы «Пирамида» совершаем экскурсию по всему миру и знакомимся со знаменитыми египетскими пирамидами: пирамиды Хеопса, его сын</w:t>
      </w:r>
      <w:r w:rsidR="00222C3F" w:rsidRPr="003767C0">
        <w:rPr>
          <w:rFonts w:ascii="Times New Roman" w:hAnsi="Times New Roman" w:cs="Times New Roman"/>
          <w:sz w:val="24"/>
          <w:szCs w:val="24"/>
        </w:rPr>
        <w:t xml:space="preserve">а </w:t>
      </w:r>
      <w:proofErr w:type="spellStart"/>
      <w:r w:rsidR="00222C3F" w:rsidRPr="003767C0">
        <w:rPr>
          <w:rFonts w:ascii="Times New Roman" w:hAnsi="Times New Roman" w:cs="Times New Roman"/>
          <w:sz w:val="24"/>
          <w:szCs w:val="24"/>
        </w:rPr>
        <w:t>Хефрена</w:t>
      </w:r>
      <w:proofErr w:type="spellEnd"/>
      <w:r w:rsidR="00222C3F" w:rsidRPr="003767C0">
        <w:rPr>
          <w:rFonts w:ascii="Times New Roman" w:hAnsi="Times New Roman" w:cs="Times New Roman"/>
          <w:sz w:val="24"/>
          <w:szCs w:val="24"/>
        </w:rPr>
        <w:t xml:space="preserve"> и его внука </w:t>
      </w:r>
      <w:proofErr w:type="spellStart"/>
      <w:r w:rsidR="00222C3F" w:rsidRPr="003767C0">
        <w:rPr>
          <w:rFonts w:ascii="Times New Roman" w:hAnsi="Times New Roman" w:cs="Times New Roman"/>
          <w:sz w:val="24"/>
          <w:szCs w:val="24"/>
        </w:rPr>
        <w:t>Мекерина</w:t>
      </w:r>
      <w:proofErr w:type="spellEnd"/>
      <w:r w:rsidR="00222C3F" w:rsidRPr="003767C0">
        <w:rPr>
          <w:rFonts w:ascii="Times New Roman" w:hAnsi="Times New Roman" w:cs="Times New Roman"/>
          <w:sz w:val="24"/>
          <w:szCs w:val="24"/>
        </w:rPr>
        <w:t xml:space="preserve">; со знаменитой пирамидой солнца в Центральной Америке, на острове Тенерифа пирамидами </w:t>
      </w:r>
      <w:proofErr w:type="spellStart"/>
      <w:r w:rsidR="00222C3F" w:rsidRPr="003767C0">
        <w:rPr>
          <w:rFonts w:ascii="Times New Roman" w:hAnsi="Times New Roman" w:cs="Times New Roman"/>
          <w:sz w:val="24"/>
          <w:szCs w:val="24"/>
        </w:rPr>
        <w:t>Гуимар</w:t>
      </w:r>
      <w:proofErr w:type="spellEnd"/>
      <w:r w:rsidR="00222C3F" w:rsidRPr="003767C0">
        <w:rPr>
          <w:rFonts w:ascii="Times New Roman" w:hAnsi="Times New Roman" w:cs="Times New Roman"/>
          <w:sz w:val="24"/>
          <w:szCs w:val="24"/>
        </w:rPr>
        <w:t xml:space="preserve"> и др. </w:t>
      </w:r>
      <w:r w:rsidRPr="003767C0">
        <w:rPr>
          <w:rFonts w:ascii="Times New Roman" w:hAnsi="Times New Roman" w:cs="Times New Roman"/>
          <w:sz w:val="24"/>
          <w:szCs w:val="24"/>
        </w:rPr>
        <w:t>Таким образом, история обогащает математику гуманитарным и эстетическим содержанием, развивает образное мышление обучающихся. А математика, развивающая логическое и системное мышление, в свою очередь занимает достойное место в истории, помогая лучше ее понять. Формы подачи исторического материала использую различные: беседа преподавателя, презентации, короткие сообщения студентов на заданную тему, решение исторических задач, разгадывание софизмов.</w:t>
      </w:r>
    </w:p>
    <w:p w:rsidR="00DA6D94" w:rsidRPr="000853F9" w:rsidRDefault="00EF3227" w:rsidP="000853F9">
      <w:pPr>
        <w:spacing w:after="0"/>
        <w:ind w:firstLine="708"/>
        <w:jc w:val="both"/>
        <w:rPr>
          <w:rFonts w:ascii="Times New Roman" w:hAnsi="Times New Roman" w:cs="Times New Roman"/>
          <w:sz w:val="24"/>
          <w:szCs w:val="24"/>
        </w:rPr>
      </w:pPr>
      <w:r w:rsidRPr="003767C0">
        <w:rPr>
          <w:rFonts w:ascii="Times New Roman" w:hAnsi="Times New Roman" w:cs="Times New Roman"/>
          <w:sz w:val="24"/>
          <w:szCs w:val="24"/>
        </w:rPr>
        <w:t xml:space="preserve">Софизм – это доказательство заведомо ложного утверждения. Причем ошибка в доказательстве искусно замаскирована. Группу древнегреческих философов, живущих в V-IV вв. до н.э., назвали софистами. Они достигли большого искусства в логике. Например, при изучении темы «Решение логарифмических неравенств» обязательно предлагаю софизм «Логарифмическая комедия». Доказываю, что </w:t>
      </w:r>
      <m:oMath>
        <m:r>
          <w:rPr>
            <w:rFonts w:ascii="Cambria Math" w:hAnsi="Times New Roman" w:cs="Times New Roman"/>
            <w:sz w:val="24"/>
            <w:szCs w:val="24"/>
          </w:rPr>
          <m:t>"2&gt;3"</m:t>
        </m:r>
      </m:oMath>
      <w:r w:rsidRPr="003767C0">
        <w:rPr>
          <w:rFonts w:ascii="Times New Roman" w:hAnsi="Times New Roman" w:cs="Times New Roman"/>
          <w:sz w:val="24"/>
          <w:szCs w:val="24"/>
        </w:rPr>
        <w:t xml:space="preserve">. Рассмотрение начинаю </w:t>
      </w:r>
      <w:proofErr w:type="gramStart"/>
      <w:r w:rsidRPr="003767C0">
        <w:rPr>
          <w:rFonts w:ascii="Times New Roman" w:hAnsi="Times New Roman" w:cs="Times New Roman"/>
          <w:sz w:val="24"/>
          <w:szCs w:val="24"/>
        </w:rPr>
        <w:t>с</w:t>
      </w:r>
      <w:proofErr w:type="gramEnd"/>
      <w:r w:rsidRPr="003767C0">
        <w:rPr>
          <w:rFonts w:ascii="Times New Roman" w:hAnsi="Times New Roman" w:cs="Times New Roman"/>
          <w:sz w:val="24"/>
          <w:szCs w:val="24"/>
        </w:rPr>
        <w:t xml:space="preserve"> безусловно правильного неравенства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r>
          <w:rPr>
            <w:rFonts w:ascii="Cambria Math" w:hAnsi="Times New Roman" w:cs="Times New Roman"/>
            <w:sz w:val="24"/>
            <w:szCs w:val="24"/>
          </w:rPr>
          <m:t>&gt;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8</m:t>
            </m:r>
          </m:den>
        </m:f>
      </m:oMath>
      <w:r w:rsidRPr="003767C0">
        <w:rPr>
          <w:rFonts w:ascii="Times New Roman" w:hAnsi="Times New Roman" w:cs="Times New Roman"/>
          <w:sz w:val="24"/>
          <w:szCs w:val="24"/>
        </w:rPr>
        <w:t xml:space="preserve"> . Затем следует преобразование, которое </w:t>
      </w:r>
      <w:r w:rsidR="009919B3">
        <w:rPr>
          <w:rFonts w:ascii="Times New Roman" w:hAnsi="Times New Roman" w:cs="Times New Roman"/>
          <w:sz w:val="24"/>
          <w:szCs w:val="24"/>
        </w:rPr>
        <w:t xml:space="preserve">не </w:t>
      </w:r>
      <w:r w:rsidRPr="003767C0">
        <w:rPr>
          <w:rFonts w:ascii="Times New Roman" w:hAnsi="Times New Roman" w:cs="Times New Roman"/>
          <w:sz w:val="24"/>
          <w:szCs w:val="24"/>
        </w:rPr>
        <w:t xml:space="preserve">внушает сомнения. </w:t>
      </w:r>
      <m:oMath>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e>
            </m:d>
          </m:e>
          <m:sup>
            <m:r>
              <w:rPr>
                <w:rFonts w:ascii="Cambria Math" w:hAnsi="Times New Roman" w:cs="Times New Roman"/>
                <w:sz w:val="24"/>
                <w:szCs w:val="24"/>
              </w:rPr>
              <m:t>2</m:t>
            </m:r>
          </m:sup>
        </m:sSup>
        <m:r>
          <w:rPr>
            <w:rFonts w:ascii="Cambria Math" w:hAnsi="Times New Roman" w:cs="Times New Roman"/>
            <w:sz w:val="24"/>
            <w:szCs w:val="24"/>
          </w:rPr>
          <m:t>&gt;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8</m:t>
                    </m:r>
                  </m:den>
                </m:f>
              </m:e>
            </m:d>
          </m:e>
          <m:sup>
            <m:r>
              <w:rPr>
                <w:rFonts w:ascii="Cambria Math" w:hAnsi="Times New Roman" w:cs="Times New Roman"/>
                <w:sz w:val="24"/>
                <w:szCs w:val="24"/>
              </w:rPr>
              <m:t>3</m:t>
            </m:r>
          </m:sup>
        </m:sSup>
      </m:oMath>
      <w:r w:rsidRPr="003767C0">
        <w:rPr>
          <w:rFonts w:ascii="Times New Roman" w:hAnsi="Times New Roman" w:cs="Times New Roman"/>
          <w:sz w:val="24"/>
          <w:szCs w:val="24"/>
        </w:rPr>
        <w:t xml:space="preserve">. Большему числу соответствует больший логарифм  </w:t>
      </w:r>
      <m:oMath>
        <m:r>
          <w:rPr>
            <w:rFonts w:ascii="Cambria Math" w:hAnsi="Times New Roman" w:cs="Times New Roman"/>
            <w:sz w:val="24"/>
            <w:szCs w:val="24"/>
          </w:rPr>
          <m:t>2</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lg</m:t>
            </m:r>
          </m:fName>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r>
              <w:rPr>
                <w:rFonts w:ascii="Cambria Math" w:hAnsi="Times New Roman" w:cs="Times New Roman"/>
                <w:sz w:val="24"/>
                <w:szCs w:val="24"/>
              </w:rPr>
              <m:t>&gt;3</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lg</m:t>
                </m:r>
              </m:fName>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8</m:t>
                    </m:r>
                  </m:den>
                </m:f>
              </m:e>
            </m:func>
          </m:e>
        </m:func>
      </m:oMath>
      <w:r w:rsidRPr="003767C0">
        <w:rPr>
          <w:rFonts w:ascii="Times New Roman" w:hAnsi="Times New Roman" w:cs="Times New Roman"/>
          <w:sz w:val="24"/>
          <w:szCs w:val="24"/>
        </w:rPr>
        <w:t xml:space="preserve">. После потенцирования обеих частей неравенства, получаем  </w:t>
      </w:r>
      <m:oMath>
        <m:r>
          <w:rPr>
            <w:rFonts w:ascii="Cambria Math" w:hAnsi="Times New Roman" w:cs="Times New Roman"/>
            <w:sz w:val="24"/>
            <w:szCs w:val="24"/>
          </w:rPr>
          <m:t>2&gt;3</m:t>
        </m:r>
      </m:oMath>
      <w:r w:rsidRPr="003767C0">
        <w:rPr>
          <w:rFonts w:ascii="Times New Roman" w:hAnsi="Times New Roman" w:cs="Times New Roman"/>
          <w:sz w:val="24"/>
          <w:szCs w:val="24"/>
        </w:rPr>
        <w:t xml:space="preserve">. Предлагаю решить проблему: в чем состоит ошибка. При освобождении от логарифма, не учли свойства логарифмической функции. Необходимо поменять знак неравенства и получим, что </w:t>
      </w:r>
      <m:oMath>
        <m:r>
          <w:rPr>
            <w:rFonts w:ascii="Cambria Math" w:hAnsi="Times New Roman" w:cs="Times New Roman"/>
            <w:sz w:val="24"/>
            <w:szCs w:val="24"/>
          </w:rPr>
          <m:t>2&lt;3</m:t>
        </m:r>
      </m:oMath>
      <w:r w:rsidRPr="003767C0">
        <w:rPr>
          <w:rFonts w:ascii="Times New Roman" w:hAnsi="Times New Roman" w:cs="Times New Roman"/>
          <w:sz w:val="24"/>
          <w:szCs w:val="24"/>
        </w:rPr>
        <w:t>.</w:t>
      </w:r>
    </w:p>
    <w:p w:rsidR="00EF3227" w:rsidRPr="00846029" w:rsidRDefault="00EF3227" w:rsidP="00DA6D94">
      <w:pPr>
        <w:pStyle w:val="a3"/>
        <w:numPr>
          <w:ilvl w:val="0"/>
          <w:numId w:val="4"/>
        </w:numPr>
        <w:spacing w:after="0" w:afterAutospacing="0" w:line="276" w:lineRule="auto"/>
        <w:jc w:val="center"/>
        <w:rPr>
          <w:b/>
        </w:rPr>
      </w:pPr>
      <w:r w:rsidRPr="00846029">
        <w:rPr>
          <w:b/>
          <w:bCs/>
        </w:rPr>
        <w:t>Здоровье сберегающие технологии на уроках математики</w:t>
      </w:r>
    </w:p>
    <w:p w:rsidR="00EF3227" w:rsidRPr="003767C0" w:rsidRDefault="00C4080D" w:rsidP="003767C0">
      <w:pPr>
        <w:pStyle w:val="a3"/>
        <w:spacing w:before="0" w:beforeAutospacing="0" w:after="0" w:afterAutospacing="0" w:line="276" w:lineRule="auto"/>
        <w:jc w:val="both"/>
      </w:pPr>
      <w:r>
        <w:tab/>
      </w:r>
      <w:r w:rsidR="00EF3227" w:rsidRPr="003767C0">
        <w:t>Одной из важнейших задач, стоящих перед образовательными учреждениями сегодня, является сохранение здоровья детей.</w:t>
      </w:r>
    </w:p>
    <w:p w:rsidR="00EF3227" w:rsidRPr="003767C0" w:rsidRDefault="00EF3227" w:rsidP="003767C0">
      <w:pPr>
        <w:pStyle w:val="a3"/>
        <w:spacing w:before="0" w:beforeAutospacing="0" w:after="0" w:afterAutospacing="0" w:line="276" w:lineRule="auto"/>
        <w:jc w:val="both"/>
      </w:pPr>
      <w:r w:rsidRPr="003767C0">
        <w:t xml:space="preserve">Преподаватель постоянно должен заботиться о сохранении психического здоровья детей в норме, повышать устойчивость нервной системы обучающихся в преодолении трудностей. У детей преобладает непроизвольное внимание. Он способен сосредоточиться лишь на том, что ему интересно, нравится, поэтому задача преподавателя – помочь ученику преодолеть усталость, уныние, неудовлетворенность. </w:t>
      </w:r>
    </w:p>
    <w:p w:rsidR="00EF3227" w:rsidRPr="003767C0" w:rsidRDefault="00C4080D" w:rsidP="003767C0">
      <w:pPr>
        <w:pStyle w:val="a3"/>
        <w:spacing w:before="0" w:beforeAutospacing="0" w:after="0" w:afterAutospacing="0" w:line="276" w:lineRule="auto"/>
        <w:jc w:val="both"/>
      </w:pPr>
      <w:r>
        <w:lastRenderedPageBreak/>
        <w:tab/>
      </w:r>
      <w:r w:rsidR="00EF3227" w:rsidRPr="003767C0">
        <w:t>В известной степени неудовлетворенность собой является врожденной категорией и величайшим из стимулов к саморазвитию, обучению, условием борьбы и успеха.</w:t>
      </w:r>
    </w:p>
    <w:p w:rsidR="00EF3227" w:rsidRPr="003767C0" w:rsidRDefault="00EF3227" w:rsidP="003767C0">
      <w:pPr>
        <w:pStyle w:val="a3"/>
        <w:spacing w:before="0" w:beforeAutospacing="0" w:after="0" w:afterAutospacing="0" w:line="276" w:lineRule="auto"/>
        <w:jc w:val="both"/>
      </w:pPr>
      <w:r w:rsidRPr="003767C0">
        <w:t xml:space="preserve">Но неудовлетворенность, не облагороженная разумом, может привести к агрессивности, мнительности, тревожности. Необходимо постоянно заботиться о том, чтобы привести в согласие притязания ученика и его возможности. </w:t>
      </w:r>
    </w:p>
    <w:p w:rsidR="00EF3227" w:rsidRPr="003767C0" w:rsidRDefault="00924E52" w:rsidP="003767C0">
      <w:pPr>
        <w:pStyle w:val="a3"/>
        <w:spacing w:before="0" w:beforeAutospacing="0" w:after="0" w:afterAutospacing="0" w:line="276" w:lineRule="auto"/>
        <w:jc w:val="both"/>
      </w:pPr>
      <w:r>
        <w:tab/>
      </w:r>
      <w:r w:rsidR="00EF3227" w:rsidRPr="003767C0">
        <w:t xml:space="preserve">У обучающихся развита интуитивная способность улавливать эмоциональный настрой учителя, поэтому с первых минут урока, с приветствия создаю обстановку доброжелательности, положительный эмоциональный настрой. Только через опыт совместного переживания у детей может развиться </w:t>
      </w:r>
      <w:proofErr w:type="spellStart"/>
      <w:r w:rsidR="00EF3227" w:rsidRPr="003767C0">
        <w:t>эмпатия</w:t>
      </w:r>
      <w:proofErr w:type="spellEnd"/>
      <w:r w:rsidR="00EF3227" w:rsidRPr="003767C0">
        <w:t xml:space="preserve">, т.е. умение сопереживать. </w:t>
      </w:r>
    </w:p>
    <w:p w:rsidR="00EF3227" w:rsidRPr="003767C0" w:rsidRDefault="00EF3227" w:rsidP="003767C0">
      <w:pPr>
        <w:pStyle w:val="a3"/>
        <w:spacing w:before="0" w:beforeAutospacing="0" w:after="0" w:afterAutospacing="0" w:line="276" w:lineRule="auto"/>
        <w:jc w:val="both"/>
      </w:pPr>
      <w:r w:rsidRPr="003767C0">
        <w:t xml:space="preserve">Огромное значение в предупреждении утомления является четкая организация учебного труда. На уроках математики практически вся учебная деятельность связана с классной доской. Очень важно, чтобы к началу урока были уже сделаны необходимые записи на доске: задания для устного счета, опроса, быть может, план работы на уроке. Можно сразу указать в зависимости от степени сложности задания, какой оценке соответствует его выполнение. Зная весь план урока, какие знания, умения, навыки необходимо приобрести, какой объем работы выполнить, студент может выбрать степень сложности задания, распределить работу по своему усмотрению, что формирует обучающегося как субъекта учебной деятельности. </w:t>
      </w:r>
    </w:p>
    <w:p w:rsidR="00EF3227" w:rsidRPr="003767C0" w:rsidRDefault="00EF3227" w:rsidP="003767C0">
      <w:pPr>
        <w:pStyle w:val="a3"/>
        <w:spacing w:before="0" w:beforeAutospacing="0" w:after="0" w:afterAutospacing="0" w:line="276" w:lineRule="auto"/>
        <w:ind w:firstLine="708"/>
        <w:jc w:val="both"/>
      </w:pPr>
      <w:r w:rsidRPr="003767C0">
        <w:t xml:space="preserve">При изучении нового материала хорошо, когда весь материал урока записан на доске и при подведении итогов урока есть возможность окинуть еще раз взглядом полученные формулы, соотношения, графики. </w:t>
      </w:r>
    </w:p>
    <w:p w:rsidR="00EF3227" w:rsidRPr="003767C0" w:rsidRDefault="00EF3227" w:rsidP="003767C0">
      <w:pPr>
        <w:pStyle w:val="a3"/>
        <w:spacing w:before="0" w:beforeAutospacing="0" w:after="0" w:afterAutospacing="0" w:line="276" w:lineRule="auto"/>
        <w:jc w:val="both"/>
      </w:pPr>
      <w:r w:rsidRPr="003767C0">
        <w:t xml:space="preserve">Далеко не всем обучающимся легко дается математика, поэтому необходимо провожу работу по профилактике стрессов. Хорошие результаты дает работа в парах, в группах, как на местах, так и у доски, где ведомый, более «слабый» ученик чувствует поддержку товарища. Антистрессовым моментом на уроке является стимулирование учащихся к использованию различных способов решения, без боязни ошибиться, получить неправильный ответ. </w:t>
      </w:r>
    </w:p>
    <w:p w:rsidR="00EF3227" w:rsidRPr="003767C0" w:rsidRDefault="00EF3227" w:rsidP="003767C0">
      <w:pPr>
        <w:pStyle w:val="a3"/>
        <w:spacing w:before="0" w:beforeAutospacing="0" w:after="0" w:afterAutospacing="0" w:line="276" w:lineRule="auto"/>
        <w:ind w:firstLine="708"/>
        <w:jc w:val="both"/>
      </w:pPr>
      <w:r w:rsidRPr="003767C0">
        <w:t>Предлагая домашнее задание, комментирую его, указываю, что ученики должны выполнить, чтобы подготовить задание на «три», «четыре», «пять».</w:t>
      </w:r>
    </w:p>
    <w:p w:rsidR="00EF3227" w:rsidRPr="003767C0" w:rsidRDefault="00EF3227" w:rsidP="003767C0">
      <w:pPr>
        <w:pStyle w:val="a3"/>
        <w:spacing w:before="0" w:beforeAutospacing="0" w:after="0" w:afterAutospacing="0" w:line="276" w:lineRule="auto"/>
        <w:jc w:val="both"/>
      </w:pPr>
      <w:r w:rsidRPr="003767C0">
        <w:t>Использование здоровье сберегающих технологий позволяет создать условие для активизации познавательной  деятельности обучающихся на уроке.</w:t>
      </w:r>
    </w:p>
    <w:p w:rsidR="002112F7" w:rsidRPr="003767C0" w:rsidRDefault="002112F7" w:rsidP="003767C0">
      <w:pPr>
        <w:pStyle w:val="a3"/>
        <w:spacing w:before="0" w:beforeAutospacing="0" w:after="0" w:afterAutospacing="0" w:line="276" w:lineRule="auto"/>
        <w:jc w:val="both"/>
      </w:pPr>
      <w:r w:rsidRPr="003767C0">
        <w:tab/>
        <w:t xml:space="preserve">Многим студентам трудно запомнить весь предлагаемы материал, поэтому важно развивать зрительную память, использовать различные формы выделения изучаемого материала (нужное подчеркнуть, выделить другим цветом, записать более крупно, обвести, заключить в рамку). В конце урока нужно обсудить не только то, что усвоено нового, но выяснить, что понравилось на уроке, какие вопросы хотелось бы повторить, задания какого типа выполнить. </w:t>
      </w:r>
    </w:p>
    <w:p w:rsidR="002112F7" w:rsidRPr="003767C0" w:rsidRDefault="002112F7" w:rsidP="003767C0">
      <w:pPr>
        <w:pStyle w:val="a3"/>
        <w:spacing w:before="0" w:beforeAutospacing="0" w:after="0" w:afterAutospacing="0" w:line="276" w:lineRule="auto"/>
        <w:ind w:firstLine="708"/>
        <w:jc w:val="both"/>
      </w:pPr>
      <w:r w:rsidRPr="003767C0">
        <w:t>Использование здоровье сберегающих технологий позволяет создать условие для активизации познавательной  деятельности обучающихся на уроке.</w:t>
      </w:r>
    </w:p>
    <w:p w:rsidR="002112F7" w:rsidRPr="003767C0" w:rsidRDefault="002112F7" w:rsidP="003767C0">
      <w:pPr>
        <w:pStyle w:val="a3"/>
        <w:spacing w:before="0" w:beforeAutospacing="0" w:after="0" w:afterAutospacing="0" w:line="276" w:lineRule="auto"/>
        <w:jc w:val="both"/>
      </w:pPr>
    </w:p>
    <w:p w:rsidR="008F3A4A" w:rsidRPr="000853F9" w:rsidRDefault="00EF3227" w:rsidP="003767C0">
      <w:pPr>
        <w:pStyle w:val="a3"/>
        <w:numPr>
          <w:ilvl w:val="0"/>
          <w:numId w:val="4"/>
        </w:numPr>
        <w:spacing w:before="0" w:beforeAutospacing="0" w:after="0" w:afterAutospacing="0" w:line="276" w:lineRule="auto"/>
        <w:jc w:val="center"/>
        <w:rPr>
          <w:b/>
        </w:rPr>
      </w:pPr>
      <w:r w:rsidRPr="003767C0">
        <w:rPr>
          <w:b/>
        </w:rPr>
        <w:t>Проблемное обучение</w:t>
      </w:r>
    </w:p>
    <w:p w:rsidR="002112F7" w:rsidRPr="003767C0" w:rsidRDefault="00EF3227" w:rsidP="00924E52">
      <w:pPr>
        <w:spacing w:after="0"/>
        <w:ind w:firstLine="426"/>
        <w:jc w:val="both"/>
        <w:rPr>
          <w:rFonts w:ascii="Times New Roman" w:hAnsi="Times New Roman" w:cs="Times New Roman"/>
          <w:sz w:val="24"/>
          <w:szCs w:val="24"/>
        </w:rPr>
      </w:pPr>
      <w:r w:rsidRPr="003767C0">
        <w:rPr>
          <w:rFonts w:ascii="Times New Roman" w:eastAsia="Times New Roman" w:hAnsi="Times New Roman" w:cs="Times New Roman"/>
          <w:sz w:val="24"/>
          <w:szCs w:val="24"/>
        </w:rPr>
        <w:t xml:space="preserve">Ситуация затруднения </w:t>
      </w:r>
      <w:r w:rsidRPr="003767C0">
        <w:rPr>
          <w:rFonts w:ascii="Times New Roman" w:hAnsi="Times New Roman" w:cs="Times New Roman"/>
          <w:sz w:val="24"/>
          <w:szCs w:val="24"/>
        </w:rPr>
        <w:t>обучающегося</w:t>
      </w:r>
      <w:r w:rsidRPr="003767C0">
        <w:rPr>
          <w:rFonts w:ascii="Times New Roman" w:eastAsia="Times New Roman" w:hAnsi="Times New Roman" w:cs="Times New Roman"/>
          <w:sz w:val="24"/>
          <w:szCs w:val="24"/>
        </w:rPr>
        <w:t xml:space="preserve"> в решении предложенной </w:t>
      </w:r>
      <w:r w:rsidRPr="003767C0">
        <w:rPr>
          <w:rFonts w:ascii="Times New Roman" w:hAnsi="Times New Roman" w:cs="Times New Roman"/>
          <w:sz w:val="24"/>
          <w:szCs w:val="24"/>
        </w:rPr>
        <w:t>преподавателем</w:t>
      </w:r>
      <w:r w:rsidRPr="003767C0">
        <w:rPr>
          <w:rFonts w:ascii="Times New Roman" w:eastAsia="Times New Roman" w:hAnsi="Times New Roman" w:cs="Times New Roman"/>
          <w:sz w:val="24"/>
          <w:szCs w:val="24"/>
        </w:rPr>
        <w:t xml:space="preserve"> задачи приводит к явному пониманию </w:t>
      </w:r>
      <w:r w:rsidRPr="003767C0">
        <w:rPr>
          <w:rFonts w:ascii="Times New Roman" w:hAnsi="Times New Roman" w:cs="Times New Roman"/>
          <w:sz w:val="24"/>
          <w:szCs w:val="24"/>
        </w:rPr>
        <w:t>студента</w:t>
      </w:r>
      <w:r w:rsidRPr="003767C0">
        <w:rPr>
          <w:rFonts w:ascii="Times New Roman" w:eastAsia="Times New Roman" w:hAnsi="Times New Roman" w:cs="Times New Roman"/>
          <w:sz w:val="24"/>
          <w:szCs w:val="24"/>
        </w:rPr>
        <w:t xml:space="preserve"> недостаточности имеющихся у него знаний, что, в свою очередь, вызывает интерес к познанию и установку на приобретение нового знания.</w:t>
      </w:r>
    </w:p>
    <w:p w:rsidR="00EF3227" w:rsidRDefault="00EF3227" w:rsidP="00924E52">
      <w:pPr>
        <w:spacing w:after="0"/>
        <w:ind w:firstLine="426"/>
        <w:jc w:val="both"/>
        <w:rPr>
          <w:rFonts w:ascii="Times New Roman" w:eastAsia="Times New Roman" w:hAnsi="Times New Roman" w:cs="Times New Roman"/>
          <w:sz w:val="24"/>
          <w:szCs w:val="24"/>
        </w:rPr>
      </w:pPr>
      <w:r w:rsidRPr="003767C0">
        <w:rPr>
          <w:rFonts w:ascii="Times New Roman" w:eastAsia="Times New Roman" w:hAnsi="Times New Roman" w:cs="Times New Roman"/>
          <w:sz w:val="24"/>
          <w:szCs w:val="24"/>
        </w:rPr>
        <w:lastRenderedPageBreak/>
        <w:t>Активизируя познавательную деятельность обучающихся, в своей работе</w:t>
      </w:r>
      <w:r w:rsidRPr="003767C0">
        <w:rPr>
          <w:rFonts w:ascii="Times New Roman" w:hAnsi="Times New Roman" w:cs="Times New Roman"/>
          <w:sz w:val="24"/>
          <w:szCs w:val="24"/>
        </w:rPr>
        <w:t xml:space="preserve"> использую проблемное обучение. Стараюсь преподавать предмет с элементами сотрудничества, т.к. </w:t>
      </w:r>
      <w:r w:rsidRPr="003767C0">
        <w:rPr>
          <w:rFonts w:ascii="Times New Roman" w:eastAsia="Times New Roman" w:hAnsi="Times New Roman" w:cs="Times New Roman"/>
          <w:sz w:val="24"/>
          <w:szCs w:val="24"/>
        </w:rPr>
        <w:t>преобладающий метод – проблемно-поисковый, творческий, диалогический, игровой</w:t>
      </w:r>
      <w:r w:rsidR="00222C3F" w:rsidRPr="003767C0">
        <w:rPr>
          <w:rFonts w:ascii="Times New Roman" w:eastAsia="Times New Roman" w:hAnsi="Times New Roman" w:cs="Times New Roman"/>
          <w:sz w:val="24"/>
          <w:szCs w:val="24"/>
        </w:rPr>
        <w:t>.</w:t>
      </w:r>
    </w:p>
    <w:p w:rsidR="00C91509" w:rsidRDefault="00C91509" w:rsidP="00924E52">
      <w:pPr>
        <w:spacing w:after="0"/>
        <w:ind w:firstLine="426"/>
        <w:jc w:val="both"/>
        <w:rPr>
          <w:rFonts w:ascii="Times New Roman" w:hAnsi="Times New Roman" w:cs="Times New Roman"/>
          <w:color w:val="000000"/>
          <w:sz w:val="24"/>
          <w:szCs w:val="24"/>
          <w:shd w:val="clear" w:color="auto" w:fill="FFFFFF"/>
        </w:rPr>
      </w:pPr>
      <w:r>
        <w:rPr>
          <w:rFonts w:ascii="Times New Roman" w:eastAsia="Times New Roman" w:hAnsi="Times New Roman" w:cs="Times New Roman"/>
          <w:sz w:val="24"/>
          <w:szCs w:val="24"/>
        </w:rPr>
        <w:t>Технология проблемного обучения позволяет активизировать познавательную деятельность обучающихся</w:t>
      </w:r>
      <w:r w:rsidR="00EE7654">
        <w:rPr>
          <w:rFonts w:ascii="Times New Roman" w:eastAsia="Times New Roman" w:hAnsi="Times New Roman" w:cs="Times New Roman"/>
          <w:sz w:val="24"/>
          <w:szCs w:val="24"/>
        </w:rPr>
        <w:t xml:space="preserve">, что помогает справляться с большим объемом учебного материала; формирует стойкую учебную мотивацию; позволяет </w:t>
      </w:r>
      <w:r w:rsidR="00EE7654" w:rsidRPr="00EE7654">
        <w:rPr>
          <w:rFonts w:ascii="Times New Roman" w:hAnsi="Times New Roman" w:cs="Times New Roman"/>
          <w:color w:val="000000"/>
          <w:sz w:val="24"/>
          <w:szCs w:val="24"/>
          <w:shd w:val="clear" w:color="auto" w:fill="FFFFFF"/>
        </w:rPr>
        <w:t>использовать полученные навыки организации самостоятельной работы для получения новых знаний из разных источников информации</w:t>
      </w:r>
      <w:r w:rsidR="00EE7654">
        <w:rPr>
          <w:rFonts w:ascii="Times New Roman" w:hAnsi="Times New Roman" w:cs="Times New Roman"/>
          <w:color w:val="000000"/>
          <w:sz w:val="24"/>
          <w:szCs w:val="24"/>
          <w:shd w:val="clear" w:color="auto" w:fill="FFFFFF"/>
        </w:rPr>
        <w:t>.</w:t>
      </w:r>
    </w:p>
    <w:p w:rsidR="00EE7654" w:rsidRPr="00EE7654" w:rsidRDefault="00EE7654" w:rsidP="00924E52">
      <w:pPr>
        <w:pStyle w:val="a3"/>
        <w:shd w:val="clear" w:color="auto" w:fill="FFFFFF"/>
        <w:spacing w:before="0" w:beforeAutospacing="0" w:after="0" w:afterAutospacing="0"/>
        <w:ind w:firstLine="300"/>
        <w:jc w:val="both"/>
        <w:rPr>
          <w:color w:val="000000"/>
        </w:rPr>
      </w:pPr>
      <w:r w:rsidRPr="00EE7654">
        <w:rPr>
          <w:color w:val="000000"/>
        </w:rPr>
        <w:t>На уроках использую следующие виды проблемных заданий:</w:t>
      </w:r>
    </w:p>
    <w:p w:rsidR="00EE7654" w:rsidRPr="00EE7654" w:rsidRDefault="00EE7654" w:rsidP="00924E52">
      <w:pPr>
        <w:pStyle w:val="a3"/>
        <w:shd w:val="clear" w:color="auto" w:fill="FFFFFF"/>
        <w:spacing w:before="0" w:beforeAutospacing="0" w:after="0" w:afterAutospacing="0" w:line="276" w:lineRule="auto"/>
        <w:ind w:firstLine="300"/>
        <w:jc w:val="both"/>
        <w:rPr>
          <w:color w:val="000000"/>
        </w:rPr>
      </w:pPr>
      <w:r>
        <w:rPr>
          <w:color w:val="000000"/>
        </w:rPr>
        <w:t>1. Разрыв причин</w:t>
      </w:r>
      <w:r w:rsidRPr="00EE7654">
        <w:rPr>
          <w:color w:val="000000"/>
        </w:rPr>
        <w:t>но – следственных связей.</w:t>
      </w:r>
    </w:p>
    <w:p w:rsidR="00EE7654" w:rsidRPr="00EE7654" w:rsidRDefault="00EE7654" w:rsidP="00924E52">
      <w:pPr>
        <w:pStyle w:val="a3"/>
        <w:shd w:val="clear" w:color="auto" w:fill="FFFFFF"/>
        <w:spacing w:before="0" w:beforeAutospacing="0" w:after="0" w:afterAutospacing="0" w:line="276" w:lineRule="auto"/>
        <w:ind w:firstLine="300"/>
        <w:jc w:val="both"/>
        <w:rPr>
          <w:color w:val="000000"/>
        </w:rPr>
      </w:pPr>
      <w:r>
        <w:rPr>
          <w:color w:val="000000"/>
        </w:rPr>
        <w:t>2. Подход к расположению фраз</w:t>
      </w:r>
      <w:r w:rsidRPr="00EE7654">
        <w:rPr>
          <w:color w:val="000000"/>
        </w:rPr>
        <w:t xml:space="preserve"> «Известно, что…».</w:t>
      </w:r>
    </w:p>
    <w:p w:rsidR="00EE7654" w:rsidRPr="00EE7654" w:rsidRDefault="00EE7654" w:rsidP="00924E52">
      <w:pPr>
        <w:pStyle w:val="a3"/>
        <w:shd w:val="clear" w:color="auto" w:fill="FFFFFF"/>
        <w:spacing w:before="0" w:beforeAutospacing="0" w:after="0" w:afterAutospacing="0" w:line="276" w:lineRule="auto"/>
        <w:ind w:firstLine="300"/>
        <w:jc w:val="both"/>
        <w:rPr>
          <w:color w:val="000000"/>
        </w:rPr>
      </w:pPr>
      <w:r w:rsidRPr="00EE7654">
        <w:rPr>
          <w:color w:val="000000"/>
        </w:rPr>
        <w:t>3. «Как объяснить тот факт, что …».</w:t>
      </w:r>
    </w:p>
    <w:p w:rsidR="00EE7654" w:rsidRPr="00EE7654" w:rsidRDefault="00EE7654" w:rsidP="00924E52">
      <w:pPr>
        <w:pStyle w:val="a3"/>
        <w:shd w:val="clear" w:color="auto" w:fill="FFFFFF"/>
        <w:spacing w:before="0" w:beforeAutospacing="0" w:after="0" w:afterAutospacing="0" w:line="276" w:lineRule="auto"/>
        <w:ind w:firstLine="300"/>
        <w:jc w:val="both"/>
        <w:rPr>
          <w:color w:val="000000"/>
        </w:rPr>
      </w:pPr>
      <w:r w:rsidRPr="00EE7654">
        <w:rPr>
          <w:color w:val="000000"/>
        </w:rPr>
        <w:t>4. Проблемное задание на предположение. «Как вы полагаете …».</w:t>
      </w:r>
    </w:p>
    <w:p w:rsidR="00EE7654" w:rsidRPr="00EE7654" w:rsidRDefault="00EE7654" w:rsidP="00924E52">
      <w:pPr>
        <w:pStyle w:val="a3"/>
        <w:shd w:val="clear" w:color="auto" w:fill="FFFFFF"/>
        <w:spacing w:before="0" w:beforeAutospacing="0" w:after="0" w:afterAutospacing="0" w:line="276" w:lineRule="auto"/>
        <w:ind w:firstLine="300"/>
        <w:jc w:val="both"/>
        <w:rPr>
          <w:color w:val="000000"/>
        </w:rPr>
      </w:pPr>
      <w:r>
        <w:rPr>
          <w:color w:val="000000"/>
        </w:rPr>
        <w:t>5</w:t>
      </w:r>
      <w:r w:rsidRPr="00EE7654">
        <w:rPr>
          <w:color w:val="000000"/>
        </w:rPr>
        <w:t>.  Конкретный пример, который нужно подтвердить или опровергнуть.</w:t>
      </w:r>
    </w:p>
    <w:p w:rsidR="00EE7654" w:rsidRPr="00EE7654" w:rsidRDefault="00EE7654" w:rsidP="00924E52">
      <w:pPr>
        <w:spacing w:after="0"/>
        <w:ind w:firstLine="426"/>
        <w:jc w:val="both"/>
        <w:rPr>
          <w:rFonts w:ascii="Times New Roman" w:hAnsi="Times New Roman" w:cs="Times New Roman"/>
          <w:sz w:val="24"/>
          <w:szCs w:val="24"/>
        </w:rPr>
      </w:pPr>
    </w:p>
    <w:p w:rsidR="005566F2" w:rsidRPr="00846029" w:rsidRDefault="00EF3227" w:rsidP="00DA6D94">
      <w:pPr>
        <w:pStyle w:val="a4"/>
        <w:numPr>
          <w:ilvl w:val="0"/>
          <w:numId w:val="4"/>
        </w:numPr>
        <w:spacing w:after="0"/>
        <w:jc w:val="center"/>
        <w:rPr>
          <w:rFonts w:ascii="Times New Roman" w:hAnsi="Times New Roman" w:cs="Times New Roman"/>
          <w:b/>
          <w:sz w:val="24"/>
          <w:szCs w:val="24"/>
        </w:rPr>
      </w:pPr>
      <w:r w:rsidRPr="00846029">
        <w:rPr>
          <w:rFonts w:ascii="Times New Roman" w:eastAsia="Times New Roman" w:hAnsi="Times New Roman" w:cs="Times New Roman"/>
          <w:b/>
          <w:bCs/>
          <w:sz w:val="24"/>
          <w:szCs w:val="24"/>
        </w:rPr>
        <w:t>Коллективные формы обучения.</w:t>
      </w:r>
    </w:p>
    <w:p w:rsidR="00EF3227" w:rsidRPr="003767C0" w:rsidRDefault="00EF3227" w:rsidP="000853F9">
      <w:pPr>
        <w:pStyle w:val="a3"/>
        <w:spacing w:before="0" w:beforeAutospacing="0" w:after="0" w:afterAutospacing="0" w:line="276" w:lineRule="auto"/>
        <w:ind w:firstLine="709"/>
        <w:jc w:val="both"/>
      </w:pPr>
      <w:r w:rsidRPr="003767C0">
        <w:t xml:space="preserve">Формы обучения делятся на три вида: индивидуальные, фронтальные и коллективные. Самыми эффективными для активизации познавательной деятельности являются коллективные формы. Они характеризуются тем, что обучающиеся работают внутри небольших групп, взаимодействуя друг с другом. Такое обучение приводит к гораздо более полному развитию возможностей каждого ребенка, увеличивает его самостоятельность в добывании и отработке новых знаний и </w:t>
      </w:r>
      <w:proofErr w:type="spellStart"/>
      <w:r w:rsidRPr="003767C0">
        <w:t>общеучебных</w:t>
      </w:r>
      <w:proofErr w:type="spellEnd"/>
      <w:r w:rsidRPr="003767C0">
        <w:t xml:space="preserve"> умений и навыков.</w:t>
      </w:r>
    </w:p>
    <w:p w:rsidR="00EF3227" w:rsidRPr="003767C0" w:rsidRDefault="00EF3227" w:rsidP="000853F9">
      <w:pPr>
        <w:pStyle w:val="a3"/>
        <w:spacing w:before="0" w:beforeAutospacing="0" w:after="0" w:afterAutospacing="0" w:line="276" w:lineRule="auto"/>
        <w:ind w:firstLine="709"/>
        <w:jc w:val="both"/>
      </w:pPr>
      <w:r w:rsidRPr="003767C0">
        <w:t xml:space="preserve">Главными признаками групповой работы </w:t>
      </w:r>
      <w:proofErr w:type="gramStart"/>
      <w:r w:rsidR="006D3BBC">
        <w:t>об</w:t>
      </w:r>
      <w:r w:rsidRPr="003767C0">
        <w:t>уча</w:t>
      </w:r>
      <w:r w:rsidR="006D3BBC">
        <w:t>ю</w:t>
      </w:r>
      <w:r w:rsidRPr="003767C0">
        <w:t>щихся</w:t>
      </w:r>
      <w:proofErr w:type="gramEnd"/>
      <w:r w:rsidRPr="003767C0">
        <w:t xml:space="preserve"> на уроке являются: </w:t>
      </w:r>
    </w:p>
    <w:p w:rsidR="00EF3227" w:rsidRPr="003767C0" w:rsidRDefault="00EF3227" w:rsidP="000853F9">
      <w:pPr>
        <w:pStyle w:val="a3"/>
        <w:spacing w:before="0" w:beforeAutospacing="0" w:after="0" w:afterAutospacing="0" w:line="276" w:lineRule="auto"/>
        <w:ind w:firstLine="709"/>
        <w:jc w:val="both"/>
      </w:pPr>
      <w:r w:rsidRPr="003767C0">
        <w:t xml:space="preserve">— обучающиеся на данном уроке делится на группы для решения конкретных учебных задач; </w:t>
      </w:r>
    </w:p>
    <w:p w:rsidR="00EF3227" w:rsidRPr="003767C0" w:rsidRDefault="00EF3227" w:rsidP="003767C0">
      <w:pPr>
        <w:pStyle w:val="a3"/>
        <w:spacing w:before="0" w:beforeAutospacing="0" w:after="0" w:afterAutospacing="0" w:line="276" w:lineRule="auto"/>
        <w:jc w:val="both"/>
      </w:pPr>
      <w:r w:rsidRPr="003767C0">
        <w:t xml:space="preserve">— каждая группа получает определенное задание (либо одинаковое, либо дифференцированное) и выполняет его сообща под непосредственным руководством лидера группы или </w:t>
      </w:r>
      <w:r w:rsidR="000D6A35">
        <w:t>преподавателя</w:t>
      </w:r>
      <w:r w:rsidRPr="003767C0">
        <w:t xml:space="preserve">; </w:t>
      </w:r>
    </w:p>
    <w:p w:rsidR="00EF3227" w:rsidRPr="003767C0" w:rsidRDefault="00EF3227" w:rsidP="003767C0">
      <w:pPr>
        <w:pStyle w:val="a3"/>
        <w:spacing w:before="0" w:beforeAutospacing="0" w:after="0" w:afterAutospacing="0" w:line="276" w:lineRule="auto"/>
        <w:jc w:val="both"/>
      </w:pPr>
      <w:r w:rsidRPr="003767C0">
        <w:t xml:space="preserve">— задания в группе выполняются таким способом, который позволяет учитывать и оценивать индивидуальный вклад каждого члена группы; </w:t>
      </w:r>
    </w:p>
    <w:p w:rsidR="00EF3227" w:rsidRPr="003767C0" w:rsidRDefault="00EF3227" w:rsidP="003767C0">
      <w:pPr>
        <w:pStyle w:val="a3"/>
        <w:spacing w:before="0" w:beforeAutospacing="0" w:after="0" w:afterAutospacing="0" w:line="276" w:lineRule="auto"/>
        <w:jc w:val="both"/>
      </w:pPr>
      <w:r w:rsidRPr="003767C0">
        <w:t xml:space="preserve">— состав группы непостоянный, он подбирается с учетом того, чтобы с максимальной эффективностью для коллектива могли реализоваться учебные возможности каждого члена группы. </w:t>
      </w:r>
    </w:p>
    <w:p w:rsidR="00EF3227" w:rsidRPr="003767C0" w:rsidRDefault="00EF3227" w:rsidP="00924E52">
      <w:pPr>
        <w:pStyle w:val="a3"/>
        <w:spacing w:before="0" w:beforeAutospacing="0" w:after="0" w:afterAutospacing="0" w:line="276" w:lineRule="auto"/>
        <w:jc w:val="both"/>
      </w:pPr>
      <w:r w:rsidRPr="003767C0">
        <w:t>Групповая деятельность на уроке складывается из следующих элементов:</w:t>
      </w:r>
    </w:p>
    <w:p w:rsidR="00EF3227" w:rsidRPr="003767C0" w:rsidRDefault="00EF3227" w:rsidP="00924E52">
      <w:pPr>
        <w:pStyle w:val="a3"/>
        <w:spacing w:before="0" w:beforeAutospacing="0" w:after="0" w:afterAutospacing="0" w:line="276" w:lineRule="auto"/>
        <w:jc w:val="both"/>
      </w:pPr>
      <w:r w:rsidRPr="003767C0">
        <w:t>- предварительная подготовка к выполнению группового задания, постановка задач, краткий инструктаж преподавателя;</w:t>
      </w:r>
    </w:p>
    <w:p w:rsidR="00EF3227" w:rsidRPr="003767C0" w:rsidRDefault="00EF3227" w:rsidP="00924E52">
      <w:pPr>
        <w:pStyle w:val="a3"/>
        <w:spacing w:before="0" w:beforeAutospacing="0" w:after="0" w:afterAutospacing="0" w:line="276" w:lineRule="auto"/>
        <w:jc w:val="both"/>
      </w:pPr>
      <w:r w:rsidRPr="003767C0">
        <w:t>- обсуждение способов решения;</w:t>
      </w:r>
    </w:p>
    <w:p w:rsidR="00EF3227" w:rsidRPr="003767C0" w:rsidRDefault="00EF3227" w:rsidP="00924E52">
      <w:pPr>
        <w:pStyle w:val="a3"/>
        <w:spacing w:before="0" w:beforeAutospacing="0" w:after="0" w:afterAutospacing="0" w:line="276" w:lineRule="auto"/>
        <w:jc w:val="both"/>
      </w:pPr>
      <w:r w:rsidRPr="003767C0">
        <w:t>- работа по выполнению задания;</w:t>
      </w:r>
    </w:p>
    <w:p w:rsidR="00EF3227" w:rsidRPr="003767C0" w:rsidRDefault="00EF3227" w:rsidP="00924E52">
      <w:pPr>
        <w:pStyle w:val="a3"/>
        <w:spacing w:before="0" w:beforeAutospacing="0" w:after="0" w:afterAutospacing="0" w:line="276" w:lineRule="auto"/>
        <w:jc w:val="both"/>
      </w:pPr>
      <w:r w:rsidRPr="003767C0">
        <w:t>- корректировка преподавателя работы группы и отдельных студентов.</w:t>
      </w:r>
    </w:p>
    <w:p w:rsidR="00EF3227" w:rsidRPr="003767C0" w:rsidRDefault="00EF3227" w:rsidP="00924E52">
      <w:pPr>
        <w:pStyle w:val="a3"/>
        <w:spacing w:before="0" w:beforeAutospacing="0" w:after="0" w:afterAutospacing="0" w:line="276" w:lineRule="auto"/>
        <w:jc w:val="both"/>
      </w:pPr>
      <w:r w:rsidRPr="003767C0">
        <w:t>- взаимопроверка и контроль за выполнением задания</w:t>
      </w:r>
    </w:p>
    <w:p w:rsidR="00EF3227" w:rsidRPr="003767C0" w:rsidRDefault="00EF3227" w:rsidP="006243AA">
      <w:pPr>
        <w:pStyle w:val="a3"/>
        <w:spacing w:before="0" w:beforeAutospacing="0" w:after="0" w:afterAutospacing="0" w:line="276" w:lineRule="auto"/>
        <w:jc w:val="both"/>
      </w:pPr>
      <w:r w:rsidRPr="003767C0">
        <w:t>- индивидуальная оценка работы группы.</w:t>
      </w:r>
    </w:p>
    <w:p w:rsidR="00EF3227" w:rsidRDefault="006243AA" w:rsidP="006243AA">
      <w:pPr>
        <w:pStyle w:val="a3"/>
        <w:spacing w:before="0" w:beforeAutospacing="0" w:after="0" w:afterAutospacing="0" w:line="276" w:lineRule="auto"/>
        <w:ind w:firstLine="709"/>
        <w:jc w:val="both"/>
      </w:pPr>
      <w:r>
        <w:t xml:space="preserve">    </w:t>
      </w:r>
      <w:r w:rsidR="00EF3227" w:rsidRPr="003767C0">
        <w:t xml:space="preserve">Только в сочетании с другими формами обучения на уроке — фронтальной и индивидуальной — групповая форма организации работы </w:t>
      </w:r>
      <w:r w:rsidR="00C04184">
        <w:t>студентов</w:t>
      </w:r>
      <w:r w:rsidR="00EF3227" w:rsidRPr="003767C0">
        <w:t xml:space="preserve"> </w:t>
      </w:r>
      <w:proofErr w:type="gramStart"/>
      <w:r w:rsidR="00EF3227" w:rsidRPr="003767C0">
        <w:t>приносит ожи</w:t>
      </w:r>
      <w:r w:rsidR="00C04184">
        <w:t>даемые положительные результаты</w:t>
      </w:r>
      <w:proofErr w:type="gramEnd"/>
      <w:r w:rsidR="00C04184">
        <w:t xml:space="preserve">, тем самым повышая качество обучения. </w:t>
      </w:r>
      <w:r w:rsidR="00EF3227" w:rsidRPr="003767C0">
        <w:t xml:space="preserve"> </w:t>
      </w:r>
      <w:proofErr w:type="gramStart"/>
      <w:r w:rsidR="00EF3227" w:rsidRPr="003767C0">
        <w:t xml:space="preserve">Сочетание этих </w:t>
      </w:r>
      <w:r w:rsidR="00EF3227" w:rsidRPr="003767C0">
        <w:lastRenderedPageBreak/>
        <w:t xml:space="preserve">форм, выбор наиболее оптимальных вариантов этого сочетания определяется преподавателем в зависимости от решаемых учебно-воспитательных задач на уроке, от учебного предмета, специфики содержания, его объема и сложности, от специфики </w:t>
      </w:r>
      <w:r w:rsidR="00C04184">
        <w:t>группы</w:t>
      </w:r>
      <w:r w:rsidR="00EF3227" w:rsidRPr="003767C0">
        <w:t xml:space="preserve"> и отдельных </w:t>
      </w:r>
      <w:r w:rsidR="00C04184">
        <w:t>студентов</w:t>
      </w:r>
      <w:r w:rsidR="00EF3227" w:rsidRPr="003767C0">
        <w:t xml:space="preserve">, уровня их учебных возможностей и, конечно, от стиля отношений </w:t>
      </w:r>
      <w:r w:rsidR="00C04184">
        <w:t>преподавателем и обучающимся</w:t>
      </w:r>
      <w:r w:rsidR="00EF3227" w:rsidRPr="003767C0">
        <w:t xml:space="preserve">, отношений </w:t>
      </w:r>
      <w:r w:rsidR="00C04184">
        <w:t>обучающихся</w:t>
      </w:r>
      <w:r w:rsidR="00EF3227" w:rsidRPr="003767C0">
        <w:t xml:space="preserve"> </w:t>
      </w:r>
      <w:r w:rsidR="00C04184">
        <w:t>между собой, от той до</w:t>
      </w:r>
      <w:r w:rsidR="00EF3227" w:rsidRPr="003767C0">
        <w:t>верительной атмосферы, которая установилась в постоянной готовности оказывать</w:t>
      </w:r>
      <w:proofErr w:type="gramEnd"/>
      <w:r w:rsidR="00EF3227" w:rsidRPr="003767C0">
        <w:t xml:space="preserve"> друг другу помощь</w:t>
      </w:r>
      <w:r w:rsidR="00C04184">
        <w:t>.</w:t>
      </w:r>
    </w:p>
    <w:p w:rsidR="00846029" w:rsidRPr="003767C0" w:rsidRDefault="00846029" w:rsidP="00825827">
      <w:pPr>
        <w:pStyle w:val="a3"/>
        <w:spacing w:before="0" w:beforeAutospacing="0" w:after="0" w:afterAutospacing="0" w:line="276" w:lineRule="auto"/>
        <w:ind w:firstLine="709"/>
        <w:jc w:val="both"/>
      </w:pPr>
    </w:p>
    <w:p w:rsidR="00EF3227" w:rsidRPr="003767C0" w:rsidRDefault="00EF3227" w:rsidP="00825827">
      <w:pPr>
        <w:pStyle w:val="a3"/>
        <w:numPr>
          <w:ilvl w:val="0"/>
          <w:numId w:val="4"/>
        </w:numPr>
        <w:spacing w:before="0" w:beforeAutospacing="0" w:after="0" w:afterAutospacing="0" w:line="276" w:lineRule="auto"/>
        <w:jc w:val="center"/>
        <w:rPr>
          <w:b/>
          <w:bCs/>
        </w:rPr>
      </w:pPr>
      <w:r w:rsidRPr="003767C0">
        <w:rPr>
          <w:b/>
          <w:bCs/>
        </w:rPr>
        <w:t xml:space="preserve">Применение компьютерных </w:t>
      </w:r>
      <w:r w:rsidR="00BF7BB8">
        <w:rPr>
          <w:b/>
          <w:bCs/>
        </w:rPr>
        <w:t>технологий в обучении математики</w:t>
      </w:r>
    </w:p>
    <w:p w:rsidR="00731B68" w:rsidRPr="00731B68" w:rsidRDefault="00EF3227" w:rsidP="00825827">
      <w:pPr>
        <w:spacing w:after="0"/>
        <w:ind w:firstLine="709"/>
        <w:jc w:val="both"/>
        <w:rPr>
          <w:rFonts w:ascii="Times New Roman" w:hAnsi="Times New Roman" w:cs="Times New Roman"/>
          <w:sz w:val="24"/>
          <w:szCs w:val="24"/>
        </w:rPr>
      </w:pPr>
      <w:r w:rsidRPr="003767C0">
        <w:rPr>
          <w:rFonts w:ascii="Times New Roman" w:hAnsi="Times New Roman" w:cs="Times New Roman"/>
          <w:sz w:val="24"/>
          <w:szCs w:val="24"/>
        </w:rPr>
        <w:t xml:space="preserve">Большой эффект в обучении дает живое слово преподавателя в сочетании с наглядностью. Еще Константин Дмитриевич Ушинский заметил, что </w:t>
      </w:r>
      <w:r w:rsidRPr="003767C0">
        <w:rPr>
          <w:rFonts w:ascii="Times New Roman" w:hAnsi="Times New Roman" w:cs="Times New Roman"/>
          <w:i/>
          <w:sz w:val="24"/>
          <w:szCs w:val="24"/>
        </w:rPr>
        <w:t>«детская природа требует наглядности»</w:t>
      </w:r>
      <w:r w:rsidRPr="003767C0">
        <w:rPr>
          <w:rFonts w:ascii="Times New Roman" w:hAnsi="Times New Roman" w:cs="Times New Roman"/>
          <w:sz w:val="24"/>
          <w:szCs w:val="24"/>
        </w:rPr>
        <w:t xml:space="preserve">, а Карл Фридрих Гаусс отмечал, что </w:t>
      </w:r>
      <w:r w:rsidRPr="003767C0">
        <w:rPr>
          <w:rFonts w:ascii="Times New Roman" w:hAnsi="Times New Roman" w:cs="Times New Roman"/>
          <w:i/>
          <w:sz w:val="24"/>
          <w:szCs w:val="24"/>
        </w:rPr>
        <w:t>«математика – наука для глаз, а не для ушей».</w:t>
      </w:r>
      <w:r w:rsidR="00731B68" w:rsidRPr="00731B68">
        <w:rPr>
          <w:rFonts w:ascii="Times New Roman" w:hAnsi="Times New Roman" w:cs="Times New Roman"/>
          <w:sz w:val="28"/>
          <w:szCs w:val="28"/>
        </w:rPr>
        <w:t xml:space="preserve"> </w:t>
      </w:r>
      <w:r w:rsidR="00731B68" w:rsidRPr="00731B68">
        <w:rPr>
          <w:rFonts w:ascii="Times New Roman" w:hAnsi="Times New Roman" w:cs="Times New Roman"/>
          <w:sz w:val="24"/>
          <w:szCs w:val="24"/>
        </w:rPr>
        <w:t xml:space="preserve">В отличие от обычных технических средств обучения компьютерные технологии позволяют не только насытить обучающегося большим количеством готовых, строго отобранных, соответствующим образом организованных знаний, но и развивать интеллектуальные, творческие способности </w:t>
      </w:r>
      <w:r w:rsidR="00731B68">
        <w:rPr>
          <w:rFonts w:ascii="Times New Roman" w:hAnsi="Times New Roman" w:cs="Times New Roman"/>
          <w:sz w:val="24"/>
          <w:szCs w:val="24"/>
        </w:rPr>
        <w:t>обучающихся</w:t>
      </w:r>
      <w:r w:rsidR="00731B68" w:rsidRPr="00731B68">
        <w:rPr>
          <w:rFonts w:ascii="Times New Roman" w:hAnsi="Times New Roman" w:cs="Times New Roman"/>
          <w:sz w:val="24"/>
          <w:szCs w:val="24"/>
        </w:rPr>
        <w:t xml:space="preserve">, их умение самостоятельно приобретать новые знания, работать с различными источниками информации. Использование компьютерных технологий на уроках математики позволит интенсифицировать деятельность </w:t>
      </w:r>
      <w:r w:rsidR="00731B68">
        <w:rPr>
          <w:rFonts w:ascii="Times New Roman" w:hAnsi="Times New Roman" w:cs="Times New Roman"/>
          <w:sz w:val="24"/>
          <w:szCs w:val="24"/>
        </w:rPr>
        <w:t>преподавателя и студента</w:t>
      </w:r>
      <w:r w:rsidR="00731B68" w:rsidRPr="00731B68">
        <w:rPr>
          <w:rFonts w:ascii="Times New Roman" w:hAnsi="Times New Roman" w:cs="Times New Roman"/>
          <w:sz w:val="24"/>
          <w:szCs w:val="24"/>
        </w:rPr>
        <w:t>; повысить качество обучения предмету; отразить существенные стороны математических объектов, зримо воплотив в жизнь принцип наглядности; выдвинуть на передний план наиболее важные (с точки зрения</w:t>
      </w:r>
      <w:r w:rsidR="00731B68">
        <w:rPr>
          <w:rFonts w:ascii="Times New Roman" w:hAnsi="Times New Roman" w:cs="Times New Roman"/>
          <w:sz w:val="28"/>
          <w:szCs w:val="28"/>
        </w:rPr>
        <w:t xml:space="preserve"> </w:t>
      </w:r>
      <w:r w:rsidR="00731B68" w:rsidRPr="00731B68">
        <w:rPr>
          <w:rFonts w:ascii="Times New Roman" w:hAnsi="Times New Roman" w:cs="Times New Roman"/>
          <w:sz w:val="24"/>
          <w:szCs w:val="24"/>
        </w:rPr>
        <w:t>учебных целей и задач) характеристики изучаемых объектов.</w:t>
      </w:r>
    </w:p>
    <w:p w:rsidR="00EF3227" w:rsidRPr="003767C0" w:rsidRDefault="00EF3227" w:rsidP="00924E52">
      <w:pPr>
        <w:spacing w:after="0"/>
        <w:ind w:firstLine="426"/>
        <w:jc w:val="both"/>
        <w:rPr>
          <w:rFonts w:ascii="Times New Roman" w:hAnsi="Times New Roman" w:cs="Times New Roman"/>
          <w:sz w:val="24"/>
          <w:szCs w:val="24"/>
        </w:rPr>
      </w:pPr>
      <w:r w:rsidRPr="003767C0">
        <w:rPr>
          <w:rFonts w:ascii="Times New Roman" w:hAnsi="Times New Roman" w:cs="Times New Roman"/>
          <w:i/>
          <w:sz w:val="24"/>
          <w:szCs w:val="24"/>
        </w:rPr>
        <w:t xml:space="preserve"> </w:t>
      </w:r>
      <w:r w:rsidRPr="003767C0">
        <w:rPr>
          <w:rFonts w:ascii="Times New Roman" w:hAnsi="Times New Roman" w:cs="Times New Roman"/>
          <w:sz w:val="24"/>
          <w:szCs w:val="24"/>
        </w:rPr>
        <w:t xml:space="preserve">Современные компьютерные технологии представляют огромные возможности для обеспечения наглядности на уроках. Например, на этапе приобретения новых знаний компьютер выступает в роли мощного демонстрационного средства. Сочетание рассказа преподавателя с демонстрацией презентации позволяет </w:t>
      </w:r>
      <w:proofErr w:type="spellStart"/>
      <w:r w:rsidRPr="003767C0">
        <w:rPr>
          <w:rFonts w:ascii="Times New Roman" w:hAnsi="Times New Roman" w:cs="Times New Roman"/>
          <w:sz w:val="24"/>
          <w:szCs w:val="24"/>
        </w:rPr>
        <w:t>акцентрировать</w:t>
      </w:r>
      <w:proofErr w:type="spellEnd"/>
      <w:r w:rsidRPr="003767C0">
        <w:rPr>
          <w:rFonts w:ascii="Times New Roman" w:hAnsi="Times New Roman" w:cs="Times New Roman"/>
          <w:sz w:val="24"/>
          <w:szCs w:val="24"/>
        </w:rPr>
        <w:t xml:space="preserve"> внимание обучающихся на особо значимых моментах учебного материала. Разумное использование ИКТ повышает эффективность уроков во много раз, так как мультимедиа-средства по своей природе интерактивны, поэтому и обучающиеся активно принимают участие в процессе обучения.</w:t>
      </w:r>
    </w:p>
    <w:p w:rsidR="00EF3227" w:rsidRPr="003767C0" w:rsidRDefault="00EF3227" w:rsidP="000D6A35">
      <w:pPr>
        <w:pStyle w:val="a7"/>
        <w:spacing w:line="276" w:lineRule="auto"/>
        <w:ind w:firstLine="567"/>
      </w:pPr>
      <w:r w:rsidRPr="003767C0">
        <w:t>В преподавании математики компьютер может быть использован на всех этапах урока. При объяснении нового материала, закреплении, повторении, контроле. Остановимся на некоторых из них.</w:t>
      </w:r>
    </w:p>
    <w:p w:rsidR="00EF3227" w:rsidRPr="003767C0" w:rsidRDefault="00EF3227" w:rsidP="000D6A35">
      <w:pPr>
        <w:spacing w:after="0"/>
        <w:ind w:firstLine="567"/>
        <w:jc w:val="both"/>
        <w:rPr>
          <w:rFonts w:ascii="Times New Roman" w:eastAsia="Times New Roman" w:hAnsi="Times New Roman" w:cs="Times New Roman"/>
          <w:sz w:val="24"/>
          <w:szCs w:val="24"/>
        </w:rPr>
      </w:pPr>
      <w:r w:rsidRPr="003767C0">
        <w:rPr>
          <w:rFonts w:ascii="Times New Roman" w:eastAsia="Times New Roman" w:hAnsi="Times New Roman" w:cs="Times New Roman"/>
          <w:sz w:val="24"/>
          <w:szCs w:val="24"/>
          <w:lang w:val="en-US"/>
        </w:rPr>
        <w:t>I</w:t>
      </w:r>
      <w:r w:rsidRPr="003767C0">
        <w:rPr>
          <w:rFonts w:ascii="Times New Roman" w:eastAsia="Times New Roman" w:hAnsi="Times New Roman" w:cs="Times New Roman"/>
          <w:sz w:val="24"/>
          <w:szCs w:val="24"/>
        </w:rPr>
        <w:t xml:space="preserve">. </w:t>
      </w:r>
      <w:r w:rsidRPr="00DA6D94">
        <w:rPr>
          <w:rFonts w:ascii="Times New Roman" w:eastAsia="Times New Roman" w:hAnsi="Times New Roman" w:cs="Times New Roman"/>
          <w:sz w:val="24"/>
          <w:szCs w:val="24"/>
        </w:rPr>
        <w:t>Объяснение нового материала.</w:t>
      </w:r>
      <w:r w:rsidRPr="003767C0">
        <w:rPr>
          <w:rFonts w:ascii="Times New Roman" w:eastAsia="Times New Roman" w:hAnsi="Times New Roman" w:cs="Times New Roman"/>
          <w:sz w:val="24"/>
          <w:szCs w:val="24"/>
          <w:u w:val="single"/>
        </w:rPr>
        <w:t xml:space="preserve"> </w:t>
      </w:r>
      <w:r w:rsidRPr="003767C0">
        <w:rPr>
          <w:rFonts w:ascii="Times New Roman" w:eastAsia="Times New Roman" w:hAnsi="Times New Roman" w:cs="Times New Roman"/>
          <w:sz w:val="24"/>
          <w:szCs w:val="24"/>
        </w:rPr>
        <w:t xml:space="preserve">На этом этапе урока наиболее эффективным является учебный тип деятельности. Воздействие учебного материала на </w:t>
      </w:r>
      <w:r w:rsidRPr="003767C0">
        <w:rPr>
          <w:rFonts w:ascii="Times New Roman" w:hAnsi="Times New Roman" w:cs="Times New Roman"/>
          <w:sz w:val="24"/>
          <w:szCs w:val="24"/>
        </w:rPr>
        <w:t>об</w:t>
      </w:r>
      <w:r w:rsidRPr="003767C0">
        <w:rPr>
          <w:rFonts w:ascii="Times New Roman" w:eastAsia="Times New Roman" w:hAnsi="Times New Roman" w:cs="Times New Roman"/>
          <w:sz w:val="24"/>
          <w:szCs w:val="24"/>
        </w:rPr>
        <w:t>уча</w:t>
      </w:r>
      <w:r w:rsidRPr="003767C0">
        <w:rPr>
          <w:rFonts w:ascii="Times New Roman" w:hAnsi="Times New Roman" w:cs="Times New Roman"/>
          <w:sz w:val="24"/>
          <w:szCs w:val="24"/>
        </w:rPr>
        <w:t>ю</w:t>
      </w:r>
      <w:r w:rsidRPr="003767C0">
        <w:rPr>
          <w:rFonts w:ascii="Times New Roman" w:eastAsia="Times New Roman" w:hAnsi="Times New Roman" w:cs="Times New Roman"/>
          <w:sz w:val="24"/>
          <w:szCs w:val="24"/>
        </w:rPr>
        <w:t xml:space="preserve">щихся во многом зависит от степени и уровня иллюстративности устного материала. </w:t>
      </w:r>
      <w:r w:rsidRPr="003767C0">
        <w:rPr>
          <w:rFonts w:ascii="Times New Roman" w:hAnsi="Times New Roman" w:cs="Times New Roman"/>
          <w:sz w:val="24"/>
          <w:szCs w:val="24"/>
        </w:rPr>
        <w:t xml:space="preserve">Объем </w:t>
      </w:r>
      <w:r w:rsidRPr="003767C0">
        <w:rPr>
          <w:rFonts w:ascii="Times New Roman" w:eastAsia="Times New Roman" w:hAnsi="Times New Roman" w:cs="Times New Roman"/>
          <w:sz w:val="24"/>
          <w:szCs w:val="24"/>
        </w:rPr>
        <w:t>учебного материала делает его ярким, убедительным, способствует лучшему его усвоению и запоминанию.</w:t>
      </w:r>
    </w:p>
    <w:p w:rsidR="00EF3227" w:rsidRPr="003767C0" w:rsidRDefault="00EF3227" w:rsidP="000D6A35">
      <w:pPr>
        <w:spacing w:after="0"/>
        <w:ind w:firstLine="567"/>
        <w:jc w:val="both"/>
        <w:rPr>
          <w:rFonts w:ascii="Times New Roman" w:eastAsia="Times New Roman" w:hAnsi="Times New Roman" w:cs="Times New Roman"/>
          <w:sz w:val="24"/>
          <w:szCs w:val="24"/>
        </w:rPr>
      </w:pPr>
      <w:r w:rsidRPr="003767C0">
        <w:rPr>
          <w:rFonts w:ascii="Times New Roman" w:eastAsia="Times New Roman" w:hAnsi="Times New Roman" w:cs="Times New Roman"/>
          <w:sz w:val="24"/>
          <w:szCs w:val="24"/>
        </w:rPr>
        <w:t xml:space="preserve">При изучении новой темы можно провести урок-лекцию с применением компьютерных презентаций, позволяющих акцентировать внимание </w:t>
      </w:r>
      <w:r w:rsidRPr="003767C0">
        <w:rPr>
          <w:rFonts w:ascii="Times New Roman" w:hAnsi="Times New Roman" w:cs="Times New Roman"/>
          <w:sz w:val="24"/>
          <w:szCs w:val="24"/>
        </w:rPr>
        <w:t>об</w:t>
      </w:r>
      <w:r w:rsidRPr="003767C0">
        <w:rPr>
          <w:rFonts w:ascii="Times New Roman" w:eastAsia="Times New Roman" w:hAnsi="Times New Roman" w:cs="Times New Roman"/>
          <w:sz w:val="24"/>
          <w:szCs w:val="24"/>
        </w:rPr>
        <w:t>уча</w:t>
      </w:r>
      <w:r w:rsidRPr="003767C0">
        <w:rPr>
          <w:rFonts w:ascii="Times New Roman" w:hAnsi="Times New Roman" w:cs="Times New Roman"/>
          <w:sz w:val="24"/>
          <w:szCs w:val="24"/>
        </w:rPr>
        <w:t>ю</w:t>
      </w:r>
      <w:r w:rsidRPr="003767C0">
        <w:rPr>
          <w:rFonts w:ascii="Times New Roman" w:eastAsia="Times New Roman" w:hAnsi="Times New Roman" w:cs="Times New Roman"/>
          <w:sz w:val="24"/>
          <w:szCs w:val="24"/>
        </w:rPr>
        <w:t xml:space="preserve">щихся на значимых моментах излагаемой информации. Объявление темы урока сопровождаем демонстрацией слайда, на котором дана тема урока и план изучения темы. Затем идет объяснение темы по плану, ученики делают необходимые записи. После объяснения темы </w:t>
      </w:r>
      <w:r w:rsidRPr="003767C0">
        <w:rPr>
          <w:rFonts w:ascii="Times New Roman" w:hAnsi="Times New Roman" w:cs="Times New Roman"/>
          <w:sz w:val="24"/>
          <w:szCs w:val="24"/>
        </w:rPr>
        <w:t>студенты</w:t>
      </w:r>
      <w:r w:rsidRPr="003767C0">
        <w:rPr>
          <w:rFonts w:ascii="Times New Roman" w:eastAsia="Times New Roman" w:hAnsi="Times New Roman" w:cs="Times New Roman"/>
          <w:sz w:val="24"/>
          <w:szCs w:val="24"/>
        </w:rPr>
        <w:t xml:space="preserve"> решают устные упражнения, затем решают в тетрадях более сложные</w:t>
      </w:r>
      <w:r w:rsidR="00731B68">
        <w:rPr>
          <w:rFonts w:ascii="Times New Roman" w:eastAsia="Times New Roman" w:hAnsi="Times New Roman" w:cs="Times New Roman"/>
          <w:sz w:val="24"/>
          <w:szCs w:val="24"/>
        </w:rPr>
        <w:t xml:space="preserve"> задания</w:t>
      </w:r>
      <w:r w:rsidRPr="003767C0">
        <w:rPr>
          <w:rFonts w:ascii="Times New Roman" w:eastAsia="Times New Roman" w:hAnsi="Times New Roman" w:cs="Times New Roman"/>
          <w:sz w:val="24"/>
          <w:szCs w:val="24"/>
        </w:rPr>
        <w:t>. Все предлагаемые задания также представлены на слайдах.</w:t>
      </w:r>
    </w:p>
    <w:p w:rsidR="00EF3227" w:rsidRPr="003767C0" w:rsidRDefault="00EF3227" w:rsidP="00924E52">
      <w:pPr>
        <w:spacing w:after="0"/>
        <w:ind w:firstLine="567"/>
        <w:jc w:val="both"/>
        <w:rPr>
          <w:rFonts w:ascii="Times New Roman" w:eastAsia="Times New Roman" w:hAnsi="Times New Roman" w:cs="Times New Roman"/>
          <w:sz w:val="24"/>
          <w:szCs w:val="24"/>
        </w:rPr>
      </w:pPr>
      <w:r w:rsidRPr="003767C0">
        <w:rPr>
          <w:rFonts w:ascii="Times New Roman" w:eastAsia="Times New Roman" w:hAnsi="Times New Roman" w:cs="Times New Roman"/>
          <w:sz w:val="24"/>
          <w:szCs w:val="24"/>
          <w:lang w:val="en-US"/>
        </w:rPr>
        <w:lastRenderedPageBreak/>
        <w:t>II</w:t>
      </w:r>
      <w:r w:rsidRPr="00DA6D94">
        <w:rPr>
          <w:rFonts w:ascii="Times New Roman" w:eastAsia="Times New Roman" w:hAnsi="Times New Roman" w:cs="Times New Roman"/>
          <w:sz w:val="24"/>
          <w:szCs w:val="24"/>
        </w:rPr>
        <w:t>. Решение текстовых задач.</w:t>
      </w:r>
      <w:r w:rsidRPr="003767C0">
        <w:rPr>
          <w:rFonts w:ascii="Times New Roman" w:eastAsia="Times New Roman" w:hAnsi="Times New Roman" w:cs="Times New Roman"/>
          <w:sz w:val="24"/>
          <w:szCs w:val="24"/>
        </w:rPr>
        <w:t xml:space="preserve"> На данном этапе урока реализуется обучающий тип деятельности. Отрабатываются различные программы, целью которых является обучение решению задач, так как задачи являются неотъемлемой частью изучения математики. Программы могут содержать задачи различного уровня сложности, а также подсказки, алгоритмы и справочные материалы. Ответы к задачам могут вводиться как в числовом, так и в общем видах, причем, в последнем случае </w:t>
      </w:r>
      <w:r w:rsidR="00731B68">
        <w:rPr>
          <w:rFonts w:ascii="Times New Roman" w:eastAsia="Times New Roman" w:hAnsi="Times New Roman" w:cs="Times New Roman"/>
          <w:sz w:val="24"/>
          <w:szCs w:val="24"/>
        </w:rPr>
        <w:t>обучающийся</w:t>
      </w:r>
      <w:r w:rsidRPr="003767C0">
        <w:rPr>
          <w:rFonts w:ascii="Times New Roman" w:eastAsia="Times New Roman" w:hAnsi="Times New Roman" w:cs="Times New Roman"/>
          <w:sz w:val="24"/>
          <w:szCs w:val="24"/>
        </w:rPr>
        <w:t xml:space="preserve"> вводит формулы в компьютер при помощи клавиатуры, программа распознает ответы независимо от способа их написания.</w:t>
      </w:r>
    </w:p>
    <w:p w:rsidR="00EF3227" w:rsidRPr="003767C0" w:rsidRDefault="00EF3227" w:rsidP="00924E52">
      <w:pPr>
        <w:spacing w:after="0"/>
        <w:ind w:firstLine="567"/>
        <w:rPr>
          <w:rFonts w:ascii="Times New Roman" w:eastAsia="Times New Roman" w:hAnsi="Times New Roman" w:cs="Times New Roman"/>
          <w:sz w:val="24"/>
          <w:szCs w:val="24"/>
        </w:rPr>
      </w:pPr>
      <w:r w:rsidRPr="003767C0">
        <w:rPr>
          <w:rFonts w:ascii="Times New Roman" w:eastAsia="Times New Roman" w:hAnsi="Times New Roman" w:cs="Times New Roman"/>
          <w:sz w:val="24"/>
          <w:szCs w:val="24"/>
          <w:lang w:val="en-US"/>
        </w:rPr>
        <w:t>III</w:t>
      </w:r>
      <w:r w:rsidRPr="003767C0">
        <w:rPr>
          <w:rFonts w:ascii="Times New Roman" w:eastAsia="Times New Roman" w:hAnsi="Times New Roman" w:cs="Times New Roman"/>
          <w:sz w:val="24"/>
          <w:szCs w:val="24"/>
        </w:rPr>
        <w:t xml:space="preserve">. </w:t>
      </w:r>
      <w:r w:rsidRPr="00DA6D94">
        <w:rPr>
          <w:rFonts w:ascii="Times New Roman" w:eastAsia="Times New Roman" w:hAnsi="Times New Roman" w:cs="Times New Roman"/>
          <w:sz w:val="24"/>
          <w:szCs w:val="24"/>
        </w:rPr>
        <w:t>Контроль знаний.</w:t>
      </w:r>
      <w:r w:rsidRPr="003767C0">
        <w:rPr>
          <w:rFonts w:ascii="Times New Roman" w:eastAsia="Times New Roman" w:hAnsi="Times New Roman" w:cs="Times New Roman"/>
          <w:sz w:val="24"/>
          <w:szCs w:val="24"/>
        </w:rPr>
        <w:t xml:space="preserve"> При контроле используются тесты. Возможны две формы организации тестов, которые условно можно назвать «выбери ответ из предлагаемых вариантов» и «напиши правильный ответ».</w:t>
      </w:r>
    </w:p>
    <w:p w:rsidR="00EF3227" w:rsidRDefault="00EF3227" w:rsidP="00924E52">
      <w:pPr>
        <w:spacing w:after="0"/>
        <w:ind w:firstLine="567"/>
        <w:jc w:val="both"/>
        <w:rPr>
          <w:rFonts w:ascii="Times New Roman" w:eastAsia="Times New Roman" w:hAnsi="Times New Roman" w:cs="Times New Roman"/>
          <w:sz w:val="24"/>
          <w:szCs w:val="24"/>
        </w:rPr>
      </w:pPr>
      <w:r w:rsidRPr="003767C0">
        <w:rPr>
          <w:rFonts w:ascii="Times New Roman" w:eastAsia="Times New Roman" w:hAnsi="Times New Roman" w:cs="Times New Roman"/>
          <w:sz w:val="24"/>
          <w:szCs w:val="24"/>
        </w:rPr>
        <w:t xml:space="preserve">Организация теста по принципу «выбери ответ из предлагаемых» обеспечивает быстроту прохождения теста, так как не требует от </w:t>
      </w:r>
      <w:r w:rsidR="00731B68">
        <w:rPr>
          <w:rFonts w:ascii="Times New Roman" w:eastAsia="Times New Roman" w:hAnsi="Times New Roman" w:cs="Times New Roman"/>
          <w:sz w:val="24"/>
          <w:szCs w:val="24"/>
        </w:rPr>
        <w:t>студентов</w:t>
      </w:r>
      <w:r w:rsidRPr="003767C0">
        <w:rPr>
          <w:rFonts w:ascii="Times New Roman" w:eastAsia="Times New Roman" w:hAnsi="Times New Roman" w:cs="Times New Roman"/>
          <w:sz w:val="24"/>
          <w:szCs w:val="24"/>
        </w:rPr>
        <w:t xml:space="preserve"> особых навыков работы на компьютере. Для выдачи ответа достаточно нажать клавишу с номером правильного ответа, выбрав его среди предложенных.</w:t>
      </w:r>
    </w:p>
    <w:p w:rsidR="00DB1514" w:rsidRPr="00DB1514" w:rsidRDefault="00DB1514" w:rsidP="00924E52">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IV</w:t>
      </w:r>
      <w:r>
        <w:rPr>
          <w:rFonts w:ascii="Times New Roman" w:eastAsia="Times New Roman" w:hAnsi="Times New Roman" w:cs="Times New Roman"/>
          <w:sz w:val="24"/>
          <w:szCs w:val="24"/>
        </w:rPr>
        <w:t xml:space="preserve">. </w:t>
      </w:r>
      <w:r w:rsidRPr="00DA6D94">
        <w:rPr>
          <w:rFonts w:ascii="Times New Roman" w:eastAsia="Times New Roman" w:hAnsi="Times New Roman" w:cs="Times New Roman"/>
          <w:sz w:val="24"/>
          <w:szCs w:val="24"/>
        </w:rPr>
        <w:t>Домашнее задание.</w:t>
      </w:r>
      <w:r>
        <w:rPr>
          <w:rFonts w:ascii="Times New Roman" w:eastAsia="Times New Roman" w:hAnsi="Times New Roman" w:cs="Times New Roman"/>
          <w:sz w:val="24"/>
          <w:szCs w:val="24"/>
        </w:rPr>
        <w:t xml:space="preserve"> </w:t>
      </w:r>
      <w:r w:rsidRPr="00DB1514">
        <w:rPr>
          <w:rFonts w:ascii="Times New Roman" w:hAnsi="Times New Roman" w:cs="Times New Roman"/>
          <w:color w:val="000000"/>
          <w:sz w:val="24"/>
          <w:szCs w:val="24"/>
        </w:rPr>
        <w:t xml:space="preserve">В качестве </w:t>
      </w:r>
      <w:r w:rsidRPr="00DB1514">
        <w:rPr>
          <w:rFonts w:ascii="Times New Roman" w:hAnsi="Times New Roman" w:cs="Times New Roman"/>
          <w:iCs/>
          <w:color w:val="000000"/>
          <w:sz w:val="24"/>
          <w:szCs w:val="24"/>
        </w:rPr>
        <w:t>домашнего задания</w:t>
      </w:r>
      <w:r w:rsidRPr="00DB1514">
        <w:rPr>
          <w:rFonts w:ascii="Times New Roman" w:hAnsi="Times New Roman" w:cs="Times New Roman"/>
          <w:color w:val="000000"/>
          <w:sz w:val="24"/>
          <w:szCs w:val="24"/>
        </w:rPr>
        <w:t xml:space="preserve"> </w:t>
      </w:r>
      <w:r>
        <w:rPr>
          <w:rFonts w:ascii="Times New Roman" w:hAnsi="Times New Roman" w:cs="Times New Roman"/>
          <w:color w:val="000000"/>
          <w:sz w:val="24"/>
          <w:szCs w:val="24"/>
        </w:rPr>
        <w:t>обучающимся</w:t>
      </w:r>
      <w:r w:rsidRPr="00DB1514">
        <w:rPr>
          <w:rFonts w:ascii="Times New Roman" w:hAnsi="Times New Roman" w:cs="Times New Roman"/>
          <w:color w:val="000000"/>
          <w:sz w:val="24"/>
          <w:szCs w:val="24"/>
        </w:rPr>
        <w:t xml:space="preserve"> предлагается найти информацию об ученых-математиках, математических величинах,  изучить какие-то факты, разделы, темы и составить мультимедийную презентацию. Созданная презентация - творческая работа, в которой сочетаются текстовая информация и графические изображения, звуковые эффекты</w:t>
      </w:r>
      <w:r>
        <w:rPr>
          <w:rFonts w:ascii="Times New Roman" w:hAnsi="Times New Roman" w:cs="Times New Roman"/>
          <w:color w:val="000000"/>
          <w:sz w:val="24"/>
          <w:szCs w:val="24"/>
        </w:rPr>
        <w:t>.</w:t>
      </w:r>
    </w:p>
    <w:p w:rsidR="00B16971" w:rsidRDefault="00B16971" w:rsidP="00924E52">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акт</w:t>
      </w:r>
      <w:r w:rsidR="00A60A21">
        <w:rPr>
          <w:rFonts w:ascii="Times New Roman" w:eastAsia="Times New Roman" w:hAnsi="Times New Roman" w:cs="Times New Roman"/>
          <w:sz w:val="24"/>
          <w:szCs w:val="24"/>
        </w:rPr>
        <w:t>уализации</w:t>
      </w:r>
      <w:r>
        <w:rPr>
          <w:rFonts w:ascii="Times New Roman" w:eastAsia="Times New Roman" w:hAnsi="Times New Roman" w:cs="Times New Roman"/>
          <w:sz w:val="24"/>
          <w:szCs w:val="24"/>
        </w:rPr>
        <w:t xml:space="preserve"> познавательной деятельности использую различные педагогические уловки:</w:t>
      </w:r>
    </w:p>
    <w:p w:rsidR="00B16971" w:rsidRDefault="00B16971" w:rsidP="00924E5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математические диктанты, сочинения;</w:t>
      </w:r>
    </w:p>
    <w:p w:rsidR="00B16971" w:rsidRDefault="00B16971" w:rsidP="00924E5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задания «лови ошибку»</w:t>
      </w:r>
    </w:p>
    <w:p w:rsidR="00B16971" w:rsidRDefault="00B16971" w:rsidP="00924E5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прием «толстых» и «тонких» вопросов;</w:t>
      </w:r>
    </w:p>
    <w:p w:rsidR="00B16971" w:rsidRDefault="00B16971" w:rsidP="00924E5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кодирование ответов;</w:t>
      </w:r>
    </w:p>
    <w:p w:rsidR="00B16971" w:rsidRDefault="00B16971" w:rsidP="00924E5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метод неоконченного предложения и др.</w:t>
      </w:r>
    </w:p>
    <w:p w:rsidR="003E0BA9" w:rsidRDefault="00202B02" w:rsidP="000D6A3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Приведу примеры фрагментов уроков с использованием элементов </w:t>
      </w:r>
      <w:r w:rsidR="003E0BA9">
        <w:rPr>
          <w:rFonts w:ascii="Times New Roman" w:eastAsia="Times New Roman" w:hAnsi="Times New Roman" w:cs="Times New Roman"/>
          <w:sz w:val="24"/>
          <w:szCs w:val="24"/>
        </w:rPr>
        <w:t>компьютерных</w:t>
      </w:r>
      <w:r>
        <w:rPr>
          <w:rFonts w:ascii="Times New Roman" w:eastAsia="Times New Roman" w:hAnsi="Times New Roman" w:cs="Times New Roman"/>
          <w:sz w:val="24"/>
          <w:szCs w:val="24"/>
        </w:rPr>
        <w:t xml:space="preserve"> технологий.</w:t>
      </w:r>
    </w:p>
    <w:p w:rsidR="003E0BA9" w:rsidRDefault="003E0BA9" w:rsidP="003E0BA9">
      <w:pPr>
        <w:pStyle w:val="a4"/>
        <w:spacing w:after="0"/>
        <w:jc w:val="both"/>
        <w:rPr>
          <w:rFonts w:ascii="Times New Roman" w:eastAsia="Times New Roman" w:hAnsi="Times New Roman" w:cs="Times New Roman"/>
          <w:sz w:val="24"/>
          <w:szCs w:val="24"/>
        </w:rPr>
      </w:pPr>
    </w:p>
    <w:p w:rsidR="003E0BA9" w:rsidRPr="00A675CC" w:rsidRDefault="003E0BA9" w:rsidP="00924E52">
      <w:pPr>
        <w:pStyle w:val="a4"/>
        <w:spacing w:after="0"/>
        <w:jc w:val="center"/>
        <w:rPr>
          <w:rFonts w:ascii="Times New Roman" w:eastAsia="Times New Roman" w:hAnsi="Times New Roman" w:cs="Times New Roman"/>
          <w:b/>
          <w:sz w:val="24"/>
          <w:szCs w:val="24"/>
        </w:rPr>
      </w:pPr>
      <w:r w:rsidRPr="003E0BA9">
        <w:rPr>
          <w:rFonts w:ascii="Times New Roman" w:eastAsia="Times New Roman" w:hAnsi="Times New Roman" w:cs="Times New Roman"/>
          <w:b/>
          <w:sz w:val="24"/>
          <w:szCs w:val="24"/>
        </w:rPr>
        <w:t>Лови ошибку</w:t>
      </w:r>
      <w:r w:rsidR="00053CEE" w:rsidRPr="00A675CC">
        <w:rPr>
          <w:rFonts w:ascii="Times New Roman" w:eastAsia="Times New Roman" w:hAnsi="Times New Roman" w:cs="Times New Roman"/>
          <w:b/>
          <w:sz w:val="24"/>
          <w:szCs w:val="24"/>
        </w:rPr>
        <w:t>!</w:t>
      </w:r>
    </w:p>
    <w:p w:rsidR="00A675CC" w:rsidRPr="00A675CC" w:rsidRDefault="003E0BA9" w:rsidP="00924E52">
      <w:pPr>
        <w:pStyle w:val="a4"/>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урока «Логарифмы».</w:t>
      </w:r>
    </w:p>
    <w:p w:rsidR="003E0BA9" w:rsidRDefault="003E0BA9" w:rsidP="00924E52">
      <w:pPr>
        <w:pStyle w:val="a4"/>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повторить знание основных формул </w:t>
      </w:r>
      <w:r w:rsidR="00F2290E">
        <w:rPr>
          <w:rFonts w:ascii="Times New Roman" w:eastAsia="Times New Roman" w:hAnsi="Times New Roman" w:cs="Times New Roman"/>
          <w:sz w:val="24"/>
          <w:szCs w:val="24"/>
        </w:rPr>
        <w:t>по теме «Логарифмы».</w:t>
      </w:r>
    </w:p>
    <w:p w:rsidR="00A675CC" w:rsidRPr="00F2290E" w:rsidRDefault="00A675CC" w:rsidP="00924E52">
      <w:pPr>
        <w:pStyle w:val="a4"/>
        <w:numPr>
          <w:ilvl w:val="0"/>
          <w:numId w:val="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 найти ошибки и исправить их.</w:t>
      </w:r>
    </w:p>
    <w:p w:rsidR="00E64E73" w:rsidRPr="003E0BA9" w:rsidRDefault="00122D30" w:rsidP="00924E52">
      <w:pPr>
        <w:pStyle w:val="a4"/>
        <w:numPr>
          <w:ilvl w:val="0"/>
          <w:numId w:val="7"/>
        </w:numPr>
        <w:spacing w:after="0"/>
        <w:jc w:val="both"/>
        <w:rPr>
          <w:rFonts w:ascii="Times New Roman" w:eastAsia="Times New Roman" w:hAnsi="Times New Roman" w:cs="Times New Roman"/>
          <w:sz w:val="24"/>
          <w:szCs w:val="24"/>
        </w:rPr>
      </w:pPr>
      <w:r w:rsidRPr="003E0BA9">
        <w:rPr>
          <w:rFonts w:ascii="Times New Roman" w:eastAsia="Times New Roman" w:hAnsi="Times New Roman" w:cs="Times New Roman"/>
          <w:bCs/>
          <w:sz w:val="24"/>
          <w:szCs w:val="24"/>
        </w:rPr>
        <w:t xml:space="preserve">Определение логарифма числа по заданному основанию  </w:t>
      </w:r>
      <m:oMath>
        <m:func>
          <m:funcPr>
            <m:ctrlPr>
              <w:rPr>
                <w:rFonts w:ascii="Cambria Math" w:eastAsia="Times New Roman" w:hAnsi="Cambria Math" w:cs="Times New Roman"/>
                <w:bCs/>
                <w:i/>
                <w:sz w:val="24"/>
                <w:szCs w:val="24"/>
              </w:rPr>
            </m:ctrlPr>
          </m:funcPr>
          <m:fName>
            <m:sSub>
              <m:sSubPr>
                <m:ctrlPr>
                  <w:rPr>
                    <w:rFonts w:ascii="Cambria Math" w:eastAsia="Times New Roman" w:hAnsi="Cambria Math" w:cs="Times New Roman"/>
                    <w:bCs/>
                    <w:i/>
                    <w:sz w:val="24"/>
                    <w:szCs w:val="24"/>
                  </w:rPr>
                </m:ctrlPr>
              </m:sSubPr>
              <m:e>
                <m:r>
                  <m:rPr>
                    <m:sty m:val="p"/>
                  </m:rPr>
                  <w:rPr>
                    <w:rFonts w:ascii="Cambria Math" w:eastAsia="Times New Roman" w:hAnsi="Cambria Math" w:cs="Times New Roman"/>
                    <w:sz w:val="24"/>
                    <w:szCs w:val="24"/>
                  </w:rPr>
                  <m:t>log</m:t>
                </m:r>
              </m:e>
              <m:sub>
                <m:r>
                  <w:rPr>
                    <w:rFonts w:ascii="Cambria Math" w:eastAsia="Times New Roman" w:hAnsi="Cambria Math" w:cs="Times New Roman"/>
                    <w:sz w:val="24"/>
                    <w:szCs w:val="24"/>
                  </w:rPr>
                  <m:t>a</m:t>
                </m:r>
              </m:sub>
            </m:sSub>
          </m:fName>
          <m:e>
            <m:r>
              <w:rPr>
                <w:rFonts w:ascii="Cambria Math" w:eastAsia="Times New Roman" w:hAnsi="Cambria Math" w:cs="Times New Roman"/>
                <w:sz w:val="24"/>
                <w:szCs w:val="24"/>
              </w:rPr>
              <m:t>a=1</m:t>
            </m:r>
          </m:e>
        </m:func>
      </m:oMath>
    </w:p>
    <w:p w:rsidR="00E64E73" w:rsidRPr="003E0BA9" w:rsidRDefault="00122D30" w:rsidP="00924E52">
      <w:pPr>
        <w:pStyle w:val="a4"/>
        <w:numPr>
          <w:ilvl w:val="0"/>
          <w:numId w:val="7"/>
        </w:numPr>
        <w:spacing w:after="0"/>
        <w:jc w:val="both"/>
        <w:rPr>
          <w:rFonts w:ascii="Times New Roman" w:eastAsia="Times New Roman" w:hAnsi="Times New Roman" w:cs="Times New Roman"/>
          <w:sz w:val="24"/>
          <w:szCs w:val="24"/>
        </w:rPr>
      </w:pPr>
      <w:r w:rsidRPr="003E0BA9">
        <w:rPr>
          <w:rFonts w:ascii="Times New Roman" w:eastAsia="Times New Roman" w:hAnsi="Times New Roman" w:cs="Times New Roman"/>
          <w:bCs/>
          <w:sz w:val="24"/>
          <w:szCs w:val="24"/>
        </w:rPr>
        <w:t xml:space="preserve"> Основное логарифмическое тождество </w:t>
      </w:r>
      <w:r w:rsidR="003E0BA9" w:rsidRPr="003E0BA9">
        <w:rPr>
          <w:rFonts w:ascii="Times New Roman" w:eastAsia="Times New Roman" w:hAnsi="Times New Roman" w:cs="Times New Roman"/>
          <w:bCs/>
          <w:sz w:val="24"/>
          <w:szCs w:val="24"/>
        </w:rPr>
        <w:t xml:space="preserve">   </w:t>
      </w:r>
      <m:oMath>
        <m:func>
          <m:funcPr>
            <m:ctrlPr>
              <w:rPr>
                <w:rFonts w:ascii="Cambria Math" w:eastAsia="Times New Roman" w:hAnsi="Cambria Math" w:cs="Times New Roman"/>
                <w:bCs/>
                <w:i/>
                <w:sz w:val="24"/>
                <w:szCs w:val="24"/>
                <w:lang w:val="en-US"/>
              </w:rPr>
            </m:ctrlPr>
          </m:funcPr>
          <m:fName>
            <m:sSub>
              <m:sSubPr>
                <m:ctrlPr>
                  <w:rPr>
                    <w:rFonts w:ascii="Cambria Math" w:eastAsia="Times New Roman" w:hAnsi="Cambria Math" w:cs="Times New Roman"/>
                    <w:bCs/>
                    <w:i/>
                    <w:sz w:val="24"/>
                    <w:szCs w:val="24"/>
                    <w:lang w:val="en-US"/>
                  </w:rPr>
                </m:ctrlPr>
              </m:sSubPr>
              <m:e>
                <m:r>
                  <m:rPr>
                    <m:sty m:val="p"/>
                  </m:rPr>
                  <w:rPr>
                    <w:rFonts w:ascii="Cambria Math" w:eastAsia="Times New Roman" w:hAnsi="Cambria Math" w:cs="Times New Roman"/>
                    <w:sz w:val="24"/>
                    <w:szCs w:val="24"/>
                    <w:lang w:val="en-US"/>
                  </w:rPr>
                  <m:t>log</m:t>
                </m:r>
              </m:e>
              <m:sub>
                <m:r>
                  <w:rPr>
                    <w:rFonts w:ascii="Cambria Math" w:eastAsia="Times New Roman" w:hAnsi="Cambria Math" w:cs="Times New Roman"/>
                    <w:sz w:val="24"/>
                    <w:szCs w:val="24"/>
                    <w:lang w:val="en-US"/>
                  </w:rPr>
                  <m:t>a</m:t>
                </m:r>
              </m:sub>
            </m:sSub>
          </m:fName>
          <m:e>
            <m:r>
              <w:rPr>
                <w:rFonts w:ascii="Cambria Math" w:eastAsia="Times New Roman" w:hAnsi="Cambria Math" w:cs="Times New Roman"/>
                <w:sz w:val="24"/>
                <w:szCs w:val="24"/>
                <w:lang w:val="en-US"/>
              </w:rPr>
              <m:t>b</m:t>
            </m:r>
            <m:r>
              <w:rPr>
                <w:rFonts w:ascii="Cambria Math" w:eastAsia="Times New Roman" w:hAnsi="Cambria Math" w:cs="Times New Roman"/>
                <w:sz w:val="24"/>
                <w:szCs w:val="24"/>
              </w:rPr>
              <m:t>=</m:t>
            </m:r>
            <m:f>
              <m:fPr>
                <m:ctrlPr>
                  <w:rPr>
                    <w:rFonts w:ascii="Cambria Math" w:eastAsia="Times New Roman" w:hAnsi="Cambria Math" w:cs="Times New Roman"/>
                    <w:bCs/>
                    <w:i/>
                    <w:sz w:val="24"/>
                    <w:szCs w:val="24"/>
                    <w:lang w:val="en-US"/>
                  </w:rPr>
                </m:ctrlPr>
              </m:fPr>
              <m:num>
                <m:func>
                  <m:funcPr>
                    <m:ctrlPr>
                      <w:rPr>
                        <w:rFonts w:ascii="Cambria Math" w:eastAsia="Times New Roman" w:hAnsi="Cambria Math" w:cs="Times New Roman"/>
                        <w:bCs/>
                        <w:i/>
                        <w:sz w:val="24"/>
                        <w:szCs w:val="24"/>
                        <w:lang w:val="en-US"/>
                      </w:rPr>
                    </m:ctrlPr>
                  </m:funcPr>
                  <m:fName>
                    <m:sSub>
                      <m:sSubPr>
                        <m:ctrlPr>
                          <w:rPr>
                            <w:rFonts w:ascii="Cambria Math" w:eastAsia="Times New Roman" w:hAnsi="Cambria Math" w:cs="Times New Roman"/>
                            <w:bCs/>
                            <w:i/>
                            <w:sz w:val="24"/>
                            <w:szCs w:val="24"/>
                            <w:lang w:val="en-US"/>
                          </w:rPr>
                        </m:ctrlPr>
                      </m:sSubPr>
                      <m:e>
                        <m:r>
                          <m:rPr>
                            <m:sty m:val="p"/>
                          </m:rPr>
                          <w:rPr>
                            <w:rFonts w:ascii="Cambria Math" w:eastAsia="Times New Roman" w:hAnsi="Cambria Math" w:cs="Times New Roman"/>
                            <w:sz w:val="24"/>
                            <w:szCs w:val="24"/>
                            <w:lang w:val="en-US"/>
                          </w:rPr>
                          <m:t>log</m:t>
                        </m:r>
                      </m:e>
                      <m:sub>
                        <m:r>
                          <w:rPr>
                            <w:rFonts w:ascii="Cambria Math" w:eastAsia="Times New Roman" w:hAnsi="Cambria Math" w:cs="Times New Roman"/>
                            <w:sz w:val="24"/>
                            <w:szCs w:val="24"/>
                            <w:lang w:val="en-US"/>
                          </w:rPr>
                          <m:t>c</m:t>
                        </m:r>
                      </m:sub>
                    </m:sSub>
                  </m:fName>
                  <m:e>
                    <m:r>
                      <w:rPr>
                        <w:rFonts w:ascii="Cambria Math" w:eastAsia="Times New Roman" w:hAnsi="Cambria Math" w:cs="Times New Roman"/>
                        <w:sz w:val="24"/>
                        <w:szCs w:val="24"/>
                        <w:lang w:val="en-US"/>
                      </w:rPr>
                      <m:t>b</m:t>
                    </m:r>
                  </m:e>
                </m:func>
              </m:num>
              <m:den>
                <m:func>
                  <m:funcPr>
                    <m:ctrlPr>
                      <w:rPr>
                        <w:rFonts w:ascii="Cambria Math" w:eastAsia="Times New Roman" w:hAnsi="Cambria Math" w:cs="Times New Roman"/>
                        <w:bCs/>
                        <w:i/>
                        <w:sz w:val="24"/>
                        <w:szCs w:val="24"/>
                        <w:lang w:val="en-US"/>
                      </w:rPr>
                    </m:ctrlPr>
                  </m:funcPr>
                  <m:fName>
                    <m:sSub>
                      <m:sSubPr>
                        <m:ctrlPr>
                          <w:rPr>
                            <w:rFonts w:ascii="Cambria Math" w:eastAsia="Times New Roman" w:hAnsi="Cambria Math" w:cs="Times New Roman"/>
                            <w:bCs/>
                            <w:i/>
                            <w:sz w:val="24"/>
                            <w:szCs w:val="24"/>
                            <w:lang w:val="en-US"/>
                          </w:rPr>
                        </m:ctrlPr>
                      </m:sSubPr>
                      <m:e>
                        <m:r>
                          <m:rPr>
                            <m:sty m:val="p"/>
                          </m:rPr>
                          <w:rPr>
                            <w:rFonts w:ascii="Cambria Math" w:eastAsia="Times New Roman" w:hAnsi="Cambria Math" w:cs="Times New Roman"/>
                            <w:sz w:val="24"/>
                            <w:szCs w:val="24"/>
                            <w:lang w:val="en-US"/>
                          </w:rPr>
                          <m:t>log</m:t>
                        </m:r>
                      </m:e>
                      <m:sub>
                        <m:r>
                          <w:rPr>
                            <w:rFonts w:ascii="Cambria Math" w:eastAsia="Times New Roman" w:hAnsi="Cambria Math" w:cs="Times New Roman"/>
                            <w:sz w:val="24"/>
                            <w:szCs w:val="24"/>
                            <w:lang w:val="en-US"/>
                          </w:rPr>
                          <m:t>c</m:t>
                        </m:r>
                      </m:sub>
                    </m:sSub>
                  </m:fName>
                  <m:e>
                    <m:r>
                      <w:rPr>
                        <w:rFonts w:ascii="Cambria Math" w:eastAsia="Times New Roman" w:hAnsi="Cambria Math" w:cs="Times New Roman"/>
                        <w:sz w:val="24"/>
                        <w:szCs w:val="24"/>
                        <w:lang w:val="en-US"/>
                      </w:rPr>
                      <m:t>a</m:t>
                    </m:r>
                  </m:e>
                </m:func>
              </m:den>
            </m:f>
          </m:e>
        </m:func>
      </m:oMath>
      <w:r w:rsidR="003E0BA9" w:rsidRPr="003E0BA9">
        <w:rPr>
          <w:rFonts w:ascii="Times New Roman" w:eastAsia="Times New Roman" w:hAnsi="Times New Roman" w:cs="Times New Roman"/>
          <w:bCs/>
          <w:sz w:val="24"/>
          <w:szCs w:val="24"/>
        </w:rPr>
        <w:t xml:space="preserve">          </w:t>
      </w:r>
      <m:oMath>
        <m:func>
          <m:funcPr>
            <m:ctrlPr>
              <w:rPr>
                <w:rFonts w:ascii="Cambria Math" w:eastAsia="Times New Roman" w:hAnsi="Cambria Math" w:cs="Times New Roman"/>
                <w:bCs/>
                <w:i/>
                <w:sz w:val="24"/>
                <w:szCs w:val="24"/>
                <w:lang w:val="en-US"/>
              </w:rPr>
            </m:ctrlPr>
          </m:funcPr>
          <m:fName>
            <m:sSub>
              <m:sSubPr>
                <m:ctrlPr>
                  <w:rPr>
                    <w:rFonts w:ascii="Cambria Math" w:eastAsia="Times New Roman" w:hAnsi="Cambria Math" w:cs="Times New Roman"/>
                    <w:bCs/>
                    <w:i/>
                    <w:sz w:val="24"/>
                    <w:szCs w:val="24"/>
                    <w:lang w:val="en-US"/>
                  </w:rPr>
                </m:ctrlPr>
              </m:sSubPr>
              <m:e>
                <m:r>
                  <m:rPr>
                    <m:sty m:val="p"/>
                  </m:rPr>
                  <w:rPr>
                    <w:rFonts w:ascii="Cambria Math" w:eastAsia="Times New Roman" w:hAnsi="Cambria Math" w:cs="Times New Roman"/>
                    <w:sz w:val="24"/>
                    <w:szCs w:val="24"/>
                    <w:lang w:val="en-US"/>
                  </w:rPr>
                  <m:t>log</m:t>
                </m:r>
              </m:e>
              <m:sub>
                <m:r>
                  <w:rPr>
                    <w:rFonts w:ascii="Cambria Math" w:eastAsia="Times New Roman" w:hAnsi="Cambria Math" w:cs="Times New Roman"/>
                    <w:sz w:val="24"/>
                    <w:szCs w:val="24"/>
                    <w:lang w:val="en-US"/>
                  </w:rPr>
                  <m:t>a</m:t>
                </m:r>
              </m:sub>
            </m:sSub>
          </m:fName>
          <m:e>
            <m:r>
              <w:rPr>
                <w:rFonts w:ascii="Cambria Math" w:eastAsia="Times New Roman" w:hAnsi="Cambria Math" w:cs="Times New Roman"/>
                <w:sz w:val="24"/>
                <w:szCs w:val="24"/>
                <w:lang w:val="en-US"/>
              </w:rPr>
              <m:t>b</m:t>
            </m:r>
            <m:r>
              <w:rPr>
                <w:rFonts w:ascii="Cambria Math" w:eastAsia="Times New Roman" w:hAnsi="Cambria Math" w:cs="Times New Roman"/>
                <w:sz w:val="24"/>
                <w:szCs w:val="24"/>
              </w:rPr>
              <m:t>=</m:t>
            </m:r>
            <m:f>
              <m:fPr>
                <m:ctrlPr>
                  <w:rPr>
                    <w:rFonts w:ascii="Cambria Math" w:eastAsia="Times New Roman" w:hAnsi="Cambria Math" w:cs="Times New Roman"/>
                    <w:bCs/>
                    <w:i/>
                    <w:sz w:val="24"/>
                    <w:szCs w:val="24"/>
                    <w:lang w:val="en-US"/>
                  </w:rPr>
                </m:ctrlPr>
              </m:fPr>
              <m:num>
                <m:r>
                  <w:rPr>
                    <w:rFonts w:ascii="Cambria Math" w:eastAsia="Times New Roman" w:hAnsi="Cambria Math" w:cs="Times New Roman"/>
                    <w:sz w:val="24"/>
                    <w:szCs w:val="24"/>
                  </w:rPr>
                  <m:t>1</m:t>
                </m:r>
              </m:num>
              <m:den>
                <m:func>
                  <m:funcPr>
                    <m:ctrlPr>
                      <w:rPr>
                        <w:rFonts w:ascii="Cambria Math" w:eastAsia="Times New Roman" w:hAnsi="Cambria Math" w:cs="Times New Roman"/>
                        <w:bCs/>
                        <w:i/>
                        <w:sz w:val="24"/>
                        <w:szCs w:val="24"/>
                        <w:lang w:val="en-US"/>
                      </w:rPr>
                    </m:ctrlPr>
                  </m:funcPr>
                  <m:fName>
                    <m:sSub>
                      <m:sSubPr>
                        <m:ctrlPr>
                          <w:rPr>
                            <w:rFonts w:ascii="Cambria Math" w:eastAsia="Times New Roman" w:hAnsi="Cambria Math" w:cs="Times New Roman"/>
                            <w:bCs/>
                            <w:i/>
                            <w:sz w:val="24"/>
                            <w:szCs w:val="24"/>
                            <w:lang w:val="en-US"/>
                          </w:rPr>
                        </m:ctrlPr>
                      </m:sSubPr>
                      <m:e>
                        <m:r>
                          <m:rPr>
                            <m:sty m:val="p"/>
                          </m:rPr>
                          <w:rPr>
                            <w:rFonts w:ascii="Cambria Math" w:eastAsia="Times New Roman" w:hAnsi="Cambria Math" w:cs="Times New Roman"/>
                            <w:sz w:val="24"/>
                            <w:szCs w:val="24"/>
                            <w:lang w:val="en-US"/>
                          </w:rPr>
                          <m:t>log</m:t>
                        </m:r>
                      </m:e>
                      <m:sub>
                        <m:r>
                          <w:rPr>
                            <w:rFonts w:ascii="Cambria Math" w:eastAsia="Times New Roman" w:hAnsi="Cambria Math" w:cs="Times New Roman"/>
                            <w:sz w:val="24"/>
                            <w:szCs w:val="24"/>
                            <w:lang w:val="en-US"/>
                          </w:rPr>
                          <m:t>b</m:t>
                        </m:r>
                      </m:sub>
                    </m:sSub>
                  </m:fName>
                  <m:e>
                    <m:r>
                      <w:rPr>
                        <w:rFonts w:ascii="Cambria Math" w:eastAsia="Times New Roman" w:hAnsi="Cambria Math" w:cs="Times New Roman"/>
                        <w:sz w:val="24"/>
                        <w:szCs w:val="24"/>
                        <w:lang w:val="en-US"/>
                      </w:rPr>
                      <m:t>a</m:t>
                    </m:r>
                  </m:e>
                </m:func>
              </m:den>
            </m:f>
          </m:e>
        </m:func>
      </m:oMath>
    </w:p>
    <w:p w:rsidR="00E64E73" w:rsidRPr="003E0BA9" w:rsidRDefault="00122D30" w:rsidP="00924E52">
      <w:pPr>
        <w:pStyle w:val="a4"/>
        <w:numPr>
          <w:ilvl w:val="0"/>
          <w:numId w:val="7"/>
        </w:numPr>
        <w:spacing w:after="0"/>
        <w:jc w:val="both"/>
        <w:rPr>
          <w:rFonts w:ascii="Times New Roman" w:eastAsia="Times New Roman" w:hAnsi="Times New Roman" w:cs="Times New Roman"/>
          <w:sz w:val="24"/>
          <w:szCs w:val="24"/>
        </w:rPr>
      </w:pPr>
      <w:r w:rsidRPr="00053CEE">
        <w:rPr>
          <w:rFonts w:ascii="Times New Roman" w:eastAsia="Times New Roman" w:hAnsi="Times New Roman" w:cs="Times New Roman"/>
          <w:bCs/>
          <w:sz w:val="24"/>
          <w:szCs w:val="24"/>
        </w:rPr>
        <w:t>Формула логарифм произведения</w:t>
      </w:r>
      <w:r w:rsidRPr="003E0BA9">
        <w:rPr>
          <w:rFonts w:ascii="Times New Roman" w:eastAsia="Times New Roman" w:hAnsi="Times New Roman" w:cs="Times New Roman"/>
          <w:bCs/>
          <w:sz w:val="24"/>
          <w:szCs w:val="24"/>
        </w:rPr>
        <w:t xml:space="preserve"> </w:t>
      </w:r>
      <w:r w:rsidR="00053CEE">
        <w:rPr>
          <w:rFonts w:ascii="Times New Roman" w:eastAsia="Times New Roman" w:hAnsi="Times New Roman" w:cs="Times New Roman"/>
          <w:bCs/>
          <w:sz w:val="24"/>
          <w:szCs w:val="24"/>
        </w:rPr>
        <w:t xml:space="preserve">           </w:t>
      </w:r>
      <w:r w:rsidR="00053CEE" w:rsidRPr="00053CEE">
        <w:rPr>
          <w:rFonts w:ascii="Times New Roman" w:eastAsia="Times New Roman" w:hAnsi="Times New Roman" w:cs="Times New Roman"/>
          <w:bCs/>
          <w:sz w:val="24"/>
          <w:szCs w:val="24"/>
        </w:rPr>
        <w:t xml:space="preserve">  </w:t>
      </w:r>
      <m:oMath>
        <m:func>
          <m:funcPr>
            <m:ctrlPr>
              <w:rPr>
                <w:rFonts w:ascii="Cambria Math" w:eastAsia="Times New Roman" w:hAnsi="Cambria Math" w:cs="Times New Roman"/>
                <w:bCs/>
                <w:i/>
                <w:sz w:val="24"/>
                <w:szCs w:val="24"/>
                <w:lang w:val="en-US"/>
              </w:rPr>
            </m:ctrlPr>
          </m:funcPr>
          <m:fName>
            <m:sSub>
              <m:sSubPr>
                <m:ctrlPr>
                  <w:rPr>
                    <w:rFonts w:ascii="Cambria Math" w:eastAsia="Times New Roman" w:hAnsi="Cambria Math" w:cs="Times New Roman"/>
                    <w:bCs/>
                    <w:i/>
                    <w:sz w:val="24"/>
                    <w:szCs w:val="24"/>
                    <w:lang w:val="en-US"/>
                  </w:rPr>
                </m:ctrlPr>
              </m:sSubPr>
              <m:e>
                <m:r>
                  <m:rPr>
                    <m:sty m:val="p"/>
                  </m:rPr>
                  <w:rPr>
                    <w:rFonts w:ascii="Cambria Math" w:eastAsia="Times New Roman" w:hAnsi="Cambria Math" w:cs="Times New Roman"/>
                    <w:sz w:val="24"/>
                    <w:szCs w:val="24"/>
                    <w:lang w:val="en-US"/>
                  </w:rPr>
                  <m:t>log</m:t>
                </m:r>
              </m:e>
              <m:sub>
                <m:r>
                  <w:rPr>
                    <w:rFonts w:ascii="Cambria Math" w:eastAsia="Times New Roman" w:hAnsi="Cambria Math" w:cs="Times New Roman"/>
                    <w:sz w:val="24"/>
                    <w:szCs w:val="24"/>
                    <w:lang w:val="en-US"/>
                  </w:rPr>
                  <m:t>a</m:t>
                </m:r>
              </m:sub>
            </m:sSub>
          </m:fName>
          <m:e>
            <m:r>
              <w:rPr>
                <w:rFonts w:ascii="Cambria Math" w:eastAsia="Times New Roman" w:hAnsi="Cambria Math" w:cs="Times New Roman"/>
                <w:sz w:val="24"/>
                <w:szCs w:val="24"/>
              </w:rPr>
              <m:t>1=0</m:t>
            </m:r>
          </m:e>
        </m:func>
      </m:oMath>
    </w:p>
    <w:p w:rsidR="003E0BA9" w:rsidRPr="003E0BA9" w:rsidRDefault="003E0BA9" w:rsidP="00924E52">
      <w:pPr>
        <w:spacing w:after="0"/>
        <w:ind w:firstLine="105"/>
        <w:jc w:val="both"/>
        <w:rPr>
          <w:rFonts w:ascii="Times New Roman" w:eastAsia="Times New Roman" w:hAnsi="Times New Roman" w:cs="Times New Roman"/>
          <w:sz w:val="24"/>
          <w:szCs w:val="24"/>
        </w:rPr>
      </w:pPr>
    </w:p>
    <w:p w:rsidR="00E64E73" w:rsidRPr="003E0BA9" w:rsidRDefault="00122D30" w:rsidP="00924E52">
      <w:pPr>
        <w:pStyle w:val="a4"/>
        <w:numPr>
          <w:ilvl w:val="0"/>
          <w:numId w:val="7"/>
        </w:numPr>
        <w:spacing w:after="0"/>
        <w:jc w:val="both"/>
        <w:rPr>
          <w:rFonts w:ascii="Times New Roman" w:eastAsia="Times New Roman" w:hAnsi="Times New Roman" w:cs="Times New Roman"/>
          <w:sz w:val="24"/>
          <w:szCs w:val="24"/>
        </w:rPr>
      </w:pPr>
      <w:r w:rsidRPr="006D3BBC">
        <w:rPr>
          <w:rFonts w:ascii="Times New Roman" w:eastAsia="Times New Roman" w:hAnsi="Times New Roman" w:cs="Times New Roman"/>
          <w:bCs/>
          <w:sz w:val="24"/>
          <w:szCs w:val="24"/>
        </w:rPr>
        <w:t>Формула логарифм частного</w:t>
      </w:r>
      <w:r w:rsidRPr="003E0BA9">
        <w:rPr>
          <w:rFonts w:ascii="Times New Roman" w:eastAsia="Times New Roman" w:hAnsi="Times New Roman" w:cs="Times New Roman"/>
          <w:bCs/>
          <w:sz w:val="24"/>
          <w:szCs w:val="24"/>
        </w:rPr>
        <w:t xml:space="preserve"> </w:t>
      </w:r>
      <m:oMath>
        <m:func>
          <m:funcPr>
            <m:ctrlPr>
              <w:rPr>
                <w:rFonts w:ascii="Cambria Math" w:eastAsia="Times New Roman" w:hAnsi="Cambria Math" w:cs="Times New Roman"/>
                <w:bCs/>
                <w:i/>
                <w:sz w:val="24"/>
                <w:szCs w:val="24"/>
              </w:rPr>
            </m:ctrlPr>
          </m:funcPr>
          <m:fName>
            <m:sSub>
              <m:sSubPr>
                <m:ctrlPr>
                  <w:rPr>
                    <w:rFonts w:ascii="Cambria Math" w:eastAsia="Times New Roman" w:hAnsi="Cambria Math" w:cs="Times New Roman"/>
                    <w:bCs/>
                    <w:i/>
                    <w:sz w:val="24"/>
                    <w:szCs w:val="24"/>
                  </w:rPr>
                </m:ctrlPr>
              </m:sSubPr>
              <m:e>
                <m:r>
                  <m:rPr>
                    <m:sty m:val="p"/>
                  </m:rPr>
                  <w:rPr>
                    <w:rFonts w:ascii="Cambria Math" w:eastAsia="Times New Roman" w:hAnsi="Cambria Math" w:cs="Times New Roman"/>
                    <w:sz w:val="24"/>
                    <w:szCs w:val="24"/>
                  </w:rPr>
                  <m:t xml:space="preserve">                         log</m:t>
                </m:r>
              </m:e>
              <m:sub>
                <m:r>
                  <w:rPr>
                    <w:rFonts w:ascii="Cambria Math" w:eastAsia="Times New Roman" w:hAnsi="Cambria Math" w:cs="Times New Roman"/>
                    <w:sz w:val="24"/>
                    <w:szCs w:val="24"/>
                  </w:rPr>
                  <m:t>a</m:t>
                </m:r>
              </m:sub>
            </m:sSub>
          </m:fName>
          <m:e>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b</m:t>
                </m:r>
              </m:e>
              <m:sup>
                <m:r>
                  <w:rPr>
                    <w:rFonts w:ascii="Cambria Math" w:eastAsia="Times New Roman" w:hAnsi="Cambria Math" w:cs="Times New Roman"/>
                    <w:sz w:val="24"/>
                    <w:szCs w:val="24"/>
                  </w:rPr>
                  <m:t>n</m:t>
                </m:r>
              </m:sup>
            </m:sSup>
            <m:r>
              <w:rPr>
                <w:rFonts w:ascii="Cambria Math" w:eastAsia="Times New Roman" w:hAnsi="Cambria Math" w:cs="Times New Roman"/>
                <w:sz w:val="24"/>
                <w:szCs w:val="24"/>
              </w:rPr>
              <m:t>=n</m:t>
            </m:r>
            <m:func>
              <m:funcPr>
                <m:ctrlPr>
                  <w:rPr>
                    <w:rFonts w:ascii="Cambria Math" w:eastAsia="Times New Roman" w:hAnsi="Cambria Math" w:cs="Times New Roman"/>
                    <w:bCs/>
                    <w:i/>
                    <w:sz w:val="24"/>
                    <w:szCs w:val="24"/>
                  </w:rPr>
                </m:ctrlPr>
              </m:funcPr>
              <m:fName>
                <m:sSub>
                  <m:sSubPr>
                    <m:ctrlPr>
                      <w:rPr>
                        <w:rFonts w:ascii="Cambria Math" w:eastAsia="Times New Roman" w:hAnsi="Cambria Math" w:cs="Times New Roman"/>
                        <w:bCs/>
                        <w:i/>
                        <w:sz w:val="24"/>
                        <w:szCs w:val="24"/>
                      </w:rPr>
                    </m:ctrlPr>
                  </m:sSubPr>
                  <m:e>
                    <m:r>
                      <m:rPr>
                        <m:sty m:val="p"/>
                      </m:rPr>
                      <w:rPr>
                        <w:rFonts w:ascii="Cambria Math" w:eastAsia="Times New Roman" w:hAnsi="Cambria Math" w:cs="Times New Roman"/>
                        <w:sz w:val="24"/>
                        <w:szCs w:val="24"/>
                      </w:rPr>
                      <m:t>log</m:t>
                    </m:r>
                  </m:e>
                  <m:sub>
                    <m:r>
                      <w:rPr>
                        <w:rFonts w:ascii="Cambria Math" w:eastAsia="Times New Roman" w:hAnsi="Cambria Math" w:cs="Times New Roman"/>
                        <w:sz w:val="24"/>
                        <w:szCs w:val="24"/>
                      </w:rPr>
                      <m:t>a</m:t>
                    </m:r>
                  </m:sub>
                </m:sSub>
              </m:fName>
              <m:e>
                <m:r>
                  <w:rPr>
                    <w:rFonts w:ascii="Cambria Math" w:eastAsia="Times New Roman" w:hAnsi="Cambria Math" w:cs="Times New Roman"/>
                    <w:sz w:val="24"/>
                    <w:szCs w:val="24"/>
                  </w:rPr>
                  <m:t>b</m:t>
                </m:r>
              </m:e>
            </m:func>
          </m:e>
        </m:func>
      </m:oMath>
    </w:p>
    <w:p w:rsidR="00E64E73" w:rsidRPr="003E0BA9" w:rsidRDefault="00122D30" w:rsidP="00924E52">
      <w:pPr>
        <w:pStyle w:val="a4"/>
        <w:numPr>
          <w:ilvl w:val="0"/>
          <w:numId w:val="7"/>
        </w:numPr>
        <w:spacing w:after="0"/>
        <w:jc w:val="both"/>
        <w:rPr>
          <w:rFonts w:ascii="Times New Roman" w:eastAsia="Times New Roman" w:hAnsi="Times New Roman" w:cs="Times New Roman"/>
          <w:sz w:val="24"/>
          <w:szCs w:val="24"/>
        </w:rPr>
      </w:pPr>
      <w:r w:rsidRPr="006D3BBC">
        <w:rPr>
          <w:rFonts w:ascii="Times New Roman" w:eastAsia="Times New Roman" w:hAnsi="Times New Roman" w:cs="Times New Roman"/>
          <w:bCs/>
          <w:sz w:val="24"/>
          <w:szCs w:val="24"/>
        </w:rPr>
        <w:t>Формула логарифм степени</w:t>
      </w:r>
      <w:r w:rsidRPr="003E0BA9">
        <w:rPr>
          <w:rFonts w:ascii="Times New Roman" w:eastAsia="Times New Roman" w:hAnsi="Times New Roman" w:cs="Times New Roman"/>
          <w:bCs/>
          <w:sz w:val="24"/>
          <w:szCs w:val="24"/>
        </w:rPr>
        <w:t xml:space="preserve"> </w:t>
      </w:r>
      <w:r w:rsidR="00053CEE" w:rsidRPr="006D3BBC">
        <w:rPr>
          <w:rFonts w:ascii="Times New Roman" w:eastAsia="Times New Roman" w:hAnsi="Times New Roman" w:cs="Times New Roman"/>
          <w:bCs/>
          <w:sz w:val="24"/>
          <w:szCs w:val="24"/>
        </w:rPr>
        <w:t xml:space="preserve">                       </w:t>
      </w:r>
      <m:oMath>
        <m:sSup>
          <m:sSupPr>
            <m:ctrlPr>
              <w:rPr>
                <w:rFonts w:ascii="Cambria Math" w:eastAsia="Times New Roman" w:hAnsi="Cambria Math" w:cs="Times New Roman"/>
                <w:bCs/>
                <w:i/>
                <w:sz w:val="24"/>
                <w:szCs w:val="24"/>
                <w:lang w:val="en-US"/>
              </w:rPr>
            </m:ctrlPr>
          </m:sSupPr>
          <m:e>
            <m:r>
              <w:rPr>
                <w:rFonts w:ascii="Cambria Math" w:eastAsia="Times New Roman" w:hAnsi="Cambria Math" w:cs="Times New Roman"/>
                <w:sz w:val="24"/>
                <w:szCs w:val="24"/>
                <w:lang w:val="en-US"/>
              </w:rPr>
              <m:t>a</m:t>
            </m:r>
          </m:e>
          <m:sup>
            <m:func>
              <m:funcPr>
                <m:ctrlPr>
                  <w:rPr>
                    <w:rFonts w:ascii="Cambria Math" w:eastAsia="Times New Roman" w:hAnsi="Cambria Math" w:cs="Times New Roman"/>
                    <w:bCs/>
                    <w:i/>
                    <w:sz w:val="24"/>
                    <w:szCs w:val="24"/>
                    <w:lang w:val="en-US"/>
                  </w:rPr>
                </m:ctrlPr>
              </m:funcPr>
              <m:fName>
                <m:sSub>
                  <m:sSubPr>
                    <m:ctrlPr>
                      <w:rPr>
                        <w:rFonts w:ascii="Cambria Math" w:eastAsia="Times New Roman" w:hAnsi="Cambria Math" w:cs="Times New Roman"/>
                        <w:bCs/>
                        <w:i/>
                        <w:sz w:val="24"/>
                        <w:szCs w:val="24"/>
                        <w:lang w:val="en-US"/>
                      </w:rPr>
                    </m:ctrlPr>
                  </m:sSubPr>
                  <m:e>
                    <m:r>
                      <m:rPr>
                        <m:sty m:val="p"/>
                      </m:rPr>
                      <w:rPr>
                        <w:rFonts w:ascii="Cambria Math" w:eastAsia="Times New Roman" w:hAnsi="Cambria Math" w:cs="Times New Roman"/>
                        <w:sz w:val="24"/>
                        <w:szCs w:val="24"/>
                        <w:lang w:val="en-US"/>
                      </w:rPr>
                      <m:t>log</m:t>
                    </m:r>
                  </m:e>
                  <m:sub>
                    <m:r>
                      <w:rPr>
                        <w:rFonts w:ascii="Cambria Math" w:eastAsia="Times New Roman" w:hAnsi="Cambria Math" w:cs="Times New Roman"/>
                        <w:sz w:val="24"/>
                        <w:szCs w:val="24"/>
                        <w:lang w:val="en-US"/>
                      </w:rPr>
                      <m:t>a</m:t>
                    </m:r>
                  </m:sub>
                </m:sSub>
              </m:fName>
              <m:e>
                <m:r>
                  <w:rPr>
                    <w:rFonts w:ascii="Cambria Math" w:eastAsia="Times New Roman" w:hAnsi="Cambria Math" w:cs="Times New Roman"/>
                    <w:sz w:val="24"/>
                    <w:szCs w:val="24"/>
                    <w:lang w:val="en-US"/>
                  </w:rPr>
                  <m:t>b</m:t>
                </m:r>
              </m:e>
            </m:func>
          </m:sup>
        </m:sSup>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b</m:t>
        </m:r>
      </m:oMath>
    </w:p>
    <w:p w:rsidR="00E64E73" w:rsidRPr="00053CEE" w:rsidRDefault="00122D30" w:rsidP="00924E52">
      <w:pPr>
        <w:pStyle w:val="a4"/>
        <w:numPr>
          <w:ilvl w:val="0"/>
          <w:numId w:val="7"/>
        </w:numPr>
        <w:spacing w:after="0"/>
        <w:jc w:val="both"/>
        <w:rPr>
          <w:rFonts w:ascii="Times New Roman" w:eastAsia="Times New Roman" w:hAnsi="Times New Roman" w:cs="Times New Roman"/>
          <w:sz w:val="24"/>
          <w:szCs w:val="24"/>
        </w:rPr>
      </w:pPr>
      <w:r w:rsidRPr="003E0BA9">
        <w:rPr>
          <w:rFonts w:ascii="Times New Roman" w:eastAsia="Times New Roman" w:hAnsi="Times New Roman" w:cs="Times New Roman"/>
          <w:bCs/>
          <w:sz w:val="24"/>
          <w:szCs w:val="24"/>
        </w:rPr>
        <w:t>Формула логарифмического перехода от одного основания к другому основанию</w:t>
      </w:r>
    </w:p>
    <w:p w:rsidR="00053CEE" w:rsidRPr="003E0BA9" w:rsidRDefault="00053CEE" w:rsidP="00924E52">
      <w:pPr>
        <w:pStyle w:val="a4"/>
        <w:spacing w:after="0"/>
        <w:jc w:val="both"/>
        <w:rPr>
          <w:rFonts w:ascii="Times New Roman" w:eastAsia="Times New Roman" w:hAnsi="Times New Roman" w:cs="Times New Roman"/>
          <w:sz w:val="24"/>
          <w:szCs w:val="24"/>
        </w:rPr>
      </w:pPr>
      <w:r w:rsidRPr="00053CEE">
        <w:rPr>
          <w:rFonts w:ascii="Times New Roman" w:eastAsia="Times New Roman" w:hAnsi="Times New Roman" w:cs="Times New Roman"/>
          <w:bCs/>
          <w:sz w:val="24"/>
          <w:szCs w:val="24"/>
        </w:rPr>
        <w:t xml:space="preserve">                                                                       </w:t>
      </w:r>
      <m:oMath>
        <m:func>
          <m:funcPr>
            <m:ctrlPr>
              <w:rPr>
                <w:rFonts w:ascii="Cambria Math" w:eastAsia="Times New Roman" w:hAnsi="Cambria Math" w:cs="Times New Roman"/>
                <w:bCs/>
                <w:i/>
                <w:sz w:val="24"/>
                <w:szCs w:val="24"/>
                <w:lang w:val="en-US"/>
              </w:rPr>
            </m:ctrlPr>
          </m:funcPr>
          <m:fName>
            <m:sSub>
              <m:sSubPr>
                <m:ctrlPr>
                  <w:rPr>
                    <w:rFonts w:ascii="Cambria Math" w:eastAsia="Times New Roman" w:hAnsi="Cambria Math" w:cs="Times New Roman"/>
                    <w:bCs/>
                    <w:i/>
                    <w:sz w:val="24"/>
                    <w:szCs w:val="24"/>
                    <w:lang w:val="en-US"/>
                  </w:rPr>
                </m:ctrlPr>
              </m:sSubPr>
              <m:e>
                <m:r>
                  <m:rPr>
                    <m:sty m:val="p"/>
                  </m:rPr>
                  <w:rPr>
                    <w:rFonts w:ascii="Cambria Math" w:eastAsia="Times New Roman" w:hAnsi="Cambria Math" w:cs="Times New Roman"/>
                    <w:sz w:val="24"/>
                    <w:szCs w:val="24"/>
                    <w:lang w:val="en-US"/>
                  </w:rPr>
                  <m:t>log</m:t>
                </m:r>
              </m:e>
              <m:sub>
                <m:r>
                  <w:rPr>
                    <w:rFonts w:ascii="Cambria Math" w:eastAsia="Times New Roman" w:hAnsi="Cambria Math" w:cs="Times New Roman"/>
                    <w:sz w:val="24"/>
                    <w:szCs w:val="24"/>
                    <w:lang w:val="en-US"/>
                  </w:rPr>
                  <m:t>a</m:t>
                </m:r>
              </m:sub>
            </m:sSub>
          </m:fName>
          <m:e>
            <m:f>
              <m:fPr>
                <m:ctrlPr>
                  <w:rPr>
                    <w:rFonts w:ascii="Cambria Math" w:eastAsia="Times New Roman" w:hAnsi="Cambria Math" w:cs="Times New Roman"/>
                    <w:bCs/>
                    <w:i/>
                    <w:sz w:val="24"/>
                    <w:szCs w:val="24"/>
                    <w:lang w:val="en-US"/>
                  </w:rPr>
                </m:ctrlPr>
              </m:fPr>
              <m:num>
                <m:r>
                  <w:rPr>
                    <w:rFonts w:ascii="Cambria Math" w:eastAsia="Times New Roman" w:hAnsi="Cambria Math" w:cs="Times New Roman"/>
                    <w:sz w:val="24"/>
                    <w:szCs w:val="24"/>
                    <w:lang w:val="en-US"/>
                  </w:rPr>
                  <m:t>b</m:t>
                </m:r>
              </m:num>
              <m:den>
                <m:r>
                  <w:rPr>
                    <w:rFonts w:ascii="Cambria Math" w:eastAsia="Times New Roman" w:hAnsi="Cambria Math" w:cs="Times New Roman"/>
                    <w:sz w:val="24"/>
                    <w:szCs w:val="24"/>
                    <w:lang w:val="en-US"/>
                  </w:rPr>
                  <m:t>c</m:t>
                </m:r>
              </m:den>
            </m:f>
          </m:e>
        </m:func>
        <m:r>
          <w:rPr>
            <w:rFonts w:ascii="Cambria Math" w:eastAsia="Times New Roman" w:hAnsi="Cambria Math" w:cs="Times New Roman"/>
            <w:sz w:val="24"/>
            <w:szCs w:val="24"/>
          </w:rPr>
          <m:t>=</m:t>
        </m:r>
        <m:func>
          <m:funcPr>
            <m:ctrlPr>
              <w:rPr>
                <w:rFonts w:ascii="Cambria Math" w:eastAsia="Times New Roman" w:hAnsi="Cambria Math" w:cs="Times New Roman"/>
                <w:bCs/>
                <w:i/>
                <w:sz w:val="24"/>
                <w:szCs w:val="24"/>
                <w:lang w:val="en-US"/>
              </w:rPr>
            </m:ctrlPr>
          </m:funcPr>
          <m:fName>
            <m:sSub>
              <m:sSubPr>
                <m:ctrlPr>
                  <w:rPr>
                    <w:rFonts w:ascii="Cambria Math" w:eastAsia="Times New Roman" w:hAnsi="Cambria Math" w:cs="Times New Roman"/>
                    <w:bCs/>
                    <w:i/>
                    <w:sz w:val="24"/>
                    <w:szCs w:val="24"/>
                    <w:lang w:val="en-US"/>
                  </w:rPr>
                </m:ctrlPr>
              </m:sSubPr>
              <m:e>
                <m:r>
                  <m:rPr>
                    <m:sty m:val="p"/>
                  </m:rPr>
                  <w:rPr>
                    <w:rFonts w:ascii="Cambria Math" w:eastAsia="Times New Roman" w:hAnsi="Cambria Math" w:cs="Times New Roman"/>
                    <w:sz w:val="24"/>
                    <w:szCs w:val="24"/>
                    <w:lang w:val="en-US"/>
                  </w:rPr>
                  <m:t>log</m:t>
                </m:r>
              </m:e>
              <m:sub>
                <m:r>
                  <w:rPr>
                    <w:rFonts w:ascii="Cambria Math" w:eastAsia="Times New Roman" w:hAnsi="Cambria Math" w:cs="Times New Roman"/>
                    <w:sz w:val="24"/>
                    <w:szCs w:val="24"/>
                    <w:lang w:val="en-US"/>
                  </w:rPr>
                  <m:t>a</m:t>
                </m:r>
              </m:sub>
            </m:sSub>
          </m:fName>
          <m:e>
            <m:r>
              <w:rPr>
                <w:rFonts w:ascii="Cambria Math" w:eastAsia="Times New Roman" w:hAnsi="Cambria Math" w:cs="Times New Roman"/>
                <w:sz w:val="24"/>
                <w:szCs w:val="24"/>
                <w:lang w:val="en-US"/>
              </w:rPr>
              <m:t>b</m:t>
            </m:r>
          </m:e>
        </m:func>
        <m:r>
          <w:rPr>
            <w:rFonts w:ascii="Cambria Math" w:eastAsia="Times New Roman" w:hAnsi="Cambria Math" w:cs="Times New Roman"/>
            <w:sz w:val="24"/>
            <w:szCs w:val="24"/>
          </w:rPr>
          <m:t>-</m:t>
        </m:r>
        <m:func>
          <m:funcPr>
            <m:ctrlPr>
              <w:rPr>
                <w:rFonts w:ascii="Cambria Math" w:eastAsia="Times New Roman" w:hAnsi="Cambria Math" w:cs="Times New Roman"/>
                <w:bCs/>
                <w:i/>
                <w:sz w:val="24"/>
                <w:szCs w:val="24"/>
                <w:lang w:val="en-US"/>
              </w:rPr>
            </m:ctrlPr>
          </m:funcPr>
          <m:fName>
            <m:sSub>
              <m:sSubPr>
                <m:ctrlPr>
                  <w:rPr>
                    <w:rFonts w:ascii="Cambria Math" w:eastAsia="Times New Roman" w:hAnsi="Cambria Math" w:cs="Times New Roman"/>
                    <w:bCs/>
                    <w:i/>
                    <w:sz w:val="24"/>
                    <w:szCs w:val="24"/>
                    <w:lang w:val="en-US"/>
                  </w:rPr>
                </m:ctrlPr>
              </m:sSubPr>
              <m:e>
                <m:r>
                  <m:rPr>
                    <m:sty m:val="p"/>
                  </m:rPr>
                  <w:rPr>
                    <w:rFonts w:ascii="Cambria Math" w:eastAsia="Times New Roman" w:hAnsi="Cambria Math" w:cs="Times New Roman"/>
                    <w:sz w:val="24"/>
                    <w:szCs w:val="24"/>
                    <w:lang w:val="en-US"/>
                  </w:rPr>
                  <m:t>log</m:t>
                </m:r>
              </m:e>
              <m:sub>
                <m:r>
                  <w:rPr>
                    <w:rFonts w:ascii="Cambria Math" w:eastAsia="Times New Roman" w:hAnsi="Cambria Math" w:cs="Times New Roman"/>
                    <w:sz w:val="24"/>
                    <w:szCs w:val="24"/>
                    <w:lang w:val="en-US"/>
                  </w:rPr>
                  <m:t>a</m:t>
                </m:r>
              </m:sub>
            </m:sSub>
          </m:fName>
          <m:e>
            <m:r>
              <w:rPr>
                <w:rFonts w:ascii="Cambria Math" w:eastAsia="Times New Roman" w:hAnsi="Cambria Math" w:cs="Times New Roman"/>
                <w:sz w:val="24"/>
                <w:szCs w:val="24"/>
                <w:lang w:val="en-US"/>
              </w:rPr>
              <m:t>c</m:t>
            </m:r>
          </m:e>
        </m:func>
      </m:oMath>
    </w:p>
    <w:p w:rsidR="00053CEE" w:rsidRPr="00053CEE" w:rsidRDefault="00122D30" w:rsidP="00924E52">
      <w:pPr>
        <w:pStyle w:val="a4"/>
        <w:numPr>
          <w:ilvl w:val="0"/>
          <w:numId w:val="7"/>
        </w:numPr>
        <w:spacing w:after="0"/>
        <w:jc w:val="both"/>
        <w:rPr>
          <w:rFonts w:ascii="Times New Roman" w:eastAsia="Times New Roman" w:hAnsi="Times New Roman" w:cs="Times New Roman"/>
          <w:sz w:val="24"/>
          <w:szCs w:val="24"/>
        </w:rPr>
      </w:pPr>
      <w:r w:rsidRPr="003E0BA9">
        <w:rPr>
          <w:rFonts w:ascii="Times New Roman" w:eastAsia="Times New Roman" w:hAnsi="Times New Roman" w:cs="Times New Roman"/>
          <w:bCs/>
          <w:sz w:val="24"/>
          <w:szCs w:val="24"/>
        </w:rPr>
        <w:t>Логарифм, значение которого равно единице</w:t>
      </w:r>
    </w:p>
    <w:p w:rsidR="00E64E73" w:rsidRPr="003E0BA9" w:rsidRDefault="00053CEE" w:rsidP="00924E52">
      <w:pPr>
        <w:pStyle w:val="a4"/>
        <w:spacing w:after="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 </w:t>
      </w:r>
      <m:oMath>
        <m:func>
          <m:funcPr>
            <m:ctrlPr>
              <w:rPr>
                <w:rFonts w:ascii="Cambria Math" w:eastAsia="Times New Roman" w:hAnsi="Cambria Math" w:cs="Times New Roman"/>
                <w:bCs/>
                <w:i/>
                <w:sz w:val="24"/>
                <w:szCs w:val="24"/>
                <w:lang w:val="en-US"/>
              </w:rPr>
            </m:ctrlPr>
          </m:funcPr>
          <m:fName>
            <m:sSub>
              <m:sSubPr>
                <m:ctrlPr>
                  <w:rPr>
                    <w:rFonts w:ascii="Cambria Math" w:eastAsia="Times New Roman" w:hAnsi="Cambria Math" w:cs="Times New Roman"/>
                    <w:bCs/>
                    <w:i/>
                    <w:sz w:val="24"/>
                    <w:szCs w:val="24"/>
                    <w:lang w:val="en-US"/>
                  </w:rPr>
                </m:ctrlPr>
              </m:sSubPr>
              <m:e>
                <m:r>
                  <m:rPr>
                    <m:sty m:val="p"/>
                  </m:rPr>
                  <w:rPr>
                    <w:rFonts w:ascii="Cambria Math" w:eastAsia="Times New Roman" w:hAnsi="Cambria Math" w:cs="Times New Roman"/>
                    <w:sz w:val="24"/>
                    <w:szCs w:val="24"/>
                    <w:lang w:val="en-US"/>
                  </w:rPr>
                  <m:t>log</m:t>
                </m:r>
              </m:e>
              <m:sub>
                <m:r>
                  <w:rPr>
                    <w:rFonts w:ascii="Cambria Math" w:eastAsia="Times New Roman" w:hAnsi="Cambria Math" w:cs="Times New Roman"/>
                    <w:sz w:val="24"/>
                    <w:szCs w:val="24"/>
                    <w:lang w:val="en-US"/>
                  </w:rPr>
                  <m:t>a</m:t>
                </m:r>
              </m:sub>
            </m:sSub>
          </m:fName>
          <m:e>
            <m:r>
              <w:rPr>
                <w:rFonts w:ascii="Cambria Math" w:eastAsia="Times New Roman" w:hAnsi="Cambria Math" w:cs="Times New Roman"/>
                <w:sz w:val="24"/>
                <w:szCs w:val="24"/>
                <w:lang w:val="en-US"/>
              </w:rPr>
              <m:t>b</m:t>
            </m:r>
          </m:e>
        </m:func>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c</m:t>
        </m:r>
        <m:r>
          <w:rPr>
            <w:rFonts w:ascii="Cambria Math" w:eastAsia="Times New Roman" w:hAnsi="Cambria Math" w:cs="Times New Roman"/>
            <w:sz w:val="24"/>
            <w:szCs w:val="24"/>
          </w:rPr>
          <m:t xml:space="preserve"> ⇔   </m:t>
        </m:r>
        <m:sSup>
          <m:sSupPr>
            <m:ctrlPr>
              <w:rPr>
                <w:rFonts w:ascii="Cambria Math" w:eastAsia="Times New Roman" w:hAnsi="Cambria Math" w:cs="Times New Roman"/>
                <w:bCs/>
                <w:i/>
                <w:sz w:val="24"/>
                <w:szCs w:val="24"/>
                <w:lang w:val="en-US"/>
              </w:rPr>
            </m:ctrlPr>
          </m:sSupPr>
          <m:e>
            <m:r>
              <w:rPr>
                <w:rFonts w:ascii="Cambria Math" w:eastAsia="Times New Roman" w:hAnsi="Cambria Math" w:cs="Times New Roman"/>
                <w:sz w:val="24"/>
                <w:szCs w:val="24"/>
                <w:lang w:val="en-US"/>
              </w:rPr>
              <m:t>a</m:t>
            </m:r>
          </m:e>
          <m:sup>
            <m:r>
              <w:rPr>
                <w:rFonts w:ascii="Cambria Math" w:eastAsia="Times New Roman" w:hAnsi="Cambria Math" w:cs="Times New Roman"/>
                <w:sz w:val="24"/>
                <w:szCs w:val="24"/>
                <w:lang w:val="en-US"/>
              </w:rPr>
              <m:t>c</m:t>
            </m:r>
          </m:sup>
        </m:sSup>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b</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lang w:val="en-US"/>
          </w:rPr>
          <m:t>a</m:t>
        </m:r>
        <m:r>
          <w:rPr>
            <w:rFonts w:ascii="Cambria Math" w:eastAsia="Times New Roman" w:hAnsi="Cambria Math" w:cs="Times New Roman"/>
            <w:sz w:val="24"/>
            <w:szCs w:val="24"/>
          </w:rPr>
          <m:t xml:space="preserve">&gt;0 </m:t>
        </m:r>
        <m:r>
          <w:rPr>
            <w:rFonts w:ascii="Cambria Math" w:eastAsia="Times New Roman" w:hAnsi="Cambria Math" w:cs="Times New Roman"/>
            <w:sz w:val="24"/>
            <w:szCs w:val="24"/>
            <w:lang w:val="en-US"/>
          </w:rPr>
          <m:t>a</m:t>
        </m:r>
        <m:r>
          <w:rPr>
            <w:rFonts w:ascii="Cambria Math" w:eastAsia="Times New Roman" w:hAnsi="Cambria Math" w:cs="Times New Roman"/>
            <w:sz w:val="24"/>
            <w:szCs w:val="24"/>
          </w:rPr>
          <m:t xml:space="preserve">≠1   </m:t>
        </m:r>
        <m:r>
          <w:rPr>
            <w:rFonts w:ascii="Cambria Math" w:eastAsia="Times New Roman" w:hAnsi="Cambria Math" w:cs="Times New Roman"/>
            <w:sz w:val="24"/>
            <w:szCs w:val="24"/>
            <w:lang w:val="en-US"/>
          </w:rPr>
          <m:t>b</m:t>
        </m:r>
        <m:r>
          <w:rPr>
            <w:rFonts w:ascii="Cambria Math" w:eastAsia="Times New Roman" w:hAnsi="Cambria Math" w:cs="Times New Roman"/>
            <w:sz w:val="24"/>
            <w:szCs w:val="24"/>
          </w:rPr>
          <m:t>&gt;0</m:t>
        </m:r>
      </m:oMath>
    </w:p>
    <w:p w:rsidR="00E64E73" w:rsidRPr="008A4EC5" w:rsidRDefault="00122D30" w:rsidP="00924E52">
      <w:pPr>
        <w:pStyle w:val="a4"/>
        <w:numPr>
          <w:ilvl w:val="0"/>
          <w:numId w:val="7"/>
        </w:numPr>
        <w:spacing w:after="0"/>
        <w:jc w:val="both"/>
        <w:rPr>
          <w:rFonts w:ascii="Times New Roman" w:eastAsia="Times New Roman" w:hAnsi="Times New Roman" w:cs="Times New Roman"/>
          <w:sz w:val="24"/>
          <w:szCs w:val="24"/>
        </w:rPr>
      </w:pPr>
      <w:r w:rsidRPr="003E0BA9">
        <w:rPr>
          <w:rFonts w:ascii="Times New Roman" w:eastAsia="Times New Roman" w:hAnsi="Times New Roman" w:cs="Times New Roman"/>
          <w:bCs/>
          <w:sz w:val="24"/>
          <w:szCs w:val="24"/>
        </w:rPr>
        <w:lastRenderedPageBreak/>
        <w:t>Логарифм, значение которого равно нулю</w:t>
      </w:r>
      <w:r w:rsidR="00F2290E">
        <w:rPr>
          <w:rFonts w:ascii="Times New Roman" w:eastAsia="Times New Roman" w:hAnsi="Times New Roman" w:cs="Times New Roman"/>
          <w:bCs/>
          <w:sz w:val="24"/>
          <w:szCs w:val="24"/>
        </w:rPr>
        <w:t xml:space="preserve">   </w:t>
      </w:r>
      <m:oMath>
        <m:func>
          <m:funcPr>
            <m:ctrlPr>
              <w:rPr>
                <w:rFonts w:ascii="Cambria Math" w:eastAsia="Times New Roman" w:hAnsi="Cambria Math" w:cs="Times New Roman"/>
                <w:bCs/>
                <w:i/>
                <w:sz w:val="24"/>
                <w:szCs w:val="24"/>
              </w:rPr>
            </m:ctrlPr>
          </m:funcPr>
          <m:fName>
            <m:sSub>
              <m:sSubPr>
                <m:ctrlPr>
                  <w:rPr>
                    <w:rFonts w:ascii="Cambria Math" w:eastAsia="Times New Roman" w:hAnsi="Cambria Math" w:cs="Times New Roman"/>
                    <w:bCs/>
                    <w:i/>
                    <w:sz w:val="24"/>
                    <w:szCs w:val="24"/>
                  </w:rPr>
                </m:ctrlPr>
              </m:sSubPr>
              <m:e>
                <m:r>
                  <m:rPr>
                    <m:sty m:val="p"/>
                  </m:rPr>
                  <w:rPr>
                    <w:rFonts w:ascii="Cambria Math" w:eastAsia="Times New Roman" w:hAnsi="Cambria Math" w:cs="Times New Roman"/>
                    <w:sz w:val="24"/>
                    <w:szCs w:val="24"/>
                  </w:rPr>
                  <m:t>log</m:t>
                </m:r>
              </m:e>
              <m:sub>
                <m:r>
                  <w:rPr>
                    <w:rFonts w:ascii="Cambria Math" w:eastAsia="Times New Roman" w:hAnsi="Cambria Math" w:cs="Times New Roman"/>
                    <w:sz w:val="24"/>
                    <w:szCs w:val="24"/>
                  </w:rPr>
                  <m:t>a</m:t>
                </m:r>
              </m:sub>
            </m:sSub>
          </m:fName>
          <m:e>
            <m:d>
              <m:dPr>
                <m:ctrlPr>
                  <w:rPr>
                    <w:rFonts w:ascii="Cambria Math" w:eastAsia="Times New Roman" w:hAnsi="Cambria Math" w:cs="Times New Roman"/>
                    <w:bCs/>
                    <w:i/>
                    <w:sz w:val="24"/>
                    <w:szCs w:val="24"/>
                  </w:rPr>
                </m:ctrlPr>
              </m:dPr>
              <m:e>
                <m:r>
                  <w:rPr>
                    <w:rFonts w:ascii="Cambria Math" w:eastAsia="Times New Roman" w:hAnsi="Cambria Math" w:cs="Times New Roman"/>
                    <w:sz w:val="24"/>
                    <w:szCs w:val="24"/>
                  </w:rPr>
                  <m:t>bc</m:t>
                </m:r>
              </m:e>
            </m:d>
          </m:e>
        </m:func>
      </m:oMath>
      <w:r w:rsidR="00F2290E" w:rsidRPr="006D3BBC">
        <w:rPr>
          <w:rFonts w:ascii="Times New Roman" w:eastAsia="Times New Roman" w:hAnsi="Times New Roman" w:cs="Times New Roman"/>
          <w:bCs/>
          <w:sz w:val="24"/>
          <w:szCs w:val="24"/>
        </w:rPr>
        <w:t>=</w:t>
      </w:r>
      <m:oMath>
        <m:func>
          <m:funcPr>
            <m:ctrlPr>
              <w:rPr>
                <w:rFonts w:ascii="Cambria Math" w:eastAsia="Times New Roman" w:hAnsi="Cambria Math" w:cs="Times New Roman"/>
                <w:bCs/>
                <w:i/>
                <w:sz w:val="24"/>
                <w:szCs w:val="24"/>
                <w:lang w:val="en-US"/>
              </w:rPr>
            </m:ctrlPr>
          </m:funcPr>
          <m:fName>
            <m:sSub>
              <m:sSubPr>
                <m:ctrlPr>
                  <w:rPr>
                    <w:rFonts w:ascii="Cambria Math" w:eastAsia="Times New Roman" w:hAnsi="Cambria Math" w:cs="Times New Roman"/>
                    <w:bCs/>
                    <w:i/>
                    <w:sz w:val="24"/>
                    <w:szCs w:val="24"/>
                    <w:lang w:val="en-US"/>
                  </w:rPr>
                </m:ctrlPr>
              </m:sSubPr>
              <m:e>
                <m:r>
                  <m:rPr>
                    <m:sty m:val="p"/>
                  </m:rPr>
                  <w:rPr>
                    <w:rFonts w:ascii="Cambria Math" w:eastAsia="Times New Roman" w:hAnsi="Cambria Math" w:cs="Times New Roman"/>
                    <w:sz w:val="24"/>
                    <w:szCs w:val="24"/>
                    <w:lang w:val="en-US"/>
                  </w:rPr>
                  <m:t>log</m:t>
                </m:r>
              </m:e>
              <m:sub>
                <m:r>
                  <w:rPr>
                    <w:rFonts w:ascii="Cambria Math" w:eastAsia="Times New Roman" w:hAnsi="Cambria Math" w:cs="Times New Roman"/>
                    <w:sz w:val="24"/>
                    <w:szCs w:val="24"/>
                    <w:lang w:val="en-US"/>
                  </w:rPr>
                  <m:t>a</m:t>
                </m:r>
              </m:sub>
            </m:sSub>
          </m:fName>
          <m:e>
            <m:r>
              <w:rPr>
                <w:rFonts w:ascii="Cambria Math" w:eastAsia="Times New Roman" w:hAnsi="Cambria Math" w:cs="Times New Roman"/>
                <w:sz w:val="24"/>
                <w:szCs w:val="24"/>
                <w:lang w:val="en-US"/>
              </w:rPr>
              <m:t>b</m:t>
            </m:r>
          </m:e>
        </m:func>
        <m:r>
          <w:rPr>
            <w:rFonts w:ascii="Cambria Math" w:eastAsia="Times New Roman" w:hAnsi="Cambria Math" w:cs="Times New Roman"/>
            <w:sz w:val="24"/>
            <w:szCs w:val="24"/>
          </w:rPr>
          <m:t>+</m:t>
        </m:r>
        <m:func>
          <m:funcPr>
            <m:ctrlPr>
              <w:rPr>
                <w:rFonts w:ascii="Cambria Math" w:eastAsia="Times New Roman" w:hAnsi="Cambria Math" w:cs="Times New Roman"/>
                <w:bCs/>
                <w:i/>
                <w:sz w:val="24"/>
                <w:szCs w:val="24"/>
                <w:lang w:val="en-US"/>
              </w:rPr>
            </m:ctrlPr>
          </m:funcPr>
          <m:fName>
            <m:sSub>
              <m:sSubPr>
                <m:ctrlPr>
                  <w:rPr>
                    <w:rFonts w:ascii="Cambria Math" w:eastAsia="Times New Roman" w:hAnsi="Cambria Math" w:cs="Times New Roman"/>
                    <w:bCs/>
                    <w:i/>
                    <w:sz w:val="24"/>
                    <w:szCs w:val="24"/>
                    <w:lang w:val="en-US"/>
                  </w:rPr>
                </m:ctrlPr>
              </m:sSubPr>
              <m:e>
                <m:r>
                  <m:rPr>
                    <m:sty m:val="p"/>
                  </m:rPr>
                  <w:rPr>
                    <w:rFonts w:ascii="Cambria Math" w:eastAsia="Times New Roman" w:hAnsi="Cambria Math" w:cs="Times New Roman"/>
                    <w:sz w:val="24"/>
                    <w:szCs w:val="24"/>
                    <w:lang w:val="en-US"/>
                  </w:rPr>
                  <m:t>log</m:t>
                </m:r>
              </m:e>
              <m:sub>
                <m:r>
                  <w:rPr>
                    <w:rFonts w:ascii="Cambria Math" w:eastAsia="Times New Roman" w:hAnsi="Cambria Math" w:cs="Times New Roman"/>
                    <w:sz w:val="24"/>
                    <w:szCs w:val="24"/>
                    <w:lang w:val="en-US"/>
                  </w:rPr>
                  <m:t>a</m:t>
                </m:r>
              </m:sub>
            </m:sSub>
          </m:fName>
          <m:e>
            <m:r>
              <w:rPr>
                <w:rFonts w:ascii="Cambria Math" w:eastAsia="Times New Roman" w:hAnsi="Cambria Math" w:cs="Times New Roman"/>
                <w:sz w:val="24"/>
                <w:szCs w:val="24"/>
                <w:lang w:val="en-US"/>
              </w:rPr>
              <m:t>c</m:t>
            </m:r>
          </m:e>
        </m:func>
      </m:oMath>
    </w:p>
    <w:p w:rsidR="008A4EC5" w:rsidRDefault="008A4EC5" w:rsidP="008A4EC5">
      <w:pPr>
        <w:pStyle w:val="a4"/>
        <w:spacing w:after="0"/>
        <w:jc w:val="both"/>
        <w:rPr>
          <w:rFonts w:ascii="Times New Roman" w:eastAsia="Times New Roman" w:hAnsi="Times New Roman" w:cs="Times New Roman"/>
          <w:bCs/>
          <w:sz w:val="24"/>
          <w:szCs w:val="24"/>
        </w:rPr>
      </w:pPr>
    </w:p>
    <w:p w:rsidR="008A4EC5" w:rsidRPr="008A4EC5" w:rsidRDefault="008A4EC5" w:rsidP="008A4EC5">
      <w:pPr>
        <w:pStyle w:val="a4"/>
        <w:numPr>
          <w:ilvl w:val="0"/>
          <w:numId w:val="8"/>
        </w:numPr>
        <w:spacing w:after="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а) </w:t>
      </w:r>
      <m:oMath>
        <m:func>
          <m:funcPr>
            <m:ctrlPr>
              <w:rPr>
                <w:rFonts w:ascii="Cambria Math" w:eastAsia="Times New Roman" w:hAnsi="Cambria Math" w:cs="Times New Roman"/>
                <w:bCs/>
                <w:i/>
                <w:sz w:val="24"/>
                <w:szCs w:val="24"/>
              </w:rPr>
            </m:ctrlPr>
          </m:funcPr>
          <m:fName>
            <m:sSub>
              <m:sSubPr>
                <m:ctrlPr>
                  <w:rPr>
                    <w:rFonts w:ascii="Cambria Math" w:eastAsia="Times New Roman" w:hAnsi="Cambria Math" w:cs="Times New Roman"/>
                    <w:bCs/>
                    <w:i/>
                    <w:sz w:val="24"/>
                    <w:szCs w:val="24"/>
                  </w:rPr>
                </m:ctrlPr>
              </m:sSubPr>
              <m:e>
                <m:r>
                  <m:rPr>
                    <m:sty m:val="p"/>
                  </m:rPr>
                  <w:rPr>
                    <w:rFonts w:ascii="Cambria Math" w:eastAsia="Times New Roman" w:hAnsi="Cambria Math" w:cs="Times New Roman"/>
                    <w:sz w:val="24"/>
                    <w:szCs w:val="24"/>
                  </w:rPr>
                  <m:t>log</m:t>
                </m:r>
              </m:e>
              <m:sub>
                <m:r>
                  <w:rPr>
                    <w:rFonts w:ascii="Cambria Math" w:eastAsia="Times New Roman" w:hAnsi="Cambria Math" w:cs="Times New Roman"/>
                    <w:sz w:val="24"/>
                    <w:szCs w:val="24"/>
                  </w:rPr>
                  <m:t>5</m:t>
                </m:r>
              </m:sub>
            </m:sSub>
          </m:fName>
          <m:e>
            <m:r>
              <w:rPr>
                <w:rFonts w:ascii="Cambria Math" w:eastAsia="Times New Roman" w:hAnsi="Cambria Math" w:cs="Times New Roman"/>
                <w:sz w:val="24"/>
                <w:szCs w:val="24"/>
              </w:rPr>
              <m:t>25</m:t>
            </m:r>
          </m:e>
        </m:func>
        <m:r>
          <w:rPr>
            <w:rFonts w:ascii="Cambria Math" w:eastAsia="Times New Roman" w:hAnsi="Cambria Math" w:cs="Times New Roman"/>
            <w:sz w:val="24"/>
            <w:szCs w:val="24"/>
          </w:rPr>
          <m:t>=5, т.к.5∙5=25</m:t>
        </m:r>
      </m:oMath>
    </w:p>
    <w:p w:rsidR="008A4EC5" w:rsidRDefault="008A4EC5" w:rsidP="008A4EC5">
      <w:pPr>
        <w:pStyle w:val="a4"/>
        <w:spacing w:after="0"/>
        <w:ind w:left="108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б) </w:t>
      </w:r>
      <m:oMath>
        <m:func>
          <m:funcPr>
            <m:ctrlPr>
              <w:rPr>
                <w:rFonts w:ascii="Cambria Math" w:eastAsia="Times New Roman" w:hAnsi="Cambria Math" w:cs="Times New Roman"/>
                <w:bCs/>
                <w:i/>
                <w:sz w:val="24"/>
                <w:szCs w:val="24"/>
              </w:rPr>
            </m:ctrlPr>
          </m:funcPr>
          <m:fName>
            <m:sSub>
              <m:sSubPr>
                <m:ctrlPr>
                  <w:rPr>
                    <w:rFonts w:ascii="Cambria Math" w:eastAsia="Times New Roman" w:hAnsi="Cambria Math" w:cs="Times New Roman"/>
                    <w:bCs/>
                    <w:i/>
                    <w:sz w:val="24"/>
                    <w:szCs w:val="24"/>
                  </w:rPr>
                </m:ctrlPr>
              </m:sSubPr>
              <m:e>
                <m:r>
                  <m:rPr>
                    <m:sty m:val="p"/>
                  </m:rPr>
                  <w:rPr>
                    <w:rFonts w:ascii="Cambria Math" w:eastAsia="Times New Roman" w:hAnsi="Cambria Math" w:cs="Times New Roman"/>
                    <w:sz w:val="24"/>
                    <w:szCs w:val="24"/>
                  </w:rPr>
                  <m:t>log</m:t>
                </m:r>
              </m:e>
              <m:sub>
                <m:r>
                  <w:rPr>
                    <w:rFonts w:ascii="Cambria Math" w:eastAsia="Times New Roman" w:hAnsi="Cambria Math" w:cs="Times New Roman"/>
                    <w:sz w:val="24"/>
                    <w:szCs w:val="24"/>
                  </w:rPr>
                  <m:t>4</m:t>
                </m:r>
              </m:sub>
            </m:sSub>
          </m:fName>
          <m:e>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16</m:t>
                </m:r>
              </m:den>
            </m:f>
          </m:e>
        </m:func>
        <m:r>
          <w:rPr>
            <w:rFonts w:ascii="Cambria Math" w:eastAsia="Times New Roman" w:hAnsi="Cambria Math" w:cs="Times New Roman"/>
            <w:sz w:val="24"/>
            <w:szCs w:val="24"/>
          </w:rPr>
          <m:t xml:space="preserve">=2,   т.к. </m:t>
        </m:r>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16</m:t>
            </m:r>
          </m:den>
        </m:f>
      </m:oMath>
    </w:p>
    <w:p w:rsidR="008A4EC5" w:rsidRDefault="008A4EC5" w:rsidP="008A4EC5">
      <w:pPr>
        <w:pStyle w:val="a4"/>
        <w:spacing w:after="0"/>
        <w:ind w:left="108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 </w:t>
      </w:r>
      <m:oMath>
        <m:func>
          <m:funcPr>
            <m:ctrlPr>
              <w:rPr>
                <w:rFonts w:ascii="Cambria Math" w:eastAsia="Times New Roman" w:hAnsi="Cambria Math" w:cs="Times New Roman"/>
                <w:bCs/>
                <w:i/>
                <w:sz w:val="24"/>
                <w:szCs w:val="24"/>
              </w:rPr>
            </m:ctrlPr>
          </m:funcPr>
          <m:fName>
            <m:sSub>
              <m:sSubPr>
                <m:ctrlPr>
                  <w:rPr>
                    <w:rFonts w:ascii="Cambria Math" w:eastAsia="Times New Roman" w:hAnsi="Cambria Math" w:cs="Times New Roman"/>
                    <w:bCs/>
                    <w:i/>
                    <w:sz w:val="24"/>
                    <w:szCs w:val="24"/>
                  </w:rPr>
                </m:ctrlPr>
              </m:sSubPr>
              <m:e>
                <m:r>
                  <m:rPr>
                    <m:sty m:val="p"/>
                  </m:rPr>
                  <w:rPr>
                    <w:rFonts w:ascii="Cambria Math" w:eastAsia="Times New Roman" w:hAnsi="Cambria Math" w:cs="Times New Roman"/>
                    <w:sz w:val="24"/>
                    <w:szCs w:val="24"/>
                  </w:rPr>
                  <m:t>log</m:t>
                </m:r>
              </m:e>
              <m:sub>
                <m:r>
                  <w:rPr>
                    <w:rFonts w:ascii="Cambria Math" w:eastAsia="Times New Roman" w:hAnsi="Cambria Math" w:cs="Times New Roman"/>
                    <w:sz w:val="24"/>
                    <w:szCs w:val="24"/>
                  </w:rPr>
                  <m:t>81</m:t>
                </m:r>
              </m:sub>
            </m:sSub>
          </m:fName>
          <m:e>
            <m:r>
              <w:rPr>
                <w:rFonts w:ascii="Cambria Math" w:eastAsia="Times New Roman" w:hAnsi="Cambria Math" w:cs="Times New Roman"/>
                <w:sz w:val="24"/>
                <w:szCs w:val="24"/>
              </w:rPr>
              <m:t>9</m:t>
            </m:r>
          </m:e>
        </m:func>
        <m:r>
          <w:rPr>
            <w:rFonts w:ascii="Cambria Math" w:eastAsia="Times New Roman" w:hAnsi="Cambria Math" w:cs="Times New Roman"/>
            <w:sz w:val="24"/>
            <w:szCs w:val="24"/>
          </w:rPr>
          <m:t>=9,   т.к.81=9∙9</m:t>
        </m:r>
      </m:oMath>
    </w:p>
    <w:p w:rsidR="008A4EC5" w:rsidRPr="00034E70" w:rsidRDefault="008A4EC5" w:rsidP="008A4EC5">
      <w:pPr>
        <w:pStyle w:val="a4"/>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г) </w:t>
      </w:r>
      <m:oMath>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0,3</m:t>
            </m:r>
          </m:e>
          <m:sup>
            <m:r>
              <w:rPr>
                <w:rFonts w:ascii="Cambria Math" w:eastAsia="Times New Roman" w:hAnsi="Cambria Math" w:cs="Times New Roman"/>
                <w:sz w:val="24"/>
                <w:szCs w:val="24"/>
              </w:rPr>
              <m:t>2</m:t>
            </m:r>
            <m:func>
              <m:funcPr>
                <m:ctrlPr>
                  <w:rPr>
                    <w:rFonts w:ascii="Cambria Math" w:eastAsia="Times New Roman" w:hAnsi="Cambria Math" w:cs="Times New Roman"/>
                    <w:bCs/>
                    <w:i/>
                    <w:sz w:val="24"/>
                    <w:szCs w:val="24"/>
                  </w:rPr>
                </m:ctrlPr>
              </m:funcPr>
              <m:fName>
                <m:sSub>
                  <m:sSubPr>
                    <m:ctrlPr>
                      <w:rPr>
                        <w:rFonts w:ascii="Cambria Math" w:eastAsia="Times New Roman" w:hAnsi="Cambria Math" w:cs="Times New Roman"/>
                        <w:bCs/>
                        <w:i/>
                        <w:sz w:val="24"/>
                        <w:szCs w:val="24"/>
                      </w:rPr>
                    </m:ctrlPr>
                  </m:sSubPr>
                  <m:e>
                    <m:r>
                      <m:rPr>
                        <m:sty m:val="p"/>
                      </m:rPr>
                      <w:rPr>
                        <w:rFonts w:ascii="Cambria Math" w:eastAsia="Times New Roman" w:hAnsi="Cambria Math" w:cs="Times New Roman"/>
                        <w:sz w:val="24"/>
                        <w:szCs w:val="24"/>
                      </w:rPr>
                      <m:t>log</m:t>
                    </m:r>
                  </m:e>
                  <m:sub>
                    <m:r>
                      <w:rPr>
                        <w:rFonts w:ascii="Cambria Math" w:eastAsia="Times New Roman" w:hAnsi="Cambria Math" w:cs="Times New Roman"/>
                        <w:sz w:val="24"/>
                        <w:szCs w:val="24"/>
                      </w:rPr>
                      <m:t>0,3</m:t>
                    </m:r>
                  </m:sub>
                </m:sSub>
              </m:fName>
              <m:e>
                <m:r>
                  <w:rPr>
                    <w:rFonts w:ascii="Cambria Math" w:eastAsia="Times New Roman" w:hAnsi="Cambria Math" w:cs="Times New Roman"/>
                    <w:sz w:val="24"/>
                    <w:szCs w:val="24"/>
                  </w:rPr>
                  <m:t>6</m:t>
                </m:r>
              </m:e>
            </m:func>
          </m:sup>
        </m:sSup>
        <m:r>
          <w:rPr>
            <w:rFonts w:ascii="Cambria Math" w:eastAsia="Times New Roman" w:hAnsi="Cambria Math" w:cs="Times New Roman"/>
            <w:sz w:val="24"/>
            <w:szCs w:val="24"/>
          </w:rPr>
          <m:t>=</m:t>
        </m:r>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0,3</m:t>
            </m:r>
          </m:e>
          <m:sup>
            <m:func>
              <m:funcPr>
                <m:ctrlPr>
                  <w:rPr>
                    <w:rFonts w:ascii="Cambria Math" w:eastAsia="Times New Roman" w:hAnsi="Cambria Math" w:cs="Times New Roman"/>
                    <w:bCs/>
                    <w:i/>
                    <w:sz w:val="24"/>
                    <w:szCs w:val="24"/>
                  </w:rPr>
                </m:ctrlPr>
              </m:funcPr>
              <m:fName>
                <m:sSub>
                  <m:sSubPr>
                    <m:ctrlPr>
                      <w:rPr>
                        <w:rFonts w:ascii="Cambria Math" w:eastAsia="Times New Roman" w:hAnsi="Cambria Math" w:cs="Times New Roman"/>
                        <w:bCs/>
                        <w:i/>
                        <w:sz w:val="24"/>
                        <w:szCs w:val="24"/>
                      </w:rPr>
                    </m:ctrlPr>
                  </m:sSubPr>
                  <m:e>
                    <m:r>
                      <m:rPr>
                        <m:sty m:val="p"/>
                      </m:rPr>
                      <w:rPr>
                        <w:rFonts w:ascii="Cambria Math" w:eastAsia="Times New Roman" w:hAnsi="Cambria Math" w:cs="Times New Roman"/>
                        <w:sz w:val="24"/>
                        <w:szCs w:val="24"/>
                      </w:rPr>
                      <m:t>log</m:t>
                    </m:r>
                  </m:e>
                  <m:sub>
                    <m:r>
                      <w:rPr>
                        <w:rFonts w:ascii="Cambria Math" w:eastAsia="Times New Roman" w:hAnsi="Cambria Math" w:cs="Times New Roman"/>
                        <w:sz w:val="24"/>
                        <w:szCs w:val="24"/>
                      </w:rPr>
                      <m:t>0,3</m:t>
                    </m:r>
                  </m:sub>
                </m:sSub>
              </m:fName>
              <m:e>
                <m:r>
                  <w:rPr>
                    <w:rFonts w:ascii="Cambria Math" w:eastAsia="Times New Roman" w:hAnsi="Cambria Math" w:cs="Times New Roman"/>
                    <w:sz w:val="24"/>
                    <w:szCs w:val="24"/>
                  </w:rPr>
                  <m:t>6</m:t>
                </m:r>
              </m:e>
            </m:func>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0,3</m:t>
            </m:r>
          </m:e>
          <m:sup>
            <m:func>
              <m:funcPr>
                <m:ctrlPr>
                  <w:rPr>
                    <w:rFonts w:ascii="Cambria Math" w:eastAsia="Times New Roman" w:hAnsi="Cambria Math" w:cs="Times New Roman"/>
                    <w:bCs/>
                    <w:i/>
                    <w:sz w:val="24"/>
                    <w:szCs w:val="24"/>
                  </w:rPr>
                </m:ctrlPr>
              </m:funcPr>
              <m:fName>
                <m:sSub>
                  <m:sSubPr>
                    <m:ctrlPr>
                      <w:rPr>
                        <w:rFonts w:ascii="Cambria Math" w:eastAsia="Times New Roman" w:hAnsi="Cambria Math" w:cs="Times New Roman"/>
                        <w:bCs/>
                        <w:i/>
                        <w:sz w:val="24"/>
                        <w:szCs w:val="24"/>
                      </w:rPr>
                    </m:ctrlPr>
                  </m:sSubPr>
                  <m:e>
                    <m:r>
                      <m:rPr>
                        <m:sty m:val="p"/>
                      </m:rPr>
                      <w:rPr>
                        <w:rFonts w:ascii="Cambria Math" w:eastAsia="Times New Roman" w:hAnsi="Cambria Math" w:cs="Times New Roman"/>
                        <w:sz w:val="24"/>
                        <w:szCs w:val="24"/>
                      </w:rPr>
                      <m:t>log</m:t>
                    </m:r>
                  </m:e>
                  <m:sub>
                    <m:r>
                      <w:rPr>
                        <w:rFonts w:ascii="Cambria Math" w:eastAsia="Times New Roman" w:hAnsi="Cambria Math" w:cs="Times New Roman"/>
                        <w:sz w:val="24"/>
                        <w:szCs w:val="24"/>
                      </w:rPr>
                      <m:t>0,3</m:t>
                    </m:r>
                  </m:sub>
                </m:sSub>
              </m:fName>
              <m:e>
                <m:r>
                  <w:rPr>
                    <w:rFonts w:ascii="Cambria Math" w:eastAsia="Times New Roman" w:hAnsi="Cambria Math" w:cs="Times New Roman"/>
                    <w:sz w:val="24"/>
                    <w:szCs w:val="24"/>
                  </w:rPr>
                  <m:t>1</m:t>
                </m:r>
              </m:e>
            </m:func>
            <m:r>
              <w:rPr>
                <w:rFonts w:ascii="Cambria Math" w:eastAsia="Times New Roman" w:hAnsi="Cambria Math" w:cs="Times New Roman"/>
                <w:sz w:val="24"/>
                <w:szCs w:val="24"/>
              </w:rPr>
              <m:t>2</m:t>
            </m:r>
          </m:sup>
        </m:sSup>
        <m:r>
          <w:rPr>
            <w:rFonts w:ascii="Cambria Math" w:eastAsia="Times New Roman" w:hAnsi="Cambria Math" w:cs="Times New Roman"/>
            <w:sz w:val="24"/>
            <w:szCs w:val="24"/>
          </w:rPr>
          <m:t>=12</m:t>
        </m:r>
      </m:oMath>
    </w:p>
    <w:p w:rsidR="00034E70" w:rsidRPr="00F2290E" w:rsidRDefault="008A4EC5" w:rsidP="00126166">
      <w:pPr>
        <w:pStyle w:val="a4"/>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 </w:t>
      </w:r>
      <m:oMath>
        <m:func>
          <m:funcPr>
            <m:ctrlPr>
              <w:rPr>
                <w:rFonts w:ascii="Cambria Math" w:eastAsia="Times New Roman" w:hAnsi="Cambria Math" w:cs="Times New Roman"/>
                <w:i/>
                <w:sz w:val="24"/>
                <w:szCs w:val="24"/>
              </w:rPr>
            </m:ctrlPr>
          </m:funcPr>
          <m:fName>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log</m:t>
                </m:r>
              </m:e>
              <m:sub>
                <m:r>
                  <w:rPr>
                    <w:rFonts w:ascii="Cambria Math" w:eastAsia="Times New Roman" w:hAnsi="Cambria Math" w:cs="Times New Roman"/>
                    <w:sz w:val="24"/>
                    <w:szCs w:val="24"/>
                  </w:rPr>
                  <m:t>10</m:t>
                </m:r>
              </m:sub>
            </m:sSub>
          </m:fName>
          <m:e>
            <m:r>
              <w:rPr>
                <w:rFonts w:ascii="Cambria Math" w:eastAsia="Times New Roman" w:hAnsi="Cambria Math" w:cs="Times New Roman"/>
                <w:sz w:val="24"/>
                <w:szCs w:val="24"/>
              </w:rPr>
              <m:t>5</m:t>
            </m:r>
          </m:e>
        </m:func>
        <m:r>
          <w:rPr>
            <w:rFonts w:ascii="Cambria Math" w:eastAsia="Times New Roman" w:hAnsi="Cambria Math" w:cs="Times New Roman"/>
            <w:sz w:val="24"/>
            <w:szCs w:val="24"/>
          </w:rPr>
          <m:t>+</m:t>
        </m:r>
        <m:func>
          <m:funcPr>
            <m:ctrlPr>
              <w:rPr>
                <w:rFonts w:ascii="Cambria Math" w:eastAsia="Times New Roman" w:hAnsi="Cambria Math" w:cs="Times New Roman"/>
                <w:i/>
                <w:sz w:val="24"/>
                <w:szCs w:val="24"/>
              </w:rPr>
            </m:ctrlPr>
          </m:funcPr>
          <m:fName>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log</m:t>
                </m:r>
              </m:e>
              <m:sub>
                <m:r>
                  <w:rPr>
                    <w:rFonts w:ascii="Cambria Math" w:eastAsia="Times New Roman" w:hAnsi="Cambria Math" w:cs="Times New Roman"/>
                    <w:sz w:val="24"/>
                    <w:szCs w:val="24"/>
                  </w:rPr>
                  <m:t>10</m:t>
                </m:r>
              </m:sub>
            </m:sSub>
          </m:fName>
          <m:e>
            <m:r>
              <w:rPr>
                <w:rFonts w:ascii="Cambria Math" w:eastAsia="Times New Roman" w:hAnsi="Cambria Math" w:cs="Times New Roman"/>
                <w:sz w:val="24"/>
                <w:szCs w:val="24"/>
              </w:rPr>
              <m:t>2</m:t>
            </m:r>
          </m:e>
        </m:func>
        <m:r>
          <w:rPr>
            <w:rFonts w:ascii="Cambria Math" w:eastAsia="Times New Roman" w:hAnsi="Cambria Math" w:cs="Times New Roman"/>
            <w:sz w:val="24"/>
            <w:szCs w:val="24"/>
          </w:rPr>
          <m:t>=</m:t>
        </m:r>
        <m:func>
          <m:funcPr>
            <m:ctrlPr>
              <w:rPr>
                <w:rFonts w:ascii="Cambria Math" w:eastAsia="Times New Roman" w:hAnsi="Cambria Math" w:cs="Times New Roman"/>
                <w:i/>
                <w:sz w:val="24"/>
                <w:szCs w:val="24"/>
              </w:rPr>
            </m:ctrlPr>
          </m:funcPr>
          <m:fName>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log</m:t>
                </m:r>
              </m:e>
              <m:sub>
                <m:r>
                  <w:rPr>
                    <w:rFonts w:ascii="Cambria Math" w:eastAsia="Times New Roman" w:hAnsi="Cambria Math" w:cs="Times New Roman"/>
                    <w:sz w:val="24"/>
                    <w:szCs w:val="24"/>
                  </w:rPr>
                  <m:t>10</m:t>
                </m:r>
              </m:sub>
            </m:sSub>
          </m:fName>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5+2</m:t>
                </m:r>
              </m:e>
            </m:d>
            <m:r>
              <w:rPr>
                <w:rFonts w:ascii="Cambria Math" w:eastAsia="Times New Roman" w:hAnsi="Cambria Math" w:cs="Times New Roman"/>
                <w:sz w:val="24"/>
                <w:szCs w:val="24"/>
              </w:rPr>
              <m:t>=</m:t>
            </m:r>
            <m:func>
              <m:funcPr>
                <m:ctrlPr>
                  <w:rPr>
                    <w:rFonts w:ascii="Cambria Math" w:eastAsia="Times New Roman" w:hAnsi="Cambria Math" w:cs="Times New Roman"/>
                    <w:i/>
                    <w:sz w:val="24"/>
                    <w:szCs w:val="24"/>
                  </w:rPr>
                </m:ctrlPr>
              </m:funcPr>
              <m:fName>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log</m:t>
                    </m:r>
                  </m:e>
                  <m:sub>
                    <m:r>
                      <w:rPr>
                        <w:rFonts w:ascii="Cambria Math" w:eastAsia="Times New Roman" w:hAnsi="Cambria Math" w:cs="Times New Roman"/>
                        <w:sz w:val="24"/>
                        <w:szCs w:val="24"/>
                      </w:rPr>
                      <m:t>10</m:t>
                    </m:r>
                  </m:sub>
                </m:sSub>
              </m:fName>
              <m:e>
                <m:r>
                  <w:rPr>
                    <w:rFonts w:ascii="Cambria Math" w:eastAsia="Times New Roman" w:hAnsi="Cambria Math" w:cs="Times New Roman"/>
                    <w:sz w:val="24"/>
                    <w:szCs w:val="24"/>
                  </w:rPr>
                  <m:t>7</m:t>
                </m:r>
              </m:e>
            </m:func>
          </m:e>
        </m:func>
      </m:oMath>
    </w:p>
    <w:p w:rsidR="00F2290E" w:rsidRDefault="00F2290E" w:rsidP="00F2290E">
      <w:pPr>
        <w:pStyle w:val="a4"/>
        <w:spacing w:after="0"/>
        <w:jc w:val="both"/>
        <w:rPr>
          <w:rFonts w:ascii="Times New Roman" w:eastAsia="Times New Roman" w:hAnsi="Times New Roman" w:cs="Times New Roman"/>
          <w:sz w:val="24"/>
          <w:szCs w:val="24"/>
        </w:rPr>
      </w:pPr>
    </w:p>
    <w:p w:rsidR="00C42084" w:rsidRDefault="00C42084" w:rsidP="00924E52">
      <w:pPr>
        <w:pStyle w:val="a4"/>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Использую в своей работе </w:t>
      </w:r>
      <w:r w:rsidR="000D6A35">
        <w:rPr>
          <w:rFonts w:ascii="Times New Roman" w:eastAsia="Times New Roman" w:hAnsi="Times New Roman" w:cs="Times New Roman"/>
          <w:sz w:val="24"/>
          <w:szCs w:val="24"/>
        </w:rPr>
        <w:t>готовые</w:t>
      </w:r>
      <w:r>
        <w:rPr>
          <w:rFonts w:ascii="Times New Roman" w:eastAsia="Times New Roman" w:hAnsi="Times New Roman" w:cs="Times New Roman"/>
          <w:sz w:val="24"/>
          <w:szCs w:val="24"/>
        </w:rPr>
        <w:t xml:space="preserve"> </w:t>
      </w:r>
      <w:r w:rsidR="00AB588F">
        <w:rPr>
          <w:rFonts w:ascii="Times New Roman" w:eastAsia="Times New Roman" w:hAnsi="Times New Roman" w:cs="Times New Roman"/>
          <w:sz w:val="24"/>
          <w:szCs w:val="24"/>
        </w:rPr>
        <w:t xml:space="preserve">цифровые образовательные ресурсы, </w:t>
      </w:r>
      <w:r>
        <w:rPr>
          <w:rFonts w:ascii="Times New Roman" w:eastAsia="Times New Roman" w:hAnsi="Times New Roman" w:cs="Times New Roman"/>
          <w:sz w:val="24"/>
          <w:szCs w:val="24"/>
        </w:rPr>
        <w:t>электронные образовательные ресурсы.</w:t>
      </w:r>
    </w:p>
    <w:p w:rsidR="00C42084" w:rsidRDefault="00C42084" w:rsidP="00924E52">
      <w:pPr>
        <w:pStyle w:val="a4"/>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Например, при </w:t>
      </w:r>
      <w:r w:rsidR="00A675CC">
        <w:rPr>
          <w:rFonts w:ascii="Times New Roman" w:eastAsia="Times New Roman" w:hAnsi="Times New Roman" w:cs="Times New Roman"/>
          <w:sz w:val="24"/>
          <w:szCs w:val="24"/>
        </w:rPr>
        <w:t>изучении темы «Перпендикулярность прямой и плоскости»  повторяем различные случаи взаимного расположения прямой и плоскости.</w:t>
      </w:r>
      <w:r w:rsidR="00126166">
        <w:rPr>
          <w:rFonts w:ascii="Times New Roman" w:eastAsia="Times New Roman" w:hAnsi="Times New Roman" w:cs="Times New Roman"/>
          <w:sz w:val="24"/>
          <w:szCs w:val="24"/>
        </w:rPr>
        <w:t xml:space="preserve"> И выполняем практическую работу: установить соответствие взаимного расположения прямой и плоскости с взаимопроверкой.</w:t>
      </w:r>
    </w:p>
    <w:p w:rsidR="00A675CC" w:rsidRDefault="00A675CC" w:rsidP="00DA6D94">
      <w:pPr>
        <w:pStyle w:val="a4"/>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72712" cy="1483748"/>
            <wp:effectExtent l="19050" t="0" r="0" b="0"/>
            <wp:docPr id="2" name="Рисунок 1" descr="C:\Users\Admin\Desktop\моду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модуль.png"/>
                    <pic:cNvPicPr>
                      <a:picLocks noChangeAspect="1" noChangeArrowheads="1"/>
                    </pic:cNvPicPr>
                  </pic:nvPicPr>
                  <pic:blipFill>
                    <a:blip r:embed="rId10" cstate="print"/>
                    <a:srcRect/>
                    <a:stretch>
                      <a:fillRect/>
                    </a:stretch>
                  </pic:blipFill>
                  <pic:spPr bwMode="auto">
                    <a:xfrm>
                      <a:off x="0" y="0"/>
                      <a:ext cx="2193499" cy="1497943"/>
                    </a:xfrm>
                    <a:prstGeom prst="rect">
                      <a:avLst/>
                    </a:prstGeom>
                    <a:noFill/>
                    <a:ln w="9525">
                      <a:noFill/>
                      <a:miter lim="800000"/>
                      <a:headEnd/>
                      <a:tailEnd/>
                    </a:ln>
                  </pic:spPr>
                </pic:pic>
              </a:graphicData>
            </a:graphic>
          </wp:inline>
        </w:drawing>
      </w:r>
      <w:r w:rsidR="00DA6D94">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004158" cy="1502631"/>
            <wp:effectExtent l="19050" t="0" r="0" b="0"/>
            <wp:docPr id="3" name="Рисунок 2" descr="C:\Users\Admi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Безымянный.png"/>
                    <pic:cNvPicPr>
                      <a:picLocks noChangeAspect="1" noChangeArrowheads="1"/>
                    </pic:cNvPicPr>
                  </pic:nvPicPr>
                  <pic:blipFill>
                    <a:blip r:embed="rId11" cstate="print"/>
                    <a:srcRect/>
                    <a:stretch>
                      <a:fillRect/>
                    </a:stretch>
                  </pic:blipFill>
                  <pic:spPr bwMode="auto">
                    <a:xfrm>
                      <a:off x="0" y="0"/>
                      <a:ext cx="2030020" cy="1522021"/>
                    </a:xfrm>
                    <a:prstGeom prst="rect">
                      <a:avLst/>
                    </a:prstGeom>
                    <a:noFill/>
                    <a:ln w="9525">
                      <a:noFill/>
                      <a:miter lim="800000"/>
                      <a:headEnd/>
                      <a:tailEnd/>
                    </a:ln>
                  </pic:spPr>
                </pic:pic>
              </a:graphicData>
            </a:graphic>
          </wp:inline>
        </w:drawing>
      </w:r>
      <w:r w:rsidR="00126166">
        <w:rPr>
          <w:rFonts w:ascii="Times New Roman" w:eastAsia="Times New Roman" w:hAnsi="Times New Roman" w:cs="Times New Roman"/>
          <w:sz w:val="24"/>
          <w:szCs w:val="24"/>
        </w:rPr>
        <w:t>.</w:t>
      </w:r>
    </w:p>
    <w:p w:rsidR="00126166" w:rsidRDefault="00126166" w:rsidP="00F2290E">
      <w:pPr>
        <w:pStyle w:val="a4"/>
        <w:spacing w:after="0"/>
        <w:jc w:val="both"/>
        <w:rPr>
          <w:rFonts w:ascii="Times New Roman" w:eastAsia="Times New Roman" w:hAnsi="Times New Roman" w:cs="Times New Roman"/>
          <w:sz w:val="24"/>
          <w:szCs w:val="24"/>
        </w:rPr>
      </w:pPr>
    </w:p>
    <w:p w:rsidR="00126166" w:rsidRDefault="00D0256D" w:rsidP="00F2290E">
      <w:pPr>
        <w:pStyle w:val="a4"/>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Работаю с открытым банком заданий на уроках повторения, при подготовке к итоговой аттестации:</w:t>
      </w:r>
    </w:p>
    <w:p w:rsidR="00D0256D" w:rsidRPr="003E0BA9" w:rsidRDefault="00D0256D" w:rsidP="00DA6D94">
      <w:pPr>
        <w:pStyle w:val="a4"/>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98052" cy="1407681"/>
            <wp:effectExtent l="19050" t="0" r="0" b="0"/>
            <wp:docPr id="6" name="Рисунок 6" descr="C:\Users\Администратор\Desktop\2015-05-09 10-35-30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5-05-09 10-35-30 Скриншот экрана.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6756" cy="1426940"/>
                    </a:xfrm>
                    <a:prstGeom prst="rect">
                      <a:avLst/>
                    </a:prstGeom>
                    <a:noFill/>
                    <a:ln>
                      <a:noFill/>
                    </a:ln>
                  </pic:spPr>
                </pic:pic>
              </a:graphicData>
            </a:graphic>
          </wp:inline>
        </w:drawing>
      </w:r>
      <w:r w:rsidR="00DA6D94">
        <w:rPr>
          <w:rFonts w:ascii="Times New Roman" w:eastAsia="Times New Roman" w:hAnsi="Times New Roman" w:cs="Times New Roman"/>
          <w:sz w:val="24"/>
          <w:szCs w:val="24"/>
        </w:rPr>
        <w:t xml:space="preserve">      </w:t>
      </w:r>
      <w:r w:rsidR="00825827">
        <w:rPr>
          <w:rFonts w:ascii="Times New Roman" w:eastAsia="Times New Roman" w:hAnsi="Times New Roman" w:cs="Times New Roman"/>
          <w:sz w:val="24"/>
          <w:szCs w:val="24"/>
        </w:rPr>
        <w:t xml:space="preserve">          </w:t>
      </w:r>
      <w:r w:rsidR="00DA6D94">
        <w:rPr>
          <w:rFonts w:ascii="Times New Roman" w:eastAsia="Times New Roman" w:hAnsi="Times New Roman" w:cs="Times New Roman"/>
          <w:sz w:val="24"/>
          <w:szCs w:val="24"/>
        </w:rPr>
        <w:t xml:space="preserve"> </w:t>
      </w:r>
      <w:r w:rsidR="00BD0A58">
        <w:rPr>
          <w:rFonts w:ascii="Times New Roman" w:eastAsia="Times New Roman" w:hAnsi="Times New Roman" w:cs="Times New Roman"/>
          <w:noProof/>
          <w:sz w:val="24"/>
          <w:szCs w:val="24"/>
        </w:rPr>
        <w:drawing>
          <wp:inline distT="0" distB="0" distL="0" distR="0">
            <wp:extent cx="2085705" cy="1419485"/>
            <wp:effectExtent l="19050" t="0" r="0" b="0"/>
            <wp:docPr id="12" name="Рисунок 12" descr="C:\Users\Администратор\Desktop\2015-05-09 10-46-23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2015-05-09 10-46-23 Скриншот экрана.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9562" cy="1428916"/>
                    </a:xfrm>
                    <a:prstGeom prst="rect">
                      <a:avLst/>
                    </a:prstGeom>
                    <a:noFill/>
                    <a:ln>
                      <a:noFill/>
                    </a:ln>
                  </pic:spPr>
                </pic:pic>
              </a:graphicData>
            </a:graphic>
          </wp:inline>
        </w:drawing>
      </w:r>
    </w:p>
    <w:p w:rsidR="006867FD" w:rsidRDefault="006867FD" w:rsidP="00DA6D94">
      <w:pPr>
        <w:spacing w:after="0"/>
        <w:jc w:val="center"/>
        <w:rPr>
          <w:rFonts w:ascii="Times New Roman" w:eastAsia="Times New Roman" w:hAnsi="Times New Roman" w:cs="Times New Roman"/>
          <w:sz w:val="24"/>
          <w:szCs w:val="24"/>
        </w:rPr>
      </w:pPr>
    </w:p>
    <w:p w:rsidR="00202B02" w:rsidRPr="003767C0" w:rsidRDefault="00DA6D94" w:rsidP="00DA6D9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26166" w:rsidRDefault="00126166" w:rsidP="00924E52">
      <w:pPr>
        <w:spacing w:after="0"/>
        <w:ind w:firstLine="426"/>
        <w:jc w:val="both"/>
        <w:rPr>
          <w:rFonts w:ascii="Times New Roman" w:hAnsi="Times New Roman" w:cs="Times New Roman"/>
          <w:sz w:val="24"/>
          <w:szCs w:val="24"/>
        </w:rPr>
      </w:pPr>
      <w:r>
        <w:rPr>
          <w:rFonts w:ascii="Times New Roman" w:hAnsi="Times New Roman" w:cs="Times New Roman"/>
          <w:sz w:val="24"/>
          <w:szCs w:val="24"/>
        </w:rPr>
        <w:t>Применяю разгадывание кроссвордов.</w:t>
      </w:r>
    </w:p>
    <w:p w:rsidR="002B6E7B" w:rsidRDefault="002B6E7B" w:rsidP="00924E52">
      <w:pPr>
        <w:spacing w:after="0"/>
        <w:jc w:val="both"/>
        <w:rPr>
          <w:rFonts w:ascii="Times New Roman" w:hAnsi="Times New Roman" w:cs="Times New Roman"/>
          <w:sz w:val="24"/>
          <w:szCs w:val="24"/>
        </w:rPr>
      </w:pPr>
      <w:r>
        <w:rPr>
          <w:rFonts w:ascii="Times New Roman" w:hAnsi="Times New Roman" w:cs="Times New Roman"/>
          <w:sz w:val="24"/>
          <w:szCs w:val="24"/>
        </w:rPr>
        <w:t xml:space="preserve"> Например, вписать верные слова и получить название одного из видов тригонометрического уравнения.</w:t>
      </w:r>
    </w:p>
    <w:p w:rsidR="002B6E7B" w:rsidRDefault="002B6E7B" w:rsidP="00924E52">
      <w:pPr>
        <w:spacing w:after="0"/>
        <w:jc w:val="both"/>
        <w:rPr>
          <w:rFonts w:ascii="Times New Roman" w:hAnsi="Times New Roman" w:cs="Times New Roman"/>
          <w:sz w:val="24"/>
          <w:szCs w:val="24"/>
        </w:rPr>
      </w:pPr>
      <w:r>
        <w:rPr>
          <w:rFonts w:ascii="Times New Roman" w:hAnsi="Times New Roman" w:cs="Times New Roman"/>
          <w:sz w:val="24"/>
          <w:szCs w:val="24"/>
        </w:rPr>
        <w:t>1. Значение переменной, обращающее уравнение в верное равенство (корень)</w:t>
      </w:r>
    </w:p>
    <w:p w:rsidR="002B6E7B" w:rsidRDefault="002B6E7B" w:rsidP="00924E52">
      <w:pPr>
        <w:spacing w:after="0"/>
        <w:jc w:val="both"/>
        <w:rPr>
          <w:rFonts w:ascii="Times New Roman" w:hAnsi="Times New Roman" w:cs="Times New Roman"/>
          <w:sz w:val="24"/>
          <w:szCs w:val="24"/>
        </w:rPr>
      </w:pPr>
      <w:r>
        <w:rPr>
          <w:rFonts w:ascii="Times New Roman" w:hAnsi="Times New Roman" w:cs="Times New Roman"/>
          <w:sz w:val="24"/>
          <w:szCs w:val="24"/>
        </w:rPr>
        <w:t>2. Единица измерения углов</w:t>
      </w:r>
    </w:p>
    <w:p w:rsidR="002B6E7B" w:rsidRDefault="002B6E7B" w:rsidP="00924E52">
      <w:pPr>
        <w:spacing w:after="0"/>
        <w:jc w:val="both"/>
        <w:rPr>
          <w:rFonts w:ascii="Times New Roman" w:hAnsi="Times New Roman" w:cs="Times New Roman"/>
          <w:sz w:val="24"/>
          <w:szCs w:val="24"/>
        </w:rPr>
      </w:pPr>
      <w:r>
        <w:rPr>
          <w:rFonts w:ascii="Times New Roman" w:hAnsi="Times New Roman" w:cs="Times New Roman"/>
          <w:sz w:val="24"/>
          <w:szCs w:val="24"/>
        </w:rPr>
        <w:t>3. Числовой множитель в произведении (коэффициент)</w:t>
      </w:r>
    </w:p>
    <w:p w:rsidR="002B6E7B" w:rsidRDefault="002B6E7B" w:rsidP="00924E52">
      <w:pPr>
        <w:spacing w:after="0"/>
        <w:jc w:val="both"/>
        <w:rPr>
          <w:rFonts w:ascii="Times New Roman" w:hAnsi="Times New Roman" w:cs="Times New Roman"/>
          <w:sz w:val="24"/>
          <w:szCs w:val="24"/>
        </w:rPr>
      </w:pPr>
      <w:r>
        <w:rPr>
          <w:rFonts w:ascii="Times New Roman" w:hAnsi="Times New Roman" w:cs="Times New Roman"/>
          <w:sz w:val="24"/>
          <w:szCs w:val="24"/>
        </w:rPr>
        <w:t>4. Раздел математики, изучающий тригономет</w:t>
      </w:r>
      <w:r w:rsidR="00924E52">
        <w:rPr>
          <w:rFonts w:ascii="Times New Roman" w:hAnsi="Times New Roman" w:cs="Times New Roman"/>
          <w:sz w:val="24"/>
          <w:szCs w:val="24"/>
        </w:rPr>
        <w:t>рические функции (тригонометрия)</w:t>
      </w:r>
    </w:p>
    <w:p w:rsidR="002B6E7B" w:rsidRDefault="002B6E7B" w:rsidP="00924E52">
      <w:pPr>
        <w:spacing w:after="0"/>
        <w:jc w:val="both"/>
        <w:rPr>
          <w:rFonts w:ascii="Times New Roman" w:hAnsi="Times New Roman" w:cs="Times New Roman"/>
          <w:sz w:val="24"/>
          <w:szCs w:val="24"/>
        </w:rPr>
      </w:pPr>
      <w:r>
        <w:rPr>
          <w:rFonts w:ascii="Times New Roman" w:hAnsi="Times New Roman" w:cs="Times New Roman"/>
          <w:sz w:val="24"/>
          <w:szCs w:val="24"/>
        </w:rPr>
        <w:t>5. Какая модель необходима для введения тригонометрических функций (окружност</w:t>
      </w:r>
      <w:r w:rsidR="00924E52">
        <w:rPr>
          <w:rFonts w:ascii="Times New Roman" w:hAnsi="Times New Roman" w:cs="Times New Roman"/>
          <w:sz w:val="24"/>
          <w:szCs w:val="24"/>
        </w:rPr>
        <w:t>ь</w:t>
      </w:r>
      <w:r>
        <w:rPr>
          <w:rFonts w:ascii="Times New Roman" w:hAnsi="Times New Roman" w:cs="Times New Roman"/>
          <w:sz w:val="24"/>
          <w:szCs w:val="24"/>
        </w:rPr>
        <w:t>)</w:t>
      </w:r>
    </w:p>
    <w:p w:rsidR="002B6E7B" w:rsidRDefault="002B6E7B" w:rsidP="00924E52">
      <w:pPr>
        <w:spacing w:after="0"/>
        <w:jc w:val="both"/>
        <w:rPr>
          <w:rFonts w:ascii="Times New Roman" w:hAnsi="Times New Roman" w:cs="Times New Roman"/>
          <w:sz w:val="24"/>
          <w:szCs w:val="24"/>
        </w:rPr>
      </w:pPr>
      <w:r>
        <w:rPr>
          <w:rFonts w:ascii="Times New Roman" w:hAnsi="Times New Roman" w:cs="Times New Roman"/>
          <w:sz w:val="24"/>
          <w:szCs w:val="24"/>
        </w:rPr>
        <w:t xml:space="preserve">6. </w:t>
      </w:r>
      <w:proofErr w:type="gramStart"/>
      <w:r>
        <w:rPr>
          <w:rFonts w:ascii="Times New Roman" w:hAnsi="Times New Roman" w:cs="Times New Roman"/>
          <w:sz w:val="24"/>
          <w:szCs w:val="24"/>
        </w:rPr>
        <w:t>Какая из тригонометрический функций четная? (косинус)</w:t>
      </w:r>
      <w:proofErr w:type="gramEnd"/>
    </w:p>
    <w:p w:rsidR="002B6E7B" w:rsidRDefault="002B6E7B" w:rsidP="00924E52">
      <w:pPr>
        <w:spacing w:after="0"/>
        <w:jc w:val="both"/>
        <w:rPr>
          <w:rFonts w:ascii="Times New Roman" w:hAnsi="Times New Roman" w:cs="Times New Roman"/>
          <w:sz w:val="24"/>
          <w:szCs w:val="24"/>
        </w:rPr>
      </w:pPr>
      <w:r>
        <w:rPr>
          <w:rFonts w:ascii="Times New Roman" w:hAnsi="Times New Roman" w:cs="Times New Roman"/>
          <w:sz w:val="24"/>
          <w:szCs w:val="24"/>
        </w:rPr>
        <w:t>7. Как называется верное равенство? (тождество)</w:t>
      </w:r>
    </w:p>
    <w:p w:rsidR="002B6E7B" w:rsidRDefault="002B6E7B" w:rsidP="00924E52">
      <w:pPr>
        <w:spacing w:after="0"/>
        <w:jc w:val="both"/>
        <w:rPr>
          <w:rFonts w:ascii="Times New Roman" w:hAnsi="Times New Roman" w:cs="Times New Roman"/>
          <w:sz w:val="24"/>
          <w:szCs w:val="24"/>
        </w:rPr>
      </w:pPr>
      <w:r>
        <w:rPr>
          <w:rFonts w:ascii="Times New Roman" w:hAnsi="Times New Roman" w:cs="Times New Roman"/>
          <w:sz w:val="24"/>
          <w:szCs w:val="24"/>
        </w:rPr>
        <w:t>8. Равенство с переменной (уравнение)</w:t>
      </w:r>
    </w:p>
    <w:p w:rsidR="002B6E7B" w:rsidRDefault="002B6E7B" w:rsidP="00924E5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9. Уравнения, имеющие одинаковые корни (равносильные)</w:t>
      </w:r>
    </w:p>
    <w:p w:rsidR="002B6E7B" w:rsidRDefault="002B6E7B" w:rsidP="00924E52">
      <w:pPr>
        <w:spacing w:after="0"/>
        <w:jc w:val="both"/>
        <w:rPr>
          <w:rFonts w:ascii="Times New Roman" w:hAnsi="Times New Roman" w:cs="Times New Roman"/>
          <w:sz w:val="24"/>
          <w:szCs w:val="24"/>
        </w:rPr>
      </w:pPr>
      <w:r>
        <w:rPr>
          <w:rFonts w:ascii="Times New Roman" w:hAnsi="Times New Roman" w:cs="Times New Roman"/>
          <w:sz w:val="24"/>
          <w:szCs w:val="24"/>
        </w:rPr>
        <w:t>10. Множество корней уравнения (решение).</w:t>
      </w:r>
    </w:p>
    <w:p w:rsidR="00126166" w:rsidRDefault="002B6E7B" w:rsidP="00126166">
      <w:pPr>
        <w:spacing w:after="0"/>
        <w:ind w:firstLine="426"/>
        <w:rPr>
          <w:rFonts w:ascii="Times New Roman" w:hAnsi="Times New Roman" w:cs="Times New Roman"/>
          <w:sz w:val="24"/>
          <w:szCs w:val="24"/>
        </w:rPr>
      </w:pPr>
      <w:r w:rsidRPr="002B6E7B">
        <w:rPr>
          <w:rFonts w:ascii="Times New Roman" w:hAnsi="Times New Roman" w:cs="Times New Roman"/>
          <w:noProof/>
          <w:sz w:val="24"/>
          <w:szCs w:val="24"/>
        </w:rPr>
        <w:drawing>
          <wp:inline distT="0" distB="0" distL="0" distR="0">
            <wp:extent cx="2000669" cy="1668027"/>
            <wp:effectExtent l="19050" t="0" r="0" b="0"/>
            <wp:docPr id="4" name="Рисунок 1" descr="ׂ "/>
            <wp:cNvGraphicFramePr/>
            <a:graphic xmlns:a="http://schemas.openxmlformats.org/drawingml/2006/main">
              <a:graphicData uri="http://schemas.openxmlformats.org/drawingml/2006/picture">
                <pic:pic xmlns:pic="http://schemas.openxmlformats.org/drawingml/2006/picture">
                  <pic:nvPicPr>
                    <pic:cNvPr id="6" name="Рисунок 1" descr="ׂ "/>
                    <pic:cNvPicPr>
                      <a:picLocks noChangeAspect="1" noChangeArrowheads="1"/>
                    </pic:cNvPicPr>
                  </pic:nvPicPr>
                  <pic:blipFill>
                    <a:blip r:embed="rId14" cstate="print"/>
                    <a:srcRect/>
                    <a:stretch>
                      <a:fillRect/>
                    </a:stretch>
                  </pic:blipFill>
                  <pic:spPr bwMode="auto">
                    <a:xfrm>
                      <a:off x="0" y="0"/>
                      <a:ext cx="2002335" cy="1669416"/>
                    </a:xfrm>
                    <a:prstGeom prst="rect">
                      <a:avLst/>
                    </a:prstGeom>
                    <a:noFill/>
                    <a:ln w="9525">
                      <a:noFill/>
                      <a:miter lim="800000"/>
                      <a:headEnd/>
                      <a:tailEnd/>
                    </a:ln>
                  </pic:spPr>
                </pic:pic>
              </a:graphicData>
            </a:graphic>
          </wp:inline>
        </w:drawing>
      </w:r>
    </w:p>
    <w:p w:rsidR="00E13B9E" w:rsidRDefault="00E13B9E" w:rsidP="00126166">
      <w:pPr>
        <w:spacing w:after="0"/>
        <w:ind w:firstLine="426"/>
        <w:rPr>
          <w:rFonts w:ascii="Times New Roman" w:hAnsi="Times New Roman" w:cs="Times New Roman"/>
          <w:sz w:val="24"/>
          <w:szCs w:val="24"/>
        </w:rPr>
      </w:pPr>
    </w:p>
    <w:p w:rsidR="00DA6D94" w:rsidRDefault="00111CC6" w:rsidP="00DA6D94">
      <w:pPr>
        <w:pStyle w:val="a4"/>
        <w:numPr>
          <w:ilvl w:val="0"/>
          <w:numId w:val="4"/>
        </w:numPr>
        <w:spacing w:after="0"/>
        <w:jc w:val="center"/>
        <w:rPr>
          <w:rFonts w:ascii="Times New Roman" w:hAnsi="Times New Roman" w:cs="Times New Roman"/>
          <w:b/>
          <w:bCs/>
          <w:kern w:val="36"/>
          <w:sz w:val="24"/>
          <w:szCs w:val="24"/>
        </w:rPr>
      </w:pPr>
      <w:r w:rsidRPr="00BA453B">
        <w:rPr>
          <w:rFonts w:ascii="Times New Roman" w:hAnsi="Times New Roman" w:cs="Times New Roman"/>
          <w:b/>
          <w:bCs/>
          <w:kern w:val="36"/>
          <w:sz w:val="24"/>
          <w:szCs w:val="24"/>
        </w:rPr>
        <w:t xml:space="preserve">Использование практической направленности и </w:t>
      </w:r>
      <w:proofErr w:type="spellStart"/>
      <w:r w:rsidRPr="00BA453B">
        <w:rPr>
          <w:rFonts w:ascii="Times New Roman" w:hAnsi="Times New Roman" w:cs="Times New Roman"/>
          <w:b/>
          <w:bCs/>
          <w:kern w:val="36"/>
          <w:sz w:val="24"/>
          <w:szCs w:val="24"/>
        </w:rPr>
        <w:t>межпредметных</w:t>
      </w:r>
      <w:proofErr w:type="spellEnd"/>
    </w:p>
    <w:p w:rsidR="00111CC6" w:rsidRPr="00BA453B" w:rsidRDefault="00111CC6" w:rsidP="00DA6D94">
      <w:pPr>
        <w:pStyle w:val="a4"/>
        <w:spacing w:after="0"/>
        <w:ind w:left="786"/>
        <w:jc w:val="center"/>
        <w:rPr>
          <w:rFonts w:ascii="Times New Roman" w:hAnsi="Times New Roman" w:cs="Times New Roman"/>
          <w:b/>
          <w:bCs/>
          <w:kern w:val="36"/>
          <w:sz w:val="24"/>
          <w:szCs w:val="24"/>
        </w:rPr>
      </w:pPr>
      <w:r w:rsidRPr="00BA453B">
        <w:rPr>
          <w:rFonts w:ascii="Times New Roman" w:hAnsi="Times New Roman" w:cs="Times New Roman"/>
          <w:b/>
          <w:bCs/>
          <w:kern w:val="36"/>
          <w:sz w:val="24"/>
          <w:szCs w:val="24"/>
        </w:rPr>
        <w:t>связей на уроках математики</w:t>
      </w:r>
    </w:p>
    <w:p w:rsidR="00111CC6" w:rsidRPr="003767C0" w:rsidRDefault="00111CC6" w:rsidP="00924E52">
      <w:pPr>
        <w:spacing w:after="0"/>
        <w:ind w:firstLine="426"/>
        <w:jc w:val="both"/>
        <w:rPr>
          <w:rFonts w:ascii="Times New Roman" w:hAnsi="Times New Roman" w:cs="Times New Roman"/>
          <w:sz w:val="24"/>
          <w:szCs w:val="24"/>
        </w:rPr>
      </w:pPr>
      <w:proofErr w:type="gramStart"/>
      <w:r w:rsidRPr="003767C0">
        <w:rPr>
          <w:rFonts w:ascii="Times New Roman" w:hAnsi="Times New Roman" w:cs="Times New Roman"/>
          <w:bCs/>
          <w:sz w:val="24"/>
          <w:szCs w:val="24"/>
        </w:rPr>
        <w:t>Математика в настоящее время широко проникает в повседневную жизнь,</w:t>
      </w:r>
      <w:r w:rsidRPr="003767C0">
        <w:rPr>
          <w:rFonts w:ascii="Times New Roman" w:hAnsi="Times New Roman" w:cs="Times New Roman"/>
          <w:sz w:val="24"/>
          <w:szCs w:val="24"/>
        </w:rPr>
        <w:t xml:space="preserve"> внедряется в традиционно далёкие от неё области, поэтому очень важным вопросом на уроках являются </w:t>
      </w:r>
      <w:proofErr w:type="spellStart"/>
      <w:r w:rsidRPr="003767C0">
        <w:rPr>
          <w:rFonts w:ascii="Times New Roman" w:hAnsi="Times New Roman" w:cs="Times New Roman"/>
          <w:sz w:val="24"/>
          <w:szCs w:val="24"/>
        </w:rPr>
        <w:t>межпредметные</w:t>
      </w:r>
      <w:proofErr w:type="spellEnd"/>
      <w:r w:rsidRPr="003767C0">
        <w:rPr>
          <w:rFonts w:ascii="Times New Roman" w:hAnsi="Times New Roman" w:cs="Times New Roman"/>
          <w:sz w:val="24"/>
          <w:szCs w:val="24"/>
        </w:rPr>
        <w:t xml:space="preserve"> связи, связи с выбранной студентами будущей профессии, что способствует формированию у школьников обобщённых знаний о важнейших явлениях объективного мира, выработки единого целостного научного мировоззрения, созданию общей естественнонаучной картины мира.</w:t>
      </w:r>
      <w:proofErr w:type="gramEnd"/>
      <w:r w:rsidRPr="003767C0">
        <w:rPr>
          <w:rFonts w:ascii="Times New Roman" w:hAnsi="Times New Roman" w:cs="Times New Roman"/>
          <w:sz w:val="24"/>
          <w:szCs w:val="24"/>
        </w:rPr>
        <w:t xml:space="preserve"> Известно, что прочность и практическая значимость приобретённых знани</w:t>
      </w:r>
      <w:r w:rsidR="006D3BBC">
        <w:rPr>
          <w:rFonts w:ascii="Times New Roman" w:hAnsi="Times New Roman" w:cs="Times New Roman"/>
          <w:sz w:val="24"/>
          <w:szCs w:val="24"/>
        </w:rPr>
        <w:t>й во многом зависит от того, на</w:t>
      </w:r>
      <w:r w:rsidRPr="003767C0">
        <w:rPr>
          <w:rFonts w:ascii="Times New Roman" w:hAnsi="Times New Roman" w:cs="Times New Roman"/>
          <w:sz w:val="24"/>
          <w:szCs w:val="24"/>
        </w:rPr>
        <w:t>сколько они применяются не только в той области, где эти знания приобретены, но и в других ситуациях.</w:t>
      </w:r>
    </w:p>
    <w:p w:rsidR="00111CC6" w:rsidRDefault="00111CC6" w:rsidP="00924E52">
      <w:pPr>
        <w:spacing w:after="0"/>
        <w:jc w:val="both"/>
        <w:rPr>
          <w:rFonts w:ascii="Times New Roman" w:hAnsi="Times New Roman" w:cs="Times New Roman"/>
          <w:sz w:val="24"/>
          <w:szCs w:val="24"/>
        </w:rPr>
      </w:pPr>
      <w:r w:rsidRPr="003767C0">
        <w:rPr>
          <w:rFonts w:ascii="Times New Roman" w:hAnsi="Times New Roman" w:cs="Times New Roman"/>
          <w:sz w:val="24"/>
          <w:szCs w:val="24"/>
        </w:rPr>
        <w:tab/>
        <w:t>Например при изучении понятия производной функции рассказываю о практическом применении производной в физике, астрономии, технике, биологии. С обучающимися записываем ряд задач на вычисление скорости, ускорения, времени, силы тока. При решении уравнений колебательного движения тела и заряда на уроках физики, студенты уверенно находят производную, грамотно решают задачи, которые теперь не вызывают у них затруднений.</w:t>
      </w:r>
    </w:p>
    <w:p w:rsidR="005D1145" w:rsidRDefault="005D1145" w:rsidP="00924E52">
      <w:pPr>
        <w:spacing w:after="0"/>
        <w:jc w:val="both"/>
        <w:rPr>
          <w:rFonts w:ascii="Times New Roman" w:hAnsi="Times New Roman" w:cs="Times New Roman"/>
          <w:sz w:val="24"/>
          <w:szCs w:val="24"/>
        </w:rPr>
      </w:pPr>
      <w:r>
        <w:rPr>
          <w:rFonts w:ascii="Times New Roman" w:hAnsi="Times New Roman" w:cs="Times New Roman"/>
          <w:sz w:val="24"/>
          <w:szCs w:val="24"/>
        </w:rPr>
        <w:tab/>
        <w:t>При изучении темы «Объемы тел» решаем различные задачи, связанные с будущей профессией «Машинист автомобильного крана»</w:t>
      </w:r>
      <w:r w:rsidR="009F76CF">
        <w:rPr>
          <w:rFonts w:ascii="Times New Roman" w:hAnsi="Times New Roman" w:cs="Times New Roman"/>
          <w:sz w:val="24"/>
          <w:szCs w:val="24"/>
        </w:rPr>
        <w:t>.</w:t>
      </w:r>
    </w:p>
    <w:p w:rsidR="005D1145" w:rsidRDefault="005D1145" w:rsidP="00924E52">
      <w:pPr>
        <w:jc w:val="both"/>
        <w:rPr>
          <w:rFonts w:ascii="Times New Roman" w:hAnsi="Times New Roman" w:cs="Times New Roman"/>
          <w:sz w:val="24"/>
          <w:szCs w:val="24"/>
        </w:rPr>
      </w:pPr>
      <w:r>
        <w:rPr>
          <w:rFonts w:ascii="Times New Roman" w:hAnsi="Times New Roman" w:cs="Times New Roman"/>
          <w:b/>
          <w:sz w:val="24"/>
          <w:szCs w:val="24"/>
        </w:rPr>
        <w:t>Задача</w:t>
      </w:r>
      <w:r w:rsidRPr="005D1145">
        <w:rPr>
          <w:rFonts w:ascii="Times New Roman" w:hAnsi="Times New Roman" w:cs="Times New Roman"/>
          <w:b/>
          <w:sz w:val="24"/>
          <w:szCs w:val="24"/>
        </w:rPr>
        <w:t>.</w:t>
      </w:r>
      <w:r w:rsidRPr="005D1145">
        <w:rPr>
          <w:rFonts w:ascii="Times New Roman" w:hAnsi="Times New Roman" w:cs="Times New Roman"/>
          <w:sz w:val="24"/>
          <w:szCs w:val="24"/>
        </w:rPr>
        <w:t xml:space="preserve"> Учитывая грузоподъемность автомобильного крана КС-2561-Е, определите допускается ли его работа по разгрузке дорожных плит длиной </w:t>
      </w:r>
      <w:smartTag w:uri="urn:schemas-microsoft-com:office:smarttags" w:element="metricconverter">
        <w:smartTagPr>
          <w:attr w:name="ProductID" w:val="6 м"/>
        </w:smartTagPr>
        <w:r w:rsidRPr="005D1145">
          <w:rPr>
            <w:rFonts w:ascii="Times New Roman" w:hAnsi="Times New Roman" w:cs="Times New Roman"/>
            <w:sz w:val="24"/>
            <w:szCs w:val="24"/>
          </w:rPr>
          <w:t>6 м</w:t>
        </w:r>
      </w:smartTag>
      <w:r w:rsidRPr="005D1145">
        <w:rPr>
          <w:rFonts w:ascii="Times New Roman" w:hAnsi="Times New Roman" w:cs="Times New Roman"/>
          <w:sz w:val="24"/>
          <w:szCs w:val="24"/>
        </w:rPr>
        <w:t xml:space="preserve">, имеющих форму призмы, поперечное сечение которой – равнобочная трапеция с основаниями </w:t>
      </w:r>
      <w:smartTag w:uri="urn:schemas-microsoft-com:office:smarttags" w:element="metricconverter">
        <w:smartTagPr>
          <w:attr w:name="ProductID" w:val="1,5 м"/>
        </w:smartTagPr>
        <w:r w:rsidRPr="005D1145">
          <w:rPr>
            <w:rFonts w:ascii="Times New Roman" w:hAnsi="Times New Roman" w:cs="Times New Roman"/>
            <w:sz w:val="24"/>
            <w:szCs w:val="24"/>
          </w:rPr>
          <w:t>1,5 м</w:t>
        </w:r>
      </w:smartTag>
      <w:r w:rsidRPr="005D1145">
        <w:rPr>
          <w:rFonts w:ascii="Times New Roman" w:hAnsi="Times New Roman" w:cs="Times New Roman"/>
          <w:sz w:val="24"/>
          <w:szCs w:val="24"/>
        </w:rPr>
        <w:t xml:space="preserve"> и </w:t>
      </w:r>
      <w:smartTag w:uri="urn:schemas-microsoft-com:office:smarttags" w:element="metricconverter">
        <w:smartTagPr>
          <w:attr w:name="ProductID" w:val="1,4 м"/>
        </w:smartTagPr>
        <w:r w:rsidRPr="005D1145">
          <w:rPr>
            <w:rFonts w:ascii="Times New Roman" w:hAnsi="Times New Roman" w:cs="Times New Roman"/>
            <w:sz w:val="24"/>
            <w:szCs w:val="24"/>
          </w:rPr>
          <w:t>1,4 м</w:t>
        </w:r>
      </w:smartTag>
      <w:r w:rsidRPr="005D1145">
        <w:rPr>
          <w:rFonts w:ascii="Times New Roman" w:hAnsi="Times New Roman" w:cs="Times New Roman"/>
          <w:sz w:val="24"/>
          <w:szCs w:val="24"/>
        </w:rPr>
        <w:t>?</w:t>
      </w:r>
    </w:p>
    <w:p w:rsidR="005D1145" w:rsidRPr="007925B9" w:rsidRDefault="005D1145" w:rsidP="005D1145">
      <w:pPr>
        <w:tabs>
          <w:tab w:val="left" w:pos="5280"/>
        </w:tabs>
        <w:rPr>
          <w:b/>
          <w:i/>
          <w:sz w:val="28"/>
          <w:szCs w:val="28"/>
        </w:rPr>
      </w:pPr>
    </w:p>
    <w:p w:rsidR="005D1145" w:rsidRPr="007925B9" w:rsidRDefault="00435C6D" w:rsidP="005D1145">
      <w:pPr>
        <w:tabs>
          <w:tab w:val="left" w:pos="5960"/>
        </w:tabs>
        <w:rPr>
          <w:b/>
          <w:i/>
          <w:sz w:val="28"/>
          <w:szCs w:val="28"/>
        </w:rPr>
      </w:pPr>
      <w:r w:rsidRPr="00435C6D">
        <w:rPr>
          <w:noProof/>
          <w:sz w:val="28"/>
          <w:szCs w:val="28"/>
        </w:rPr>
        <w:pict>
          <v:group id="_x0000_s1026" style="position:absolute;margin-left:12pt;margin-top:.15pt;width:198.25pt;height:74.05pt;z-index:251659264" coordorigin="2061,7268" coordsize="3965,1481">
            <v:line id="_x0000_s1027" style="position:absolute;flip:x" from="2067,7628" to="4406,8707">
              <v:stroke dashstyle="1 1"/>
            </v:line>
            <v:line id="_x0000_s1028" style="position:absolute" from="2061,8749" to="4220,8749"/>
            <v:line id="_x0000_s1029" style="position:absolute" from="2781,8168" to="3681,8168"/>
            <v:line id="_x0000_s1030" style="position:absolute" from="3687,8168" to="4227,8707"/>
            <v:line id="_x0000_s1031" style="position:absolute;flip:x" from="3681,7268" to="5661,8167"/>
            <v:line id="_x0000_s1032" style="position:absolute;flip:x" from="4767,7268" to="5667,7268"/>
            <v:line id="_x0000_s1033" style="position:absolute;flip:x" from="4221,7628" to="6020,8707"/>
            <v:line id="_x0000_s1034" style="position:absolute" from="3147,8168" to="3147,8707"/>
            <v:line id="_x0000_s1035" style="position:absolute" from="5661,7268" to="6020,7627"/>
            <v:line id="_x0000_s1036" style="position:absolute" from="4407,7628" to="6026,7629">
              <v:stroke dashstyle="1 1"/>
            </v:line>
            <v:line id="_x0000_s1037" style="position:absolute;flip:x" from="4401,7268" to="4761,7627">
              <v:stroke dashstyle="1 1"/>
            </v:line>
            <v:line id="_x0000_s1038" style="position:absolute;flip:y" from="2787,7268" to="4767,8168"/>
            <v:line id="_x0000_s1039" style="position:absolute;flip:x" from="2061,8169" to="2781,8709"/>
          </v:group>
        </w:pict>
      </w:r>
    </w:p>
    <w:p w:rsidR="005D1145" w:rsidRPr="005D1145" w:rsidRDefault="005D1145" w:rsidP="005D1145">
      <w:pPr>
        <w:tabs>
          <w:tab w:val="left" w:pos="980"/>
          <w:tab w:val="left" w:pos="2020"/>
          <w:tab w:val="left" w:pos="3200"/>
        </w:tabs>
        <w:rPr>
          <w:sz w:val="28"/>
          <w:szCs w:val="28"/>
        </w:rPr>
      </w:pPr>
      <w:r>
        <w:rPr>
          <w:sz w:val="28"/>
          <w:szCs w:val="28"/>
        </w:rPr>
        <w:tab/>
      </w:r>
      <w:r>
        <w:rPr>
          <w:sz w:val="28"/>
          <w:szCs w:val="28"/>
          <w:lang w:val="en-US"/>
        </w:rPr>
        <w:t>B</w:t>
      </w:r>
      <w:r w:rsidRPr="005D1145">
        <w:rPr>
          <w:sz w:val="28"/>
          <w:szCs w:val="28"/>
        </w:rPr>
        <w:tab/>
      </w:r>
      <w:r>
        <w:rPr>
          <w:sz w:val="28"/>
          <w:szCs w:val="28"/>
          <w:lang w:val="en-US"/>
        </w:rPr>
        <w:t>C</w:t>
      </w:r>
      <w:r w:rsidRPr="005D1145">
        <w:rPr>
          <w:sz w:val="28"/>
          <w:szCs w:val="28"/>
        </w:rPr>
        <w:tab/>
      </w:r>
      <w:r>
        <w:rPr>
          <w:sz w:val="28"/>
          <w:szCs w:val="28"/>
          <w:lang w:val="en-US"/>
        </w:rPr>
        <w:t>L</w:t>
      </w:r>
    </w:p>
    <w:p w:rsidR="005D1145" w:rsidRPr="009F76CF" w:rsidRDefault="005D1145" w:rsidP="005D1145">
      <w:pPr>
        <w:tabs>
          <w:tab w:val="left" w:pos="1600"/>
        </w:tabs>
        <w:rPr>
          <w:sz w:val="28"/>
          <w:szCs w:val="28"/>
        </w:rPr>
      </w:pPr>
      <w:r>
        <w:rPr>
          <w:sz w:val="28"/>
          <w:szCs w:val="28"/>
        </w:rPr>
        <w:tab/>
      </w:r>
      <w:proofErr w:type="gramStart"/>
      <w:r>
        <w:rPr>
          <w:sz w:val="28"/>
          <w:szCs w:val="28"/>
          <w:lang w:val="en-US"/>
        </w:rPr>
        <w:t>h</w:t>
      </w:r>
      <w:proofErr w:type="gramEnd"/>
    </w:p>
    <w:p w:rsidR="005D1145" w:rsidRPr="00A92A3B" w:rsidRDefault="005D1145" w:rsidP="005D1145">
      <w:pPr>
        <w:tabs>
          <w:tab w:val="left" w:pos="2740"/>
        </w:tabs>
        <w:rPr>
          <w:sz w:val="28"/>
          <w:szCs w:val="28"/>
        </w:rPr>
      </w:pPr>
      <w:r>
        <w:rPr>
          <w:sz w:val="28"/>
          <w:szCs w:val="28"/>
        </w:rPr>
        <w:t>А</w:t>
      </w:r>
      <w:r>
        <w:rPr>
          <w:sz w:val="28"/>
          <w:szCs w:val="28"/>
        </w:rPr>
        <w:tab/>
        <w:t>Д</w:t>
      </w:r>
    </w:p>
    <w:p w:rsidR="005D1145" w:rsidRPr="003767C0" w:rsidRDefault="009F76CF" w:rsidP="007C6C24">
      <w:pPr>
        <w:jc w:val="both"/>
        <w:rPr>
          <w:rFonts w:ascii="Times New Roman" w:hAnsi="Times New Roman" w:cs="Times New Roman"/>
          <w:sz w:val="24"/>
          <w:szCs w:val="24"/>
        </w:rPr>
      </w:pPr>
      <w:r>
        <w:rPr>
          <w:rFonts w:ascii="Times New Roman" w:hAnsi="Times New Roman" w:cs="Times New Roman"/>
          <w:sz w:val="24"/>
          <w:szCs w:val="24"/>
        </w:rPr>
        <w:lastRenderedPageBreak/>
        <w:t>Решив задачу, в</w:t>
      </w:r>
      <w:r w:rsidRPr="009F76CF">
        <w:rPr>
          <w:rFonts w:ascii="Times New Roman" w:hAnsi="Times New Roman" w:cs="Times New Roman"/>
          <w:sz w:val="24"/>
          <w:szCs w:val="24"/>
        </w:rPr>
        <w:t>ычислили массу плиты, сравни</w:t>
      </w:r>
      <w:r>
        <w:rPr>
          <w:rFonts w:ascii="Times New Roman" w:hAnsi="Times New Roman" w:cs="Times New Roman"/>
          <w:sz w:val="24"/>
          <w:szCs w:val="24"/>
        </w:rPr>
        <w:t>ли</w:t>
      </w:r>
      <w:r w:rsidRPr="009F76CF">
        <w:rPr>
          <w:rFonts w:ascii="Times New Roman" w:hAnsi="Times New Roman" w:cs="Times New Roman"/>
          <w:sz w:val="24"/>
          <w:szCs w:val="24"/>
        </w:rPr>
        <w:t xml:space="preserve"> с грузоподъемностью крана, пришли к выводу, что с данным грузом (исходя из технических характеристик крана) лучше работать</w:t>
      </w:r>
      <w:r>
        <w:rPr>
          <w:rFonts w:ascii="Times New Roman" w:hAnsi="Times New Roman" w:cs="Times New Roman"/>
          <w:sz w:val="24"/>
          <w:szCs w:val="24"/>
        </w:rPr>
        <w:t xml:space="preserve"> с </w:t>
      </w:r>
      <w:r w:rsidRPr="009F76CF">
        <w:rPr>
          <w:rFonts w:ascii="Times New Roman" w:hAnsi="Times New Roman" w:cs="Times New Roman"/>
          <w:sz w:val="24"/>
          <w:szCs w:val="24"/>
        </w:rPr>
        <w:t>краном с большей грузоподъемностью.</w:t>
      </w:r>
    </w:p>
    <w:p w:rsidR="00ED7637" w:rsidRPr="007546B8" w:rsidRDefault="00ED7637" w:rsidP="007C6C24">
      <w:pPr>
        <w:pStyle w:val="a4"/>
        <w:numPr>
          <w:ilvl w:val="0"/>
          <w:numId w:val="4"/>
        </w:numPr>
        <w:spacing w:after="0"/>
        <w:ind w:left="113" w:firstLine="709"/>
        <w:jc w:val="center"/>
        <w:rPr>
          <w:rFonts w:ascii="Times New Roman" w:hAnsi="Times New Roman" w:cs="Times New Roman"/>
          <w:b/>
          <w:sz w:val="24"/>
          <w:szCs w:val="24"/>
        </w:rPr>
      </w:pPr>
      <w:r w:rsidRPr="007546B8">
        <w:rPr>
          <w:rFonts w:ascii="Times New Roman" w:hAnsi="Times New Roman" w:cs="Times New Roman"/>
          <w:b/>
          <w:bCs/>
          <w:sz w:val="24"/>
          <w:szCs w:val="24"/>
        </w:rPr>
        <w:t>Ассоциации вместо правил.</w:t>
      </w:r>
    </w:p>
    <w:p w:rsidR="00ED7637" w:rsidRPr="003767C0" w:rsidRDefault="00ED7637" w:rsidP="007C6C24">
      <w:pPr>
        <w:pStyle w:val="a3"/>
        <w:spacing w:before="0" w:beforeAutospacing="0" w:after="0" w:afterAutospacing="0" w:line="276" w:lineRule="auto"/>
        <w:ind w:firstLine="709"/>
        <w:jc w:val="both"/>
      </w:pPr>
      <w:r w:rsidRPr="003767C0">
        <w:rPr>
          <w:bCs/>
        </w:rPr>
        <w:t xml:space="preserve">При изучении математики многим студента трудно запомнить изучаемые определения, формулы, а выучив их найти им применение при выполнении заданий. Гораздо легче усваивается материал, если некоторые моменты связываются с жизнью, этапы решения сравниваются с понятиями окружающего мира. </w:t>
      </w:r>
      <w:r w:rsidRPr="003767C0">
        <w:t>В этом случае математическое умозаключение ассоциируется с представлениями реальной действительности, либо происходит зрительная ассоциация.</w:t>
      </w:r>
    </w:p>
    <w:p w:rsidR="00ED7637" w:rsidRPr="003767C0" w:rsidRDefault="00ED7637" w:rsidP="007C6C24">
      <w:pPr>
        <w:pStyle w:val="a3"/>
        <w:spacing w:before="0" w:beforeAutospacing="0" w:after="0" w:afterAutospacing="0" w:line="276" w:lineRule="auto"/>
        <w:ind w:firstLine="709"/>
        <w:jc w:val="both"/>
      </w:pPr>
      <w:r w:rsidRPr="003767C0">
        <w:t>Например: тригонометрия на ладонях. Оказывается, значение синусов и косинусов углов «наход</w:t>
      </w:r>
      <w:r w:rsidR="00E13B9E">
        <w:t xml:space="preserve">ятся» на нашей ладони.         </w:t>
      </w:r>
      <w:r w:rsidRPr="003767C0">
        <w:t xml:space="preserve">                          </w:t>
      </w:r>
    </w:p>
    <w:p w:rsidR="00ED7637" w:rsidRPr="003767C0" w:rsidRDefault="00ED7637" w:rsidP="003767C0">
      <w:pPr>
        <w:framePr w:h="3600" w:hSpace="10080" w:wrap="notBeside" w:vAnchor="text" w:hAnchor="margin" w:x="1" w:y="1"/>
        <w:widowControl w:val="0"/>
        <w:autoSpaceDE w:val="0"/>
        <w:autoSpaceDN w:val="0"/>
        <w:adjustRightInd w:val="0"/>
        <w:jc w:val="both"/>
        <w:rPr>
          <w:rFonts w:ascii="Times New Roman" w:hAnsi="Times New Roman" w:cs="Times New Roman"/>
          <w:sz w:val="24"/>
          <w:szCs w:val="24"/>
        </w:rPr>
      </w:pPr>
      <w:r w:rsidRPr="003767C0">
        <w:rPr>
          <w:rFonts w:ascii="Times New Roman" w:hAnsi="Times New Roman" w:cs="Times New Roman"/>
          <w:noProof/>
          <w:sz w:val="24"/>
          <w:szCs w:val="24"/>
        </w:rPr>
        <w:drawing>
          <wp:inline distT="0" distB="0" distL="0" distR="0">
            <wp:extent cx="2336371" cy="2247900"/>
            <wp:effectExtent l="19050" t="0" r="677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344515" cy="2255735"/>
                    </a:xfrm>
                    <a:prstGeom prst="rect">
                      <a:avLst/>
                    </a:prstGeom>
                    <a:noFill/>
                    <a:ln w="9525">
                      <a:noFill/>
                      <a:miter lim="800000"/>
                      <a:headEnd/>
                      <a:tailEnd/>
                    </a:ln>
                  </pic:spPr>
                </pic:pic>
              </a:graphicData>
            </a:graphic>
          </wp:inline>
        </w:drawing>
      </w:r>
    </w:p>
    <w:p w:rsidR="00ED7637" w:rsidRPr="003767C0" w:rsidRDefault="00ED7637" w:rsidP="003767C0">
      <w:pPr>
        <w:framePr w:h="4848" w:hSpace="10080" w:wrap="notBeside" w:vAnchor="text" w:hAnchor="page" w:x="6862" w:y="1"/>
        <w:widowControl w:val="0"/>
        <w:autoSpaceDE w:val="0"/>
        <w:autoSpaceDN w:val="0"/>
        <w:adjustRightInd w:val="0"/>
        <w:jc w:val="both"/>
        <w:rPr>
          <w:rFonts w:ascii="Times New Roman" w:hAnsi="Times New Roman" w:cs="Times New Roman"/>
          <w:sz w:val="24"/>
          <w:szCs w:val="24"/>
        </w:rPr>
      </w:pPr>
      <w:r w:rsidRPr="003767C0">
        <w:rPr>
          <w:rFonts w:ascii="Times New Roman" w:hAnsi="Times New Roman" w:cs="Times New Roman"/>
          <w:noProof/>
          <w:sz w:val="24"/>
          <w:szCs w:val="24"/>
        </w:rPr>
        <w:drawing>
          <wp:inline distT="0" distB="0" distL="0" distR="0">
            <wp:extent cx="2859664" cy="21145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885138" cy="2133387"/>
                    </a:xfrm>
                    <a:prstGeom prst="rect">
                      <a:avLst/>
                    </a:prstGeom>
                    <a:noFill/>
                    <a:ln w="9525">
                      <a:noFill/>
                      <a:miter lim="800000"/>
                      <a:headEnd/>
                      <a:tailEnd/>
                    </a:ln>
                  </pic:spPr>
                </pic:pic>
              </a:graphicData>
            </a:graphic>
          </wp:inline>
        </w:drawing>
      </w:r>
    </w:p>
    <w:p w:rsidR="00ED7637" w:rsidRPr="003C026E" w:rsidRDefault="00ED7637" w:rsidP="003C026E">
      <w:pPr>
        <w:pStyle w:val="a3"/>
        <w:numPr>
          <w:ilvl w:val="0"/>
          <w:numId w:val="4"/>
        </w:numPr>
        <w:spacing w:line="276" w:lineRule="auto"/>
        <w:jc w:val="center"/>
        <w:rPr>
          <w:b/>
        </w:rPr>
      </w:pPr>
      <w:r w:rsidRPr="003C026E">
        <w:rPr>
          <w:b/>
          <w:bCs/>
        </w:rPr>
        <w:t>Упражнения по готовым чертежам</w:t>
      </w:r>
    </w:p>
    <w:p w:rsidR="00727BFE" w:rsidRDefault="00D3080D" w:rsidP="003767C0">
      <w:pPr>
        <w:pStyle w:val="a3"/>
        <w:spacing w:line="276" w:lineRule="auto"/>
        <w:ind w:firstLine="426"/>
        <w:jc w:val="both"/>
      </w:pPr>
      <w:r w:rsidRPr="003767C0">
        <w:t xml:space="preserve">На уроках геометрии почти каждое высказывание и каждый ответ на поставленный вопрос должны сопровождаться демонстрацией чертежей. Чертеж и данные задачи должны находиться перед глазами учащихся на протяжении всего решения задачи. Обучающиеся легче решают задачи, когда видят условие. Вот почему упражнения по готовым чертежам оказывают неоценимую услугу в усвоении и закреплении новых понятий и теорем. Они отвечают всем вышеизложенным требованиям, кроме того, позволяют в течение малого времени усвоить и повторить большой объем материала, т. е. увеличивается темп работы на уроках. Основные назначения упражнений на готовых чертежах заключаются в том, чтобы активизировать мыслительную деятельность обучающихся. Обучать их умению рассуждать, сопоставлять и противопоставлять, находить в них общее и различное, делать правильные умозаключения. К таким можно добавить провоцирующие задачи, условия которых содержат упоминания, указания, намеки или другие побудители, подталкивающие обучающихся к выбору ошибочного пути решения. Они служат действенным средством предупреждения различного рода заблуждений или ошибок. Попадая в подготовленную ловушку, студент испытывает </w:t>
      </w:r>
      <w:r w:rsidRPr="003767C0">
        <w:lastRenderedPageBreak/>
        <w:t>смущение, досаду, сожаление оттого, что не придал особого значения тем нюансам условия, из-за которых он угодил в неловкое положение.</w:t>
      </w:r>
      <w:r w:rsidR="00727BFE">
        <w:t xml:space="preserve"> </w:t>
      </w:r>
    </w:p>
    <w:p w:rsidR="00ED7637" w:rsidRDefault="00727BFE" w:rsidP="003767C0">
      <w:pPr>
        <w:pStyle w:val="a3"/>
        <w:spacing w:line="276" w:lineRule="auto"/>
        <w:ind w:firstLine="426"/>
        <w:jc w:val="both"/>
      </w:pPr>
      <w:r>
        <w:t>Примеры задач по теме «Перпендикулярность прямой и плоскости»</w:t>
      </w:r>
    </w:p>
    <w:p w:rsidR="00727BFE" w:rsidRPr="003767C0" w:rsidRDefault="00727BFE" w:rsidP="005C4152">
      <w:pPr>
        <w:pStyle w:val="a3"/>
        <w:spacing w:line="276" w:lineRule="auto"/>
        <w:ind w:firstLine="426"/>
        <w:jc w:val="center"/>
      </w:pPr>
      <w:r>
        <w:rPr>
          <w:noProof/>
        </w:rPr>
        <w:drawing>
          <wp:inline distT="0" distB="0" distL="0" distR="0">
            <wp:extent cx="2224181" cy="1755058"/>
            <wp:effectExtent l="19050" t="0" r="4669" b="0"/>
            <wp:docPr id="5" name="Рисунок 3" descr="C:\Users\Admin\Desktop\2 задач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 задача.png"/>
                    <pic:cNvPicPr>
                      <a:picLocks noChangeAspect="1" noChangeArrowheads="1"/>
                    </pic:cNvPicPr>
                  </pic:nvPicPr>
                  <pic:blipFill>
                    <a:blip r:embed="rId17" cstate="print"/>
                    <a:srcRect/>
                    <a:stretch>
                      <a:fillRect/>
                    </a:stretch>
                  </pic:blipFill>
                  <pic:spPr bwMode="auto">
                    <a:xfrm>
                      <a:off x="0" y="0"/>
                      <a:ext cx="2229337" cy="1759127"/>
                    </a:xfrm>
                    <a:prstGeom prst="rect">
                      <a:avLst/>
                    </a:prstGeom>
                    <a:noFill/>
                    <a:ln w="9525">
                      <a:noFill/>
                      <a:miter lim="800000"/>
                      <a:headEnd/>
                      <a:tailEnd/>
                    </a:ln>
                  </pic:spPr>
                </pic:pic>
              </a:graphicData>
            </a:graphic>
          </wp:inline>
        </w:drawing>
      </w:r>
      <w:r w:rsidR="00DA6D94">
        <w:t xml:space="preserve">      </w:t>
      </w:r>
      <w:r w:rsidR="00E13B9E">
        <w:t xml:space="preserve">  </w:t>
      </w:r>
      <w:r w:rsidR="00DA6D94">
        <w:t xml:space="preserve">        </w:t>
      </w:r>
      <w:r w:rsidR="006D3BBC">
        <w:rPr>
          <w:noProof/>
        </w:rPr>
        <w:drawing>
          <wp:inline distT="0" distB="0" distL="0" distR="0">
            <wp:extent cx="2345101" cy="1758252"/>
            <wp:effectExtent l="19050" t="0" r="0" b="0"/>
            <wp:docPr id="9" name="Рисунок 1" descr="C:\Users\Admin\Desktop\задача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задача3.png"/>
                    <pic:cNvPicPr>
                      <a:picLocks noChangeAspect="1" noChangeArrowheads="1"/>
                    </pic:cNvPicPr>
                  </pic:nvPicPr>
                  <pic:blipFill>
                    <a:blip r:embed="rId18" cstate="print"/>
                    <a:srcRect/>
                    <a:stretch>
                      <a:fillRect/>
                    </a:stretch>
                  </pic:blipFill>
                  <pic:spPr bwMode="auto">
                    <a:xfrm>
                      <a:off x="0" y="0"/>
                      <a:ext cx="2344477" cy="1757784"/>
                    </a:xfrm>
                    <a:prstGeom prst="rect">
                      <a:avLst/>
                    </a:prstGeom>
                    <a:noFill/>
                    <a:ln w="9525">
                      <a:noFill/>
                      <a:miter lim="800000"/>
                      <a:headEnd/>
                      <a:tailEnd/>
                    </a:ln>
                  </pic:spPr>
                </pic:pic>
              </a:graphicData>
            </a:graphic>
          </wp:inline>
        </w:drawing>
      </w:r>
    </w:p>
    <w:p w:rsidR="00E13B9E" w:rsidRDefault="006D3BBC" w:rsidP="009B1DA2">
      <w:pPr>
        <w:pStyle w:val="a3"/>
        <w:spacing w:line="276" w:lineRule="auto"/>
        <w:ind w:left="786"/>
        <w:rPr>
          <w:b/>
          <w:bCs/>
          <w:noProof/>
        </w:rPr>
      </w:pPr>
      <w:r>
        <w:rPr>
          <w:noProof/>
        </w:rPr>
        <w:drawing>
          <wp:inline distT="0" distB="0" distL="0" distR="0">
            <wp:extent cx="2305050" cy="1728224"/>
            <wp:effectExtent l="19050" t="0" r="0" b="0"/>
            <wp:docPr id="8" name="Рисунок 4" descr="C:\Users\Admin\Desktop\3 задач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 задача.png"/>
                    <pic:cNvPicPr>
                      <a:picLocks noChangeAspect="1" noChangeArrowheads="1"/>
                    </pic:cNvPicPr>
                  </pic:nvPicPr>
                  <pic:blipFill>
                    <a:blip r:embed="rId19" cstate="print"/>
                    <a:srcRect/>
                    <a:stretch>
                      <a:fillRect/>
                    </a:stretch>
                  </pic:blipFill>
                  <pic:spPr bwMode="auto">
                    <a:xfrm>
                      <a:off x="0" y="0"/>
                      <a:ext cx="2304187" cy="1727577"/>
                    </a:xfrm>
                    <a:prstGeom prst="rect">
                      <a:avLst/>
                    </a:prstGeom>
                    <a:noFill/>
                    <a:ln w="9525">
                      <a:noFill/>
                      <a:miter lim="800000"/>
                      <a:headEnd/>
                      <a:tailEnd/>
                    </a:ln>
                  </pic:spPr>
                </pic:pic>
              </a:graphicData>
            </a:graphic>
          </wp:inline>
        </w:drawing>
      </w:r>
      <w:r w:rsidR="00E13B9E">
        <w:rPr>
          <w:b/>
          <w:bCs/>
          <w:noProof/>
        </w:rPr>
        <w:t xml:space="preserve">                </w:t>
      </w:r>
      <w:r w:rsidR="00727BFE">
        <w:rPr>
          <w:b/>
          <w:bCs/>
          <w:noProof/>
        </w:rPr>
        <w:drawing>
          <wp:inline distT="0" distB="0" distL="0" distR="0">
            <wp:extent cx="2352675" cy="1763932"/>
            <wp:effectExtent l="19050" t="0" r="9525" b="0"/>
            <wp:docPr id="7" name="Рисунок 5" descr="C:\Users\Admin\Desktop\5 задач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5 задача.png"/>
                    <pic:cNvPicPr>
                      <a:picLocks noChangeAspect="1" noChangeArrowheads="1"/>
                    </pic:cNvPicPr>
                  </pic:nvPicPr>
                  <pic:blipFill>
                    <a:blip r:embed="rId20" cstate="print"/>
                    <a:srcRect/>
                    <a:stretch>
                      <a:fillRect/>
                    </a:stretch>
                  </pic:blipFill>
                  <pic:spPr bwMode="auto">
                    <a:xfrm>
                      <a:off x="0" y="0"/>
                      <a:ext cx="2365581" cy="1773608"/>
                    </a:xfrm>
                    <a:prstGeom prst="rect">
                      <a:avLst/>
                    </a:prstGeom>
                    <a:noFill/>
                    <a:ln w="9525">
                      <a:noFill/>
                      <a:miter lim="800000"/>
                      <a:headEnd/>
                      <a:tailEnd/>
                    </a:ln>
                  </pic:spPr>
                </pic:pic>
              </a:graphicData>
            </a:graphic>
          </wp:inline>
        </w:drawing>
      </w:r>
    </w:p>
    <w:p w:rsidR="00D3080D" w:rsidRPr="003767C0" w:rsidRDefault="00E9054F" w:rsidP="009B1DA2">
      <w:pPr>
        <w:pStyle w:val="a3"/>
        <w:numPr>
          <w:ilvl w:val="0"/>
          <w:numId w:val="4"/>
        </w:numPr>
        <w:spacing w:before="0" w:beforeAutospacing="0" w:after="0" w:afterAutospacing="0" w:line="276" w:lineRule="auto"/>
        <w:ind w:left="0" w:firstLine="709"/>
        <w:jc w:val="both"/>
        <w:rPr>
          <w:b/>
          <w:bCs/>
        </w:rPr>
      </w:pPr>
      <w:r>
        <w:rPr>
          <w:b/>
          <w:bCs/>
        </w:rPr>
        <w:t>Самостоятельная работа</w:t>
      </w:r>
      <w:r w:rsidR="00D3080D" w:rsidRPr="003767C0">
        <w:rPr>
          <w:b/>
          <w:bCs/>
        </w:rPr>
        <w:t xml:space="preserve"> – как одна из форм контроля.</w:t>
      </w:r>
    </w:p>
    <w:p w:rsidR="00D3080D" w:rsidRDefault="00D3080D" w:rsidP="009B1DA2">
      <w:pPr>
        <w:pStyle w:val="a3"/>
        <w:spacing w:before="0" w:beforeAutospacing="0" w:after="0" w:afterAutospacing="0" w:line="276" w:lineRule="auto"/>
        <w:ind w:firstLine="709"/>
        <w:jc w:val="both"/>
      </w:pPr>
      <w:r w:rsidRPr="003767C0">
        <w:t xml:space="preserve">Чтобы выявить насколько хорошо усвоена та или иная тема по математике, применяются различные формы контроля знаний. Одна из них – тесты. С их помощью можно получить информацию об усвоении элементов знаний, о </w:t>
      </w:r>
      <w:proofErr w:type="spellStart"/>
      <w:r w:rsidRPr="003767C0">
        <w:t>сформированности</w:t>
      </w:r>
      <w:proofErr w:type="spellEnd"/>
      <w:r w:rsidRPr="003767C0">
        <w:t xml:space="preserve"> умения и навыков, обучающихся по применению знаний в различных ситуациях и т. д. Тестовые задания удобно использовать при организации самостоятельной работы в режиме самоконтроля, при повторении учебного материала. Тесты обеспечивают возможность объективной оценки знаний и умений обучающихся в баллах по единым критериям. Это позволяет определить, кто овладел им на минимальном уровне, кто уверенно владеет знаниями и умениями на более высоком уровне, чем это предусмотрено программой. Задание должно обеспечивать проверку знаний и умений на трех уровнях: узнаваемости и воспроизведения, применения в знакомой ситуации или творческого применения. </w:t>
      </w:r>
    </w:p>
    <w:p w:rsidR="00884547" w:rsidRDefault="00884547" w:rsidP="00884547">
      <w:pPr>
        <w:pStyle w:val="a3"/>
        <w:spacing w:before="0" w:beforeAutospacing="0" w:after="0" w:afterAutospacing="0" w:line="276" w:lineRule="auto"/>
        <w:ind w:firstLine="426"/>
        <w:jc w:val="both"/>
      </w:pPr>
      <w:r>
        <w:t>Провожу самостоятельные работы, которые различаются по дидактическим целям:</w:t>
      </w:r>
    </w:p>
    <w:p w:rsidR="00884547" w:rsidRDefault="00884547" w:rsidP="00884547">
      <w:pPr>
        <w:pStyle w:val="a3"/>
        <w:spacing w:before="0" w:beforeAutospacing="0" w:after="0" w:afterAutospacing="0" w:line="276" w:lineRule="auto"/>
        <w:ind w:firstLine="426"/>
        <w:jc w:val="both"/>
      </w:pPr>
      <w:r>
        <w:t>- обучающие</w:t>
      </w:r>
      <w:r w:rsidR="00E9054F">
        <w:t>с</w:t>
      </w:r>
      <w:r>
        <w:t>я;</w:t>
      </w:r>
    </w:p>
    <w:p w:rsidR="00884547" w:rsidRDefault="00884547" w:rsidP="00884547">
      <w:pPr>
        <w:pStyle w:val="a3"/>
        <w:spacing w:before="0" w:beforeAutospacing="0" w:after="0" w:afterAutospacing="0" w:line="276" w:lineRule="auto"/>
        <w:ind w:firstLine="426"/>
        <w:jc w:val="both"/>
      </w:pPr>
      <w:r>
        <w:t>- тренировочные;</w:t>
      </w:r>
    </w:p>
    <w:p w:rsidR="00884547" w:rsidRDefault="00884547" w:rsidP="00884547">
      <w:pPr>
        <w:pStyle w:val="a3"/>
        <w:spacing w:before="0" w:beforeAutospacing="0" w:after="0" w:afterAutospacing="0" w:line="276" w:lineRule="auto"/>
        <w:ind w:firstLine="426"/>
        <w:jc w:val="both"/>
      </w:pPr>
      <w:r>
        <w:t>- закрепляющие;</w:t>
      </w:r>
    </w:p>
    <w:p w:rsidR="00884547" w:rsidRDefault="00884547" w:rsidP="00884547">
      <w:pPr>
        <w:pStyle w:val="a3"/>
        <w:spacing w:before="0" w:beforeAutospacing="0" w:after="0" w:afterAutospacing="0" w:line="276" w:lineRule="auto"/>
        <w:ind w:firstLine="426"/>
        <w:jc w:val="both"/>
      </w:pPr>
      <w:r>
        <w:t>- повторительные;</w:t>
      </w:r>
    </w:p>
    <w:p w:rsidR="00884547" w:rsidRDefault="00884547" w:rsidP="00884547">
      <w:pPr>
        <w:pStyle w:val="a3"/>
        <w:spacing w:before="0" w:beforeAutospacing="0" w:after="0" w:afterAutospacing="0" w:line="276" w:lineRule="auto"/>
        <w:ind w:firstLine="426"/>
        <w:jc w:val="both"/>
      </w:pPr>
      <w:r>
        <w:t xml:space="preserve">- </w:t>
      </w:r>
      <w:r w:rsidR="00E9054F">
        <w:t>развивающие;</w:t>
      </w:r>
    </w:p>
    <w:p w:rsidR="00E9054F" w:rsidRDefault="00E9054F" w:rsidP="00884547">
      <w:pPr>
        <w:pStyle w:val="a3"/>
        <w:spacing w:before="0" w:beforeAutospacing="0" w:after="0" w:afterAutospacing="0" w:line="276" w:lineRule="auto"/>
        <w:ind w:firstLine="426"/>
        <w:jc w:val="both"/>
      </w:pPr>
      <w:r>
        <w:t>- творческие.</w:t>
      </w:r>
    </w:p>
    <w:p w:rsidR="00884547" w:rsidRPr="00E9054F" w:rsidRDefault="00E9054F" w:rsidP="009B1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9054F">
        <w:rPr>
          <w:rFonts w:ascii="Times New Roman" w:hAnsi="Times New Roman" w:cs="Times New Roman"/>
          <w:sz w:val="24"/>
          <w:szCs w:val="24"/>
        </w:rPr>
        <w:lastRenderedPageBreak/>
        <w:t xml:space="preserve">В процессе проведения контроля за усвоением материала необходимо заботиться о том, чтобы сильные </w:t>
      </w:r>
      <w:r>
        <w:rPr>
          <w:rFonts w:ascii="Times New Roman" w:hAnsi="Times New Roman" w:cs="Times New Roman"/>
          <w:sz w:val="24"/>
          <w:szCs w:val="24"/>
        </w:rPr>
        <w:t>обучающиеся</w:t>
      </w:r>
      <w:r w:rsidRPr="00E9054F">
        <w:rPr>
          <w:rFonts w:ascii="Times New Roman" w:hAnsi="Times New Roman" w:cs="Times New Roman"/>
          <w:sz w:val="24"/>
          <w:szCs w:val="24"/>
        </w:rPr>
        <w:t xml:space="preserve"> одолевали более трудные задания, а слабые получали соответс</w:t>
      </w:r>
      <w:r>
        <w:rPr>
          <w:rFonts w:ascii="Times New Roman" w:hAnsi="Times New Roman" w:cs="Times New Roman"/>
          <w:sz w:val="24"/>
          <w:szCs w:val="24"/>
        </w:rPr>
        <w:t xml:space="preserve">твующую помощь, позволяющую им </w:t>
      </w:r>
      <w:r w:rsidRPr="00E9054F">
        <w:rPr>
          <w:rFonts w:ascii="Times New Roman" w:hAnsi="Times New Roman" w:cs="Times New Roman"/>
          <w:sz w:val="24"/>
          <w:szCs w:val="24"/>
        </w:rPr>
        <w:t xml:space="preserve">овладеть необходимыми умениями и навыками. Каждую самостоятельную работу </w:t>
      </w:r>
      <w:r>
        <w:rPr>
          <w:rFonts w:ascii="Times New Roman" w:hAnsi="Times New Roman" w:cs="Times New Roman"/>
          <w:sz w:val="24"/>
          <w:szCs w:val="24"/>
        </w:rPr>
        <w:t>преподавателю</w:t>
      </w:r>
      <w:r w:rsidRPr="00E9054F">
        <w:rPr>
          <w:rFonts w:ascii="Times New Roman" w:hAnsi="Times New Roman" w:cs="Times New Roman"/>
          <w:sz w:val="24"/>
          <w:szCs w:val="24"/>
        </w:rPr>
        <w:t xml:space="preserve"> необходимо анализировать дальнейшую работу с учетом выявленных результатов. Непонимания материала и отсюда неумение справиться с заданиями, которые предлагаются </w:t>
      </w:r>
      <w:r>
        <w:rPr>
          <w:rFonts w:ascii="Times New Roman" w:hAnsi="Times New Roman" w:cs="Times New Roman"/>
          <w:sz w:val="24"/>
          <w:szCs w:val="24"/>
        </w:rPr>
        <w:t>студентам</w:t>
      </w:r>
      <w:r w:rsidRPr="00E9054F">
        <w:rPr>
          <w:rFonts w:ascii="Times New Roman" w:hAnsi="Times New Roman" w:cs="Times New Roman"/>
          <w:sz w:val="24"/>
          <w:szCs w:val="24"/>
        </w:rPr>
        <w:t>, основная причина потери интереса к предмету.</w:t>
      </w:r>
    </w:p>
    <w:p w:rsidR="00666095" w:rsidRDefault="009B1DA2" w:rsidP="009B1DA2">
      <w:pPr>
        <w:pStyle w:val="a3"/>
        <w:shd w:val="clear" w:color="auto" w:fill="FFFFFF"/>
        <w:spacing w:before="0" w:beforeAutospacing="0" w:after="0" w:afterAutospacing="0" w:line="276" w:lineRule="auto"/>
        <w:jc w:val="both"/>
      </w:pPr>
      <w:r>
        <w:t xml:space="preserve">       </w:t>
      </w:r>
      <w:r w:rsidR="00F13602">
        <w:t>Актуализация</w:t>
      </w:r>
      <w:r w:rsidR="00E005D6" w:rsidRPr="003767C0">
        <w:t xml:space="preserve"> познавательной деятельности </w:t>
      </w:r>
      <w:proofErr w:type="gramStart"/>
      <w:r w:rsidR="00E005D6" w:rsidRPr="003767C0">
        <w:t>обучающихся</w:t>
      </w:r>
      <w:proofErr w:type="gramEnd"/>
      <w:r w:rsidR="00E005D6" w:rsidRPr="003767C0">
        <w:t xml:space="preserve">, развитие интереса к предмету, формирование самостоятельности, творческого отношения к изучаемому происходят успешнее, если преподаватель не декларирует, а постоянно рассуждает, размышляет, вовлекает в активный процесс доказательства, обоснования, если предлагаются задания, требующие поиска главной идеи, алгоритма, метода решения. </w:t>
      </w:r>
      <w:r>
        <w:t xml:space="preserve">   </w:t>
      </w:r>
      <w:r w:rsidR="00E005D6" w:rsidRPr="003767C0">
        <w:t>Такие занятия по существу превращаются в диалог, совместные размышления, исследовательскую работу. Познаваемое не преподносится в готовом виде, оно служит предметом исканий, оно создается, конструируется с участием обучающихся</w:t>
      </w:r>
      <w:r w:rsidR="00003D84">
        <w:t xml:space="preserve">, активизирует их познавательные процессы, </w:t>
      </w:r>
      <w:r w:rsidR="005C4152">
        <w:t xml:space="preserve">стимулирует развитие личностных, </w:t>
      </w:r>
      <w:proofErr w:type="spellStart"/>
      <w:r w:rsidR="005C4152">
        <w:t>метапредметных</w:t>
      </w:r>
      <w:proofErr w:type="spellEnd"/>
      <w:r w:rsidR="005C4152">
        <w:t xml:space="preserve"> и предметных универсальных учебных действий, как того и требуют новые ФГОС, способствует развитию познавательного интереса к предмету, </w:t>
      </w:r>
      <w:r w:rsidR="00003D84">
        <w:t>а значит и повышает качество обучения.</w:t>
      </w:r>
    </w:p>
    <w:p w:rsidR="00C80F13" w:rsidRDefault="00C80F13" w:rsidP="00924E52">
      <w:pPr>
        <w:pStyle w:val="a3"/>
        <w:shd w:val="clear" w:color="auto" w:fill="FFFFFF"/>
        <w:spacing w:before="0" w:beforeAutospacing="0" w:after="0" w:afterAutospacing="0" w:line="276" w:lineRule="auto"/>
        <w:ind w:firstLine="426"/>
        <w:jc w:val="both"/>
      </w:pPr>
      <w:r>
        <w:t>Таким образом можно сделать следующие выводы:</w:t>
      </w:r>
    </w:p>
    <w:p w:rsidR="00C80F13" w:rsidRDefault="00C80F13" w:rsidP="00924E52">
      <w:pPr>
        <w:pStyle w:val="a3"/>
        <w:shd w:val="clear" w:color="auto" w:fill="FFFFFF"/>
        <w:spacing w:before="0" w:beforeAutospacing="0" w:after="0" w:afterAutospacing="0" w:line="276" w:lineRule="auto"/>
        <w:jc w:val="both"/>
      </w:pPr>
      <w:r>
        <w:t>- одним из путей актуализации познавательной деятельности, совершенствования процесса обучения математике является организованная система работы;</w:t>
      </w:r>
    </w:p>
    <w:p w:rsidR="00C80F13" w:rsidRDefault="00C80F13" w:rsidP="00924E52">
      <w:pPr>
        <w:pStyle w:val="a3"/>
        <w:shd w:val="clear" w:color="auto" w:fill="FFFFFF"/>
        <w:spacing w:before="0" w:beforeAutospacing="0" w:after="0" w:afterAutospacing="0" w:line="276" w:lineRule="auto"/>
        <w:jc w:val="both"/>
      </w:pPr>
      <w:r>
        <w:t>- связывая изучение теоретических вопросов с практической деятельностью, использование информационных технологий дают возможность обучающимся расширять знания, творчески применять их в решении различных задач;</w:t>
      </w:r>
    </w:p>
    <w:p w:rsidR="00E005D6" w:rsidRDefault="00C80F13" w:rsidP="00924E52">
      <w:pPr>
        <w:pStyle w:val="a3"/>
        <w:shd w:val="clear" w:color="auto" w:fill="FFFFFF"/>
        <w:spacing w:before="0" w:beforeAutospacing="0" w:after="0" w:afterAutospacing="0" w:line="276" w:lineRule="auto"/>
        <w:jc w:val="both"/>
      </w:pPr>
      <w:r>
        <w:t xml:space="preserve">- </w:t>
      </w:r>
      <w:proofErr w:type="gramStart"/>
      <w:r>
        <w:t>контроль за</w:t>
      </w:r>
      <w:proofErr w:type="gramEnd"/>
      <w:r>
        <w:t xml:space="preserve"> выполнением всех видов работ содействует организации тематического учета знаний, помогает мобилизовать деятельность, способствует развитию мышления обучающихся.</w:t>
      </w:r>
    </w:p>
    <w:p w:rsidR="00F3117B" w:rsidRDefault="00F3117B" w:rsidP="00924E52">
      <w:pPr>
        <w:pStyle w:val="a3"/>
        <w:shd w:val="clear" w:color="auto" w:fill="FFFFFF"/>
        <w:spacing w:before="0" w:beforeAutospacing="0" w:after="0" w:afterAutospacing="0" w:line="276" w:lineRule="auto"/>
        <w:jc w:val="both"/>
      </w:pPr>
    </w:p>
    <w:p w:rsidR="00F3117B" w:rsidRDefault="00F3117B" w:rsidP="00924E52">
      <w:pPr>
        <w:pStyle w:val="a3"/>
        <w:shd w:val="clear" w:color="auto" w:fill="FFFFFF"/>
        <w:spacing w:before="0" w:beforeAutospacing="0" w:after="0" w:afterAutospacing="0" w:line="276" w:lineRule="auto"/>
        <w:jc w:val="both"/>
      </w:pPr>
    </w:p>
    <w:p w:rsidR="000853F9" w:rsidRDefault="000853F9" w:rsidP="00924E52">
      <w:pPr>
        <w:pStyle w:val="a3"/>
        <w:shd w:val="clear" w:color="auto" w:fill="FFFFFF"/>
        <w:spacing w:before="0" w:beforeAutospacing="0" w:after="0" w:afterAutospacing="0" w:line="276" w:lineRule="auto"/>
        <w:jc w:val="both"/>
      </w:pPr>
    </w:p>
    <w:p w:rsidR="000853F9" w:rsidRDefault="000853F9" w:rsidP="00924E52">
      <w:pPr>
        <w:pStyle w:val="a3"/>
        <w:shd w:val="clear" w:color="auto" w:fill="FFFFFF"/>
        <w:spacing w:before="0" w:beforeAutospacing="0" w:after="0" w:afterAutospacing="0" w:line="276" w:lineRule="auto"/>
        <w:jc w:val="both"/>
      </w:pPr>
    </w:p>
    <w:p w:rsidR="000853F9" w:rsidRDefault="000853F9" w:rsidP="00924E52">
      <w:pPr>
        <w:pStyle w:val="a3"/>
        <w:shd w:val="clear" w:color="auto" w:fill="FFFFFF"/>
        <w:spacing w:before="0" w:beforeAutospacing="0" w:after="0" w:afterAutospacing="0" w:line="276" w:lineRule="auto"/>
        <w:jc w:val="both"/>
      </w:pPr>
    </w:p>
    <w:p w:rsidR="000853F9" w:rsidRDefault="000853F9" w:rsidP="00924E52">
      <w:pPr>
        <w:pStyle w:val="a3"/>
        <w:shd w:val="clear" w:color="auto" w:fill="FFFFFF"/>
        <w:spacing w:before="0" w:beforeAutospacing="0" w:after="0" w:afterAutospacing="0" w:line="276" w:lineRule="auto"/>
        <w:jc w:val="both"/>
      </w:pPr>
    </w:p>
    <w:p w:rsidR="000853F9" w:rsidRDefault="000853F9" w:rsidP="00924E52">
      <w:pPr>
        <w:pStyle w:val="a3"/>
        <w:shd w:val="clear" w:color="auto" w:fill="FFFFFF"/>
        <w:spacing w:before="0" w:beforeAutospacing="0" w:after="0" w:afterAutospacing="0" w:line="276" w:lineRule="auto"/>
        <w:jc w:val="both"/>
      </w:pPr>
    </w:p>
    <w:p w:rsidR="009B1DA2" w:rsidRDefault="009B1DA2" w:rsidP="00924E52">
      <w:pPr>
        <w:pStyle w:val="a3"/>
        <w:shd w:val="clear" w:color="auto" w:fill="FFFFFF"/>
        <w:spacing w:before="0" w:beforeAutospacing="0" w:after="0" w:afterAutospacing="0" w:line="276" w:lineRule="auto"/>
        <w:jc w:val="both"/>
      </w:pPr>
    </w:p>
    <w:p w:rsidR="009B1DA2" w:rsidRDefault="009B1DA2" w:rsidP="00924E52">
      <w:pPr>
        <w:pStyle w:val="a3"/>
        <w:shd w:val="clear" w:color="auto" w:fill="FFFFFF"/>
        <w:spacing w:before="0" w:beforeAutospacing="0" w:after="0" w:afterAutospacing="0" w:line="276" w:lineRule="auto"/>
        <w:jc w:val="both"/>
      </w:pPr>
    </w:p>
    <w:p w:rsidR="009B1DA2" w:rsidRDefault="009B1DA2" w:rsidP="00924E52">
      <w:pPr>
        <w:pStyle w:val="a3"/>
        <w:shd w:val="clear" w:color="auto" w:fill="FFFFFF"/>
        <w:spacing w:before="0" w:beforeAutospacing="0" w:after="0" w:afterAutospacing="0" w:line="276" w:lineRule="auto"/>
        <w:jc w:val="both"/>
      </w:pPr>
    </w:p>
    <w:p w:rsidR="009B1DA2" w:rsidRDefault="009B1DA2" w:rsidP="00924E52">
      <w:pPr>
        <w:pStyle w:val="a3"/>
        <w:shd w:val="clear" w:color="auto" w:fill="FFFFFF"/>
        <w:spacing w:before="0" w:beforeAutospacing="0" w:after="0" w:afterAutospacing="0" w:line="276" w:lineRule="auto"/>
        <w:jc w:val="both"/>
      </w:pPr>
    </w:p>
    <w:p w:rsidR="009B1DA2" w:rsidRDefault="009B1DA2" w:rsidP="00924E52">
      <w:pPr>
        <w:pStyle w:val="a3"/>
        <w:shd w:val="clear" w:color="auto" w:fill="FFFFFF"/>
        <w:spacing w:before="0" w:beforeAutospacing="0" w:after="0" w:afterAutospacing="0" w:line="276" w:lineRule="auto"/>
        <w:jc w:val="both"/>
      </w:pPr>
    </w:p>
    <w:p w:rsidR="009B1DA2" w:rsidRDefault="009B1DA2" w:rsidP="00924E52">
      <w:pPr>
        <w:pStyle w:val="a3"/>
        <w:shd w:val="clear" w:color="auto" w:fill="FFFFFF"/>
        <w:spacing w:before="0" w:beforeAutospacing="0" w:after="0" w:afterAutospacing="0" w:line="276" w:lineRule="auto"/>
        <w:jc w:val="both"/>
      </w:pPr>
    </w:p>
    <w:p w:rsidR="009B1DA2" w:rsidRDefault="009B1DA2" w:rsidP="00924E52">
      <w:pPr>
        <w:pStyle w:val="a3"/>
        <w:shd w:val="clear" w:color="auto" w:fill="FFFFFF"/>
        <w:spacing w:before="0" w:beforeAutospacing="0" w:after="0" w:afterAutospacing="0" w:line="276" w:lineRule="auto"/>
        <w:jc w:val="both"/>
      </w:pPr>
    </w:p>
    <w:p w:rsidR="00AA2942" w:rsidRDefault="00AA2942" w:rsidP="00924E52">
      <w:pPr>
        <w:pStyle w:val="a3"/>
        <w:shd w:val="clear" w:color="auto" w:fill="FFFFFF"/>
        <w:spacing w:before="0" w:beforeAutospacing="0" w:after="0" w:afterAutospacing="0" w:line="276" w:lineRule="auto"/>
        <w:jc w:val="both"/>
      </w:pPr>
    </w:p>
    <w:p w:rsidR="00AA2942" w:rsidRDefault="00AA2942" w:rsidP="00924E52">
      <w:pPr>
        <w:pStyle w:val="a3"/>
        <w:shd w:val="clear" w:color="auto" w:fill="FFFFFF"/>
        <w:spacing w:before="0" w:beforeAutospacing="0" w:after="0" w:afterAutospacing="0" w:line="276" w:lineRule="auto"/>
        <w:jc w:val="both"/>
      </w:pPr>
    </w:p>
    <w:p w:rsidR="00F3117B" w:rsidRPr="003767C0" w:rsidRDefault="00F3117B" w:rsidP="00924E52">
      <w:pPr>
        <w:pStyle w:val="a3"/>
        <w:shd w:val="clear" w:color="auto" w:fill="FFFFFF"/>
        <w:spacing w:before="0" w:beforeAutospacing="0" w:after="0" w:afterAutospacing="0" w:line="276" w:lineRule="auto"/>
        <w:jc w:val="both"/>
      </w:pPr>
    </w:p>
    <w:p w:rsidR="00D3080D" w:rsidRPr="005C4152" w:rsidRDefault="00EE7654" w:rsidP="00B34944">
      <w:pPr>
        <w:pStyle w:val="a3"/>
        <w:spacing w:before="0" w:beforeAutospacing="0" w:after="0" w:afterAutospacing="0" w:line="276" w:lineRule="auto"/>
        <w:ind w:firstLine="426"/>
        <w:jc w:val="both"/>
      </w:pPr>
      <w:r w:rsidRPr="005C4152">
        <w:lastRenderedPageBreak/>
        <w:t xml:space="preserve">Литература: </w:t>
      </w:r>
    </w:p>
    <w:p w:rsidR="00EE7654" w:rsidRPr="005C4152" w:rsidRDefault="00EE7654" w:rsidP="00B34944">
      <w:pPr>
        <w:pStyle w:val="a3"/>
        <w:spacing w:before="0" w:beforeAutospacing="0" w:after="0" w:afterAutospacing="0" w:line="276" w:lineRule="auto"/>
        <w:jc w:val="both"/>
        <w:rPr>
          <w:color w:val="000000"/>
          <w:shd w:val="clear" w:color="auto" w:fill="FFFFFF"/>
        </w:rPr>
      </w:pPr>
      <w:r w:rsidRPr="005C4152">
        <w:t>1.</w:t>
      </w:r>
      <w:r w:rsidRPr="005C4152">
        <w:rPr>
          <w:color w:val="000000"/>
          <w:shd w:val="clear" w:color="auto" w:fill="FFFFFF"/>
        </w:rPr>
        <w:t> </w:t>
      </w:r>
      <w:proofErr w:type="spellStart"/>
      <w:r w:rsidRPr="005C4152">
        <w:rPr>
          <w:color w:val="000000"/>
          <w:shd w:val="clear" w:color="auto" w:fill="FFFFFF"/>
        </w:rPr>
        <w:t>Селевко</w:t>
      </w:r>
      <w:proofErr w:type="spellEnd"/>
      <w:r w:rsidRPr="005C4152">
        <w:rPr>
          <w:color w:val="000000"/>
          <w:shd w:val="clear" w:color="auto" w:fill="FFFFFF"/>
        </w:rPr>
        <w:t xml:space="preserve"> Г. К. Современные образовательные технологии: Учеб</w:t>
      </w:r>
      <w:proofErr w:type="gramStart"/>
      <w:r w:rsidRPr="005C4152">
        <w:rPr>
          <w:color w:val="000000"/>
          <w:shd w:val="clear" w:color="auto" w:fill="FFFFFF"/>
        </w:rPr>
        <w:t>.</w:t>
      </w:r>
      <w:proofErr w:type="gramEnd"/>
      <w:r w:rsidRPr="005C4152">
        <w:rPr>
          <w:color w:val="000000"/>
          <w:shd w:val="clear" w:color="auto" w:fill="FFFFFF"/>
        </w:rPr>
        <w:t xml:space="preserve"> </w:t>
      </w:r>
      <w:proofErr w:type="gramStart"/>
      <w:r w:rsidRPr="005C4152">
        <w:rPr>
          <w:color w:val="000000"/>
          <w:shd w:val="clear" w:color="auto" w:fill="FFFFFF"/>
        </w:rPr>
        <w:t>п</w:t>
      </w:r>
      <w:proofErr w:type="gramEnd"/>
      <w:r w:rsidRPr="005C4152">
        <w:rPr>
          <w:color w:val="000000"/>
          <w:shd w:val="clear" w:color="auto" w:fill="FFFFFF"/>
        </w:rPr>
        <w:t>особие – М.: Народное образование,</w:t>
      </w:r>
      <w:r w:rsidRPr="005C4152">
        <w:rPr>
          <w:rStyle w:val="apple-converted-space"/>
          <w:color w:val="000000"/>
          <w:shd w:val="clear" w:color="auto" w:fill="FFFFFF"/>
        </w:rPr>
        <w:t> </w:t>
      </w:r>
      <w:r w:rsidRPr="005C4152">
        <w:t>1998 г</w:t>
      </w:r>
      <w:r w:rsidRPr="005C4152">
        <w:rPr>
          <w:color w:val="000000"/>
          <w:shd w:val="clear" w:color="auto" w:fill="FFFFFF"/>
        </w:rPr>
        <w:t>.</w:t>
      </w:r>
    </w:p>
    <w:p w:rsidR="00ED7637" w:rsidRPr="005C4152" w:rsidRDefault="00B34944" w:rsidP="00B34944">
      <w:pPr>
        <w:spacing w:after="0"/>
        <w:jc w:val="both"/>
        <w:rPr>
          <w:rFonts w:ascii="Times New Roman" w:hAnsi="Times New Roman" w:cs="Times New Roman"/>
          <w:sz w:val="24"/>
          <w:szCs w:val="24"/>
        </w:rPr>
      </w:pPr>
      <w:r w:rsidRPr="005C4152">
        <w:rPr>
          <w:rFonts w:ascii="Times New Roman" w:hAnsi="Times New Roman" w:cs="Times New Roman"/>
          <w:color w:val="000000"/>
          <w:sz w:val="24"/>
          <w:szCs w:val="24"/>
          <w:shd w:val="clear" w:color="auto" w:fill="FFFFFF"/>
        </w:rPr>
        <w:t>2</w:t>
      </w:r>
      <w:r w:rsidR="00E9054F" w:rsidRPr="005C4152">
        <w:rPr>
          <w:rFonts w:ascii="Times New Roman" w:hAnsi="Times New Roman" w:cs="Times New Roman"/>
          <w:color w:val="000000"/>
          <w:sz w:val="24"/>
          <w:szCs w:val="24"/>
          <w:shd w:val="clear" w:color="auto" w:fill="FFFFFF"/>
        </w:rPr>
        <w:t xml:space="preserve">. </w:t>
      </w:r>
      <w:r w:rsidR="00E9054F" w:rsidRPr="005C4152">
        <w:rPr>
          <w:rFonts w:ascii="Times New Roman" w:hAnsi="Times New Roman" w:cs="Times New Roman"/>
          <w:sz w:val="24"/>
          <w:szCs w:val="24"/>
        </w:rPr>
        <w:t>Агапов Е.М. Индивидуальная работа с учащимися на уроках математики. – М., Просвещение, 1999.</w:t>
      </w:r>
    </w:p>
    <w:p w:rsidR="00E9054F" w:rsidRPr="005C4152" w:rsidRDefault="00E9054F" w:rsidP="00E9054F">
      <w:pPr>
        <w:autoSpaceDN w:val="0"/>
        <w:spacing w:after="0" w:line="240" w:lineRule="auto"/>
        <w:rPr>
          <w:rFonts w:ascii="Times New Roman" w:hAnsi="Times New Roman" w:cs="Times New Roman"/>
          <w:sz w:val="24"/>
          <w:szCs w:val="24"/>
        </w:rPr>
      </w:pPr>
      <w:r w:rsidRPr="005C4152">
        <w:rPr>
          <w:rFonts w:ascii="Times New Roman" w:hAnsi="Times New Roman" w:cs="Times New Roman"/>
          <w:sz w:val="24"/>
          <w:szCs w:val="24"/>
        </w:rPr>
        <w:t xml:space="preserve">3.  </w:t>
      </w:r>
      <w:proofErr w:type="spellStart"/>
      <w:r w:rsidRPr="005C4152">
        <w:rPr>
          <w:rFonts w:ascii="Times New Roman" w:hAnsi="Times New Roman" w:cs="Times New Roman"/>
          <w:sz w:val="24"/>
          <w:szCs w:val="24"/>
        </w:rPr>
        <w:t>Горностаева</w:t>
      </w:r>
      <w:proofErr w:type="spellEnd"/>
      <w:r w:rsidRPr="005C4152">
        <w:rPr>
          <w:rFonts w:ascii="Times New Roman" w:hAnsi="Times New Roman" w:cs="Times New Roman"/>
          <w:sz w:val="24"/>
          <w:szCs w:val="24"/>
        </w:rPr>
        <w:t xml:space="preserve"> З.Я “Проблема самостоятельной познавательной  деятельности”, Открыт</w:t>
      </w:r>
      <w:proofErr w:type="gramStart"/>
      <w:r w:rsidRPr="005C4152">
        <w:rPr>
          <w:rFonts w:ascii="Times New Roman" w:hAnsi="Times New Roman" w:cs="Times New Roman"/>
          <w:sz w:val="24"/>
          <w:szCs w:val="24"/>
        </w:rPr>
        <w:t>.</w:t>
      </w:r>
      <w:proofErr w:type="gramEnd"/>
      <w:r w:rsidRPr="005C4152">
        <w:rPr>
          <w:rFonts w:ascii="Times New Roman" w:hAnsi="Times New Roman" w:cs="Times New Roman"/>
          <w:sz w:val="24"/>
          <w:szCs w:val="24"/>
        </w:rPr>
        <w:t xml:space="preserve"> </w:t>
      </w:r>
      <w:proofErr w:type="gramStart"/>
      <w:r w:rsidRPr="005C4152">
        <w:rPr>
          <w:rFonts w:ascii="Times New Roman" w:hAnsi="Times New Roman" w:cs="Times New Roman"/>
          <w:sz w:val="24"/>
          <w:szCs w:val="24"/>
        </w:rPr>
        <w:t>ш</w:t>
      </w:r>
      <w:proofErr w:type="gramEnd"/>
      <w:r w:rsidRPr="005C4152">
        <w:rPr>
          <w:rFonts w:ascii="Times New Roman" w:hAnsi="Times New Roman" w:cs="Times New Roman"/>
          <w:sz w:val="24"/>
          <w:szCs w:val="24"/>
        </w:rPr>
        <w:t>кола. – 1998. - №2</w:t>
      </w:r>
    </w:p>
    <w:p w:rsidR="00F3117B" w:rsidRDefault="00E9054F" w:rsidP="00F3117B">
      <w:pPr>
        <w:widowControl w:val="0"/>
        <w:autoSpaceDE w:val="0"/>
        <w:autoSpaceDN w:val="0"/>
        <w:adjustRightInd w:val="0"/>
        <w:spacing w:after="0" w:line="240" w:lineRule="auto"/>
        <w:rPr>
          <w:rFonts w:ascii="Times New Roman" w:hAnsi="Times New Roman" w:cs="Times New Roman"/>
          <w:color w:val="000000"/>
          <w:sz w:val="24"/>
          <w:szCs w:val="24"/>
        </w:rPr>
      </w:pPr>
      <w:r w:rsidRPr="005C4152">
        <w:rPr>
          <w:rFonts w:ascii="Times New Roman" w:hAnsi="Times New Roman" w:cs="Times New Roman"/>
          <w:sz w:val="24"/>
          <w:szCs w:val="24"/>
        </w:rPr>
        <w:t xml:space="preserve">4. </w:t>
      </w:r>
      <w:proofErr w:type="spellStart"/>
      <w:r w:rsidR="00F3117B" w:rsidRPr="00F3117B">
        <w:rPr>
          <w:rFonts w:ascii="Times New Roman" w:hAnsi="Times New Roman" w:cs="Times New Roman"/>
          <w:color w:val="000000"/>
          <w:sz w:val="24"/>
          <w:szCs w:val="24"/>
        </w:rPr>
        <w:t>Гриншкун</w:t>
      </w:r>
      <w:proofErr w:type="spellEnd"/>
      <w:r w:rsidR="00F3117B" w:rsidRPr="00F3117B">
        <w:rPr>
          <w:rFonts w:ascii="Times New Roman" w:hAnsi="Times New Roman" w:cs="Times New Roman"/>
          <w:color w:val="000000"/>
          <w:sz w:val="24"/>
          <w:szCs w:val="24"/>
        </w:rPr>
        <w:t xml:space="preserve"> В.В. Григорьев С.Г. Образовательные электронные издания и ресурсы. // Учебно-методическое пособие для студентов педагогических вузов и слушателей системы повышения квалификации работников образования. / Курск: КГУ, Москва: МГПУ </w:t>
      </w:r>
      <w:r w:rsidR="00F3117B">
        <w:rPr>
          <w:rFonts w:ascii="Times New Roman" w:hAnsi="Times New Roman" w:cs="Times New Roman"/>
          <w:color w:val="000000"/>
          <w:sz w:val="24"/>
          <w:szCs w:val="24"/>
        </w:rPr>
        <w:t>–</w:t>
      </w:r>
      <w:r w:rsidR="00F3117B" w:rsidRPr="00F3117B">
        <w:rPr>
          <w:rFonts w:ascii="Times New Roman" w:hAnsi="Times New Roman" w:cs="Times New Roman"/>
          <w:color w:val="000000"/>
          <w:sz w:val="24"/>
          <w:szCs w:val="24"/>
        </w:rPr>
        <w:t xml:space="preserve"> 2006</w:t>
      </w:r>
    </w:p>
    <w:p w:rsidR="00E9054F" w:rsidRPr="005C4152" w:rsidRDefault="002561A0" w:rsidP="00F3117B">
      <w:pPr>
        <w:widowControl w:val="0"/>
        <w:autoSpaceDE w:val="0"/>
        <w:autoSpaceDN w:val="0"/>
        <w:adjustRightInd w:val="0"/>
        <w:spacing w:after="0" w:line="240" w:lineRule="auto"/>
        <w:rPr>
          <w:rFonts w:ascii="Times New Roman" w:hAnsi="Times New Roman" w:cs="Times New Roman"/>
          <w:iCs/>
          <w:sz w:val="24"/>
          <w:szCs w:val="24"/>
        </w:rPr>
      </w:pPr>
      <w:r w:rsidRPr="00F3117B">
        <w:rPr>
          <w:rFonts w:ascii="Times New Roman" w:hAnsi="Times New Roman" w:cs="Times New Roman"/>
          <w:sz w:val="24"/>
          <w:szCs w:val="24"/>
        </w:rPr>
        <w:t xml:space="preserve">5. </w:t>
      </w:r>
      <w:r w:rsidRPr="00F3117B">
        <w:rPr>
          <w:rFonts w:ascii="Times New Roman" w:hAnsi="Times New Roman" w:cs="Times New Roman"/>
          <w:iCs/>
          <w:sz w:val="24"/>
          <w:szCs w:val="24"/>
        </w:rPr>
        <w:t>Дорофеев Г.В.</w:t>
      </w:r>
      <w:r w:rsidRPr="005C4152">
        <w:rPr>
          <w:rFonts w:ascii="Times New Roman" w:hAnsi="Times New Roman" w:cs="Times New Roman"/>
          <w:iCs/>
          <w:sz w:val="24"/>
          <w:szCs w:val="24"/>
        </w:rPr>
        <w:t xml:space="preserve"> Дифференциация в обучении математике.- Математика в школе.-1990.№6.</w:t>
      </w:r>
    </w:p>
    <w:p w:rsidR="002561A0" w:rsidRDefault="002561A0" w:rsidP="00B34944">
      <w:pPr>
        <w:spacing w:after="0"/>
        <w:jc w:val="both"/>
        <w:rPr>
          <w:rFonts w:ascii="Times New Roman" w:hAnsi="Times New Roman" w:cs="Times New Roman"/>
          <w:sz w:val="24"/>
          <w:szCs w:val="24"/>
        </w:rPr>
      </w:pPr>
      <w:r w:rsidRPr="005C4152">
        <w:rPr>
          <w:rFonts w:ascii="Times New Roman" w:hAnsi="Times New Roman" w:cs="Times New Roman"/>
          <w:iCs/>
          <w:sz w:val="24"/>
          <w:szCs w:val="24"/>
        </w:rPr>
        <w:t xml:space="preserve">6. </w:t>
      </w:r>
      <w:r w:rsidRPr="005C4152">
        <w:rPr>
          <w:rFonts w:ascii="Times New Roman" w:hAnsi="Times New Roman" w:cs="Times New Roman"/>
          <w:sz w:val="24"/>
          <w:szCs w:val="24"/>
        </w:rPr>
        <w:t>Рыжова В.Н. Дифференциация обучения как важный фактор развития познавательных интересов школьников. - Научно-практический журнал "Завуч" - 2003г., № 8</w:t>
      </w:r>
    </w:p>
    <w:p w:rsidR="00F3117B" w:rsidRPr="00F3117B" w:rsidRDefault="00F3117B" w:rsidP="00F3117B">
      <w:pPr>
        <w:suppressAutoHyphens/>
        <w:spacing w:after="0" w:line="240" w:lineRule="auto"/>
        <w:jc w:val="both"/>
        <w:rPr>
          <w:rFonts w:ascii="Times New Roman" w:hAnsi="Times New Roman" w:cs="Times New Roman"/>
          <w:color w:val="000000"/>
          <w:sz w:val="24"/>
          <w:szCs w:val="24"/>
        </w:rPr>
      </w:pPr>
      <w:r w:rsidRPr="00F3117B">
        <w:rPr>
          <w:rFonts w:ascii="Times New Roman" w:hAnsi="Times New Roman" w:cs="Times New Roman"/>
          <w:sz w:val="24"/>
          <w:szCs w:val="24"/>
        </w:rPr>
        <w:t xml:space="preserve">7. </w:t>
      </w:r>
      <w:r w:rsidRPr="00F3117B">
        <w:rPr>
          <w:rFonts w:ascii="Times New Roman" w:hAnsi="Times New Roman" w:cs="Times New Roman"/>
          <w:color w:val="000000"/>
          <w:sz w:val="24"/>
          <w:szCs w:val="24"/>
        </w:rPr>
        <w:t xml:space="preserve">Новые педагогические и информационные технологии в системе образования. // Под ред. Е.С. </w:t>
      </w:r>
      <w:proofErr w:type="spellStart"/>
      <w:r w:rsidRPr="00F3117B">
        <w:rPr>
          <w:rFonts w:ascii="Times New Roman" w:hAnsi="Times New Roman" w:cs="Times New Roman"/>
          <w:color w:val="000000"/>
          <w:sz w:val="24"/>
          <w:szCs w:val="24"/>
        </w:rPr>
        <w:t>Полат</w:t>
      </w:r>
      <w:proofErr w:type="spellEnd"/>
      <w:r w:rsidRPr="00F3117B">
        <w:rPr>
          <w:rFonts w:ascii="Times New Roman" w:hAnsi="Times New Roman" w:cs="Times New Roman"/>
          <w:color w:val="000000"/>
          <w:sz w:val="24"/>
          <w:szCs w:val="24"/>
        </w:rPr>
        <w:t xml:space="preserve">. / М.: "Академия", - 2001. </w:t>
      </w:r>
    </w:p>
    <w:p w:rsidR="00F3117B" w:rsidRDefault="00F3117B" w:rsidP="00B34944">
      <w:pPr>
        <w:spacing w:after="0"/>
        <w:jc w:val="both"/>
        <w:rPr>
          <w:rFonts w:ascii="Times New Roman" w:hAnsi="Times New Roman" w:cs="Times New Roman"/>
          <w:sz w:val="24"/>
          <w:szCs w:val="24"/>
        </w:rPr>
      </w:pPr>
    </w:p>
    <w:p w:rsidR="00521260" w:rsidRDefault="00521260" w:rsidP="00B34944">
      <w:pPr>
        <w:spacing w:after="0"/>
        <w:jc w:val="both"/>
        <w:rPr>
          <w:rFonts w:ascii="Times New Roman" w:hAnsi="Times New Roman" w:cs="Times New Roman"/>
          <w:sz w:val="24"/>
          <w:szCs w:val="24"/>
        </w:rPr>
      </w:pPr>
    </w:p>
    <w:p w:rsidR="00F3117B" w:rsidRDefault="00521260" w:rsidP="00F3117B">
      <w:pPr>
        <w:spacing w:after="0"/>
        <w:jc w:val="both"/>
        <w:rPr>
          <w:rFonts w:ascii="Times New Roman" w:hAnsi="Times New Roman" w:cs="Times New Roman"/>
          <w:sz w:val="24"/>
          <w:szCs w:val="24"/>
        </w:rPr>
      </w:pPr>
      <w:r>
        <w:rPr>
          <w:rFonts w:ascii="Times New Roman" w:hAnsi="Times New Roman" w:cs="Times New Roman"/>
          <w:sz w:val="24"/>
          <w:szCs w:val="24"/>
        </w:rPr>
        <w:t xml:space="preserve">      Интернет-ресурсы:</w:t>
      </w:r>
    </w:p>
    <w:p w:rsidR="00F3117B" w:rsidRDefault="00435C6D" w:rsidP="00F3117B">
      <w:pPr>
        <w:spacing w:after="0"/>
        <w:jc w:val="both"/>
        <w:rPr>
          <w:rFonts w:ascii="Times New Roman" w:hAnsi="Times New Roman" w:cs="Times New Roman"/>
          <w:sz w:val="24"/>
          <w:szCs w:val="24"/>
        </w:rPr>
      </w:pPr>
      <w:hyperlink r:id="rId21" w:history="1">
        <w:r w:rsidR="00521260" w:rsidRPr="00521260">
          <w:rPr>
            <w:rStyle w:val="aa"/>
            <w:rFonts w:ascii="Times New Roman" w:hAnsi="Times New Roman" w:cs="Times New Roman"/>
            <w:bCs/>
            <w:sz w:val="24"/>
            <w:szCs w:val="24"/>
            <w:lang w:val="en-US"/>
          </w:rPr>
          <w:t>http</w:t>
        </w:r>
        <w:r w:rsidR="00521260" w:rsidRPr="00521260">
          <w:rPr>
            <w:rStyle w:val="aa"/>
            <w:rFonts w:ascii="Times New Roman" w:hAnsi="Times New Roman" w:cs="Times New Roman"/>
            <w:bCs/>
            <w:sz w:val="24"/>
            <w:szCs w:val="24"/>
          </w:rPr>
          <w:t>://</w:t>
        </w:r>
        <w:r w:rsidR="00521260" w:rsidRPr="00521260">
          <w:rPr>
            <w:rStyle w:val="aa"/>
            <w:rFonts w:ascii="Times New Roman" w:hAnsi="Times New Roman" w:cs="Times New Roman"/>
            <w:bCs/>
            <w:sz w:val="24"/>
            <w:szCs w:val="24"/>
            <w:lang w:val="en-US"/>
          </w:rPr>
          <w:t>www</w:t>
        </w:r>
        <w:r w:rsidR="00521260" w:rsidRPr="00521260">
          <w:rPr>
            <w:rStyle w:val="aa"/>
            <w:rFonts w:ascii="Times New Roman" w:hAnsi="Times New Roman" w:cs="Times New Roman"/>
            <w:bCs/>
            <w:sz w:val="24"/>
            <w:szCs w:val="24"/>
          </w:rPr>
          <w:t>.</w:t>
        </w:r>
        <w:r w:rsidR="00521260" w:rsidRPr="00521260">
          <w:rPr>
            <w:rStyle w:val="aa"/>
            <w:rFonts w:ascii="Times New Roman" w:hAnsi="Times New Roman" w:cs="Times New Roman"/>
            <w:bCs/>
            <w:sz w:val="24"/>
            <w:szCs w:val="24"/>
            <w:lang w:val="en-US"/>
          </w:rPr>
          <w:t>math</w:t>
        </w:r>
        <w:r w:rsidR="00521260" w:rsidRPr="00521260">
          <w:rPr>
            <w:rStyle w:val="aa"/>
            <w:rFonts w:ascii="Times New Roman" w:hAnsi="Times New Roman" w:cs="Times New Roman"/>
            <w:bCs/>
            <w:sz w:val="24"/>
            <w:szCs w:val="24"/>
          </w:rPr>
          <w:t>.</w:t>
        </w:r>
        <w:proofErr w:type="spellStart"/>
        <w:r w:rsidR="00521260" w:rsidRPr="00521260">
          <w:rPr>
            <w:rStyle w:val="aa"/>
            <w:rFonts w:ascii="Times New Roman" w:hAnsi="Times New Roman" w:cs="Times New Roman"/>
            <w:bCs/>
            <w:sz w:val="24"/>
            <w:szCs w:val="24"/>
            <w:lang w:val="en-US"/>
          </w:rPr>
          <w:t>ru</w:t>
        </w:r>
        <w:proofErr w:type="spellEnd"/>
      </w:hyperlink>
    </w:p>
    <w:p w:rsidR="00F3117B" w:rsidRDefault="00435C6D" w:rsidP="00F3117B">
      <w:pPr>
        <w:spacing w:after="0"/>
        <w:jc w:val="both"/>
        <w:rPr>
          <w:rFonts w:ascii="Times New Roman" w:hAnsi="Times New Roman" w:cs="Times New Roman"/>
          <w:sz w:val="24"/>
          <w:szCs w:val="24"/>
        </w:rPr>
      </w:pPr>
      <w:hyperlink r:id="rId22" w:history="1">
        <w:r w:rsidR="00DF0525" w:rsidRPr="00DF0525">
          <w:rPr>
            <w:rStyle w:val="aa"/>
            <w:rFonts w:ascii="Times New Roman" w:hAnsi="Times New Roman" w:cs="Times New Roman"/>
            <w:bCs/>
            <w:sz w:val="24"/>
            <w:szCs w:val="24"/>
            <w:lang w:val="en-US"/>
          </w:rPr>
          <w:t>http</w:t>
        </w:r>
        <w:r w:rsidR="00DF0525" w:rsidRPr="00DF0525">
          <w:rPr>
            <w:rStyle w:val="aa"/>
            <w:rFonts w:ascii="Times New Roman" w:hAnsi="Times New Roman" w:cs="Times New Roman"/>
            <w:bCs/>
            <w:sz w:val="24"/>
            <w:szCs w:val="24"/>
          </w:rPr>
          <w:t>://</w:t>
        </w:r>
        <w:r w:rsidR="00DF0525" w:rsidRPr="00DF0525">
          <w:rPr>
            <w:rStyle w:val="aa"/>
            <w:rFonts w:ascii="Times New Roman" w:hAnsi="Times New Roman" w:cs="Times New Roman"/>
            <w:bCs/>
            <w:sz w:val="24"/>
            <w:szCs w:val="24"/>
            <w:lang w:val="en-US"/>
          </w:rPr>
          <w:t>www</w:t>
        </w:r>
        <w:r w:rsidR="00DF0525" w:rsidRPr="00DF0525">
          <w:rPr>
            <w:rStyle w:val="aa"/>
            <w:rFonts w:ascii="Times New Roman" w:hAnsi="Times New Roman" w:cs="Times New Roman"/>
            <w:bCs/>
            <w:sz w:val="24"/>
            <w:szCs w:val="24"/>
          </w:rPr>
          <w:t>.</w:t>
        </w:r>
        <w:proofErr w:type="spellStart"/>
        <w:r w:rsidR="00DF0525" w:rsidRPr="00DF0525">
          <w:rPr>
            <w:rStyle w:val="aa"/>
            <w:rFonts w:ascii="Times New Roman" w:hAnsi="Times New Roman" w:cs="Times New Roman"/>
            <w:bCs/>
            <w:sz w:val="24"/>
            <w:szCs w:val="24"/>
            <w:lang w:val="en-US"/>
          </w:rPr>
          <w:t>bymath</w:t>
        </w:r>
        <w:proofErr w:type="spellEnd"/>
        <w:r w:rsidR="00DF0525" w:rsidRPr="00DF0525">
          <w:rPr>
            <w:rStyle w:val="aa"/>
            <w:rFonts w:ascii="Times New Roman" w:hAnsi="Times New Roman" w:cs="Times New Roman"/>
            <w:bCs/>
            <w:sz w:val="24"/>
            <w:szCs w:val="24"/>
          </w:rPr>
          <w:t>.</w:t>
        </w:r>
        <w:r w:rsidR="00DF0525" w:rsidRPr="00DF0525">
          <w:rPr>
            <w:rStyle w:val="aa"/>
            <w:rFonts w:ascii="Times New Roman" w:hAnsi="Times New Roman" w:cs="Times New Roman"/>
            <w:bCs/>
            <w:sz w:val="24"/>
            <w:szCs w:val="24"/>
            <w:lang w:val="en-US"/>
          </w:rPr>
          <w:t>net</w:t>
        </w:r>
      </w:hyperlink>
    </w:p>
    <w:p w:rsidR="00F3117B" w:rsidRDefault="00435C6D" w:rsidP="00F3117B">
      <w:pPr>
        <w:spacing w:after="0"/>
        <w:jc w:val="both"/>
        <w:rPr>
          <w:sz w:val="24"/>
          <w:szCs w:val="24"/>
        </w:rPr>
      </w:pPr>
      <w:hyperlink r:id="rId23" w:history="1">
        <w:r w:rsidR="00521260" w:rsidRPr="00C84D33">
          <w:rPr>
            <w:rStyle w:val="aa"/>
            <w:bCs/>
            <w:sz w:val="24"/>
            <w:szCs w:val="24"/>
            <w:lang w:val="en-US"/>
          </w:rPr>
          <w:t>http</w:t>
        </w:r>
        <w:r w:rsidR="00521260" w:rsidRPr="00C84D33">
          <w:rPr>
            <w:rStyle w:val="aa"/>
            <w:bCs/>
            <w:sz w:val="24"/>
            <w:szCs w:val="24"/>
          </w:rPr>
          <w:t>://</w:t>
        </w:r>
        <w:r w:rsidR="00521260" w:rsidRPr="00C84D33">
          <w:rPr>
            <w:rStyle w:val="aa"/>
            <w:bCs/>
            <w:sz w:val="24"/>
            <w:szCs w:val="24"/>
            <w:lang w:val="en-US"/>
          </w:rPr>
          <w:t>school</w:t>
        </w:r>
        <w:r w:rsidR="00521260" w:rsidRPr="00C84D33">
          <w:rPr>
            <w:rStyle w:val="aa"/>
            <w:bCs/>
            <w:sz w:val="24"/>
            <w:szCs w:val="24"/>
          </w:rPr>
          <w:t>-</w:t>
        </w:r>
        <w:r w:rsidR="00521260" w:rsidRPr="00C84D33">
          <w:rPr>
            <w:rStyle w:val="aa"/>
            <w:bCs/>
            <w:sz w:val="24"/>
            <w:szCs w:val="24"/>
            <w:lang w:val="en-US"/>
          </w:rPr>
          <w:t>collection</w:t>
        </w:r>
        <w:r w:rsidR="00521260" w:rsidRPr="00C84D33">
          <w:rPr>
            <w:rStyle w:val="aa"/>
            <w:bCs/>
            <w:sz w:val="24"/>
            <w:szCs w:val="24"/>
          </w:rPr>
          <w:t>.</w:t>
        </w:r>
        <w:proofErr w:type="spellStart"/>
        <w:r w:rsidR="00521260" w:rsidRPr="00C84D33">
          <w:rPr>
            <w:rStyle w:val="aa"/>
            <w:bCs/>
            <w:sz w:val="24"/>
            <w:szCs w:val="24"/>
            <w:lang w:val="en-US"/>
          </w:rPr>
          <w:t>edu</w:t>
        </w:r>
        <w:proofErr w:type="spellEnd"/>
        <w:r w:rsidR="00521260" w:rsidRPr="00C84D33">
          <w:rPr>
            <w:rStyle w:val="aa"/>
            <w:bCs/>
            <w:sz w:val="24"/>
            <w:szCs w:val="24"/>
          </w:rPr>
          <w:t>.</w:t>
        </w:r>
        <w:proofErr w:type="spellStart"/>
        <w:r w:rsidR="00521260" w:rsidRPr="00C84D33">
          <w:rPr>
            <w:rStyle w:val="aa"/>
            <w:bCs/>
            <w:sz w:val="24"/>
            <w:szCs w:val="24"/>
            <w:lang w:val="en-US"/>
          </w:rPr>
          <w:t>ru</w:t>
        </w:r>
        <w:proofErr w:type="spellEnd"/>
        <w:r w:rsidR="00521260" w:rsidRPr="00C84D33">
          <w:rPr>
            <w:rStyle w:val="aa"/>
            <w:bCs/>
            <w:sz w:val="24"/>
            <w:szCs w:val="24"/>
          </w:rPr>
          <w:t>/</w:t>
        </w:r>
        <w:r w:rsidR="00521260" w:rsidRPr="00C84D33">
          <w:rPr>
            <w:rStyle w:val="aa"/>
            <w:bCs/>
            <w:sz w:val="24"/>
            <w:szCs w:val="24"/>
            <w:lang w:val="en-US"/>
          </w:rPr>
          <w:t>collection</w:t>
        </w:r>
      </w:hyperlink>
    </w:p>
    <w:p w:rsidR="00F3117B" w:rsidRDefault="00435C6D" w:rsidP="00F3117B">
      <w:pPr>
        <w:spacing w:after="0"/>
        <w:jc w:val="both"/>
        <w:rPr>
          <w:sz w:val="24"/>
          <w:szCs w:val="24"/>
        </w:rPr>
      </w:pPr>
      <w:hyperlink r:id="rId24" w:history="1">
        <w:r w:rsidR="00521260" w:rsidRPr="00C84D33">
          <w:rPr>
            <w:rStyle w:val="aa"/>
            <w:bCs/>
            <w:sz w:val="24"/>
            <w:szCs w:val="24"/>
            <w:lang w:val="en-US"/>
          </w:rPr>
          <w:t>http</w:t>
        </w:r>
        <w:r w:rsidR="00521260" w:rsidRPr="00C84D33">
          <w:rPr>
            <w:rStyle w:val="aa"/>
            <w:bCs/>
            <w:sz w:val="24"/>
            <w:szCs w:val="24"/>
          </w:rPr>
          <w:t>://</w:t>
        </w:r>
        <w:proofErr w:type="spellStart"/>
        <w:r w:rsidR="00521260" w:rsidRPr="00C84D33">
          <w:rPr>
            <w:rStyle w:val="aa"/>
            <w:bCs/>
            <w:sz w:val="24"/>
            <w:szCs w:val="24"/>
            <w:lang w:val="en-US"/>
          </w:rPr>
          <w:t>edu</w:t>
        </w:r>
        <w:proofErr w:type="spellEnd"/>
        <w:r w:rsidR="00521260" w:rsidRPr="00C84D33">
          <w:rPr>
            <w:rStyle w:val="aa"/>
            <w:bCs/>
            <w:sz w:val="24"/>
            <w:szCs w:val="24"/>
          </w:rPr>
          <w:t>.</w:t>
        </w:r>
        <w:r w:rsidR="00521260" w:rsidRPr="00C84D33">
          <w:rPr>
            <w:rStyle w:val="aa"/>
            <w:bCs/>
            <w:sz w:val="24"/>
            <w:szCs w:val="24"/>
            <w:lang w:val="en-US"/>
          </w:rPr>
          <w:t>of</w:t>
        </w:r>
        <w:r w:rsidR="00521260" w:rsidRPr="00C84D33">
          <w:rPr>
            <w:rStyle w:val="aa"/>
            <w:bCs/>
            <w:sz w:val="24"/>
            <w:szCs w:val="24"/>
          </w:rPr>
          <w:t>.</w:t>
        </w:r>
        <w:proofErr w:type="spellStart"/>
        <w:r w:rsidR="00521260" w:rsidRPr="00C84D33">
          <w:rPr>
            <w:rStyle w:val="aa"/>
            <w:bCs/>
            <w:sz w:val="24"/>
            <w:szCs w:val="24"/>
            <w:lang w:val="en-US"/>
          </w:rPr>
          <w:t>ru</w:t>
        </w:r>
        <w:proofErr w:type="spellEnd"/>
        <w:r w:rsidR="00521260" w:rsidRPr="00C84D33">
          <w:rPr>
            <w:rStyle w:val="aa"/>
            <w:bCs/>
            <w:sz w:val="24"/>
            <w:szCs w:val="24"/>
          </w:rPr>
          <w:t>/</w:t>
        </w:r>
        <w:proofErr w:type="spellStart"/>
        <w:r w:rsidR="00521260" w:rsidRPr="00C84D33">
          <w:rPr>
            <w:rStyle w:val="aa"/>
            <w:bCs/>
            <w:sz w:val="24"/>
            <w:szCs w:val="24"/>
            <w:lang w:val="en-US"/>
          </w:rPr>
          <w:t>computermath</w:t>
        </w:r>
        <w:proofErr w:type="spellEnd"/>
      </w:hyperlink>
    </w:p>
    <w:p w:rsidR="00F3117B" w:rsidRDefault="00435C6D" w:rsidP="00F3117B">
      <w:pPr>
        <w:spacing w:after="0"/>
        <w:jc w:val="both"/>
        <w:rPr>
          <w:sz w:val="24"/>
          <w:szCs w:val="24"/>
        </w:rPr>
      </w:pPr>
      <w:hyperlink r:id="rId25" w:history="1">
        <w:r w:rsidR="00521260" w:rsidRPr="00C84D33">
          <w:rPr>
            <w:rStyle w:val="aa"/>
            <w:bCs/>
            <w:sz w:val="24"/>
            <w:szCs w:val="24"/>
            <w:lang w:val="en-US"/>
          </w:rPr>
          <w:t>http</w:t>
        </w:r>
        <w:r w:rsidR="00521260" w:rsidRPr="00C84D33">
          <w:rPr>
            <w:rStyle w:val="aa"/>
            <w:bCs/>
            <w:sz w:val="24"/>
            <w:szCs w:val="24"/>
          </w:rPr>
          <w:t>://</w:t>
        </w:r>
        <w:r w:rsidR="00521260" w:rsidRPr="00C84D33">
          <w:rPr>
            <w:rStyle w:val="aa"/>
            <w:bCs/>
            <w:sz w:val="24"/>
            <w:szCs w:val="24"/>
            <w:lang w:val="en-US"/>
          </w:rPr>
          <w:t>www</w:t>
        </w:r>
        <w:r w:rsidR="00521260" w:rsidRPr="00C84D33">
          <w:rPr>
            <w:rStyle w:val="aa"/>
            <w:bCs/>
            <w:sz w:val="24"/>
            <w:szCs w:val="24"/>
          </w:rPr>
          <w:t>.</w:t>
        </w:r>
        <w:proofErr w:type="spellStart"/>
        <w:r w:rsidR="00521260" w:rsidRPr="00C84D33">
          <w:rPr>
            <w:rStyle w:val="aa"/>
            <w:bCs/>
            <w:sz w:val="24"/>
            <w:szCs w:val="24"/>
            <w:lang w:val="en-US"/>
          </w:rPr>
          <w:t>uztest</w:t>
        </w:r>
        <w:proofErr w:type="spellEnd"/>
        <w:r w:rsidR="00521260" w:rsidRPr="00C84D33">
          <w:rPr>
            <w:rStyle w:val="aa"/>
            <w:bCs/>
            <w:sz w:val="24"/>
            <w:szCs w:val="24"/>
          </w:rPr>
          <w:t>.</w:t>
        </w:r>
        <w:proofErr w:type="spellStart"/>
        <w:r w:rsidR="00521260" w:rsidRPr="00C84D33">
          <w:rPr>
            <w:rStyle w:val="aa"/>
            <w:bCs/>
            <w:sz w:val="24"/>
            <w:szCs w:val="24"/>
            <w:lang w:val="en-US"/>
          </w:rPr>
          <w:t>ru</w:t>
        </w:r>
        <w:proofErr w:type="spellEnd"/>
      </w:hyperlink>
    </w:p>
    <w:p w:rsidR="00EF3227" w:rsidRPr="00F3117B" w:rsidRDefault="00435C6D" w:rsidP="00F3117B">
      <w:pPr>
        <w:spacing w:after="0"/>
        <w:jc w:val="both"/>
        <w:rPr>
          <w:rFonts w:ascii="Times New Roman" w:hAnsi="Times New Roman" w:cs="Times New Roman"/>
          <w:sz w:val="24"/>
          <w:szCs w:val="24"/>
        </w:rPr>
      </w:pPr>
      <w:hyperlink r:id="rId26" w:history="1">
        <w:r w:rsidR="00521260" w:rsidRPr="00C84D33">
          <w:rPr>
            <w:rStyle w:val="aa"/>
            <w:bCs/>
            <w:sz w:val="24"/>
            <w:szCs w:val="24"/>
            <w:lang w:val="en-US"/>
          </w:rPr>
          <w:t>http</w:t>
        </w:r>
        <w:r w:rsidR="00521260" w:rsidRPr="00C84D33">
          <w:rPr>
            <w:rStyle w:val="aa"/>
            <w:bCs/>
            <w:sz w:val="24"/>
            <w:szCs w:val="24"/>
          </w:rPr>
          <w:t>://</w:t>
        </w:r>
        <w:r w:rsidR="00521260" w:rsidRPr="00C84D33">
          <w:rPr>
            <w:rStyle w:val="aa"/>
            <w:bCs/>
            <w:sz w:val="24"/>
            <w:szCs w:val="24"/>
            <w:lang w:val="en-US"/>
          </w:rPr>
          <w:t>www</w:t>
        </w:r>
        <w:r w:rsidR="00521260" w:rsidRPr="00C84D33">
          <w:rPr>
            <w:rStyle w:val="aa"/>
            <w:bCs/>
            <w:sz w:val="24"/>
            <w:szCs w:val="24"/>
          </w:rPr>
          <w:t>.</w:t>
        </w:r>
        <w:r w:rsidR="00521260" w:rsidRPr="00C84D33">
          <w:rPr>
            <w:rStyle w:val="aa"/>
            <w:bCs/>
            <w:sz w:val="24"/>
            <w:szCs w:val="24"/>
            <w:lang w:val="en-US"/>
          </w:rPr>
          <w:t>etudes</w:t>
        </w:r>
        <w:r w:rsidR="00521260" w:rsidRPr="00C84D33">
          <w:rPr>
            <w:rStyle w:val="aa"/>
            <w:bCs/>
            <w:sz w:val="24"/>
            <w:szCs w:val="24"/>
          </w:rPr>
          <w:t>.</w:t>
        </w:r>
        <w:proofErr w:type="spellStart"/>
        <w:r w:rsidR="00521260" w:rsidRPr="00C84D33">
          <w:rPr>
            <w:rStyle w:val="aa"/>
            <w:bCs/>
            <w:sz w:val="24"/>
            <w:szCs w:val="24"/>
            <w:lang w:val="en-US"/>
          </w:rPr>
          <w:t>ru</w:t>
        </w:r>
        <w:proofErr w:type="spellEnd"/>
      </w:hyperlink>
    </w:p>
    <w:p w:rsidR="00EF3227" w:rsidRPr="003767C0" w:rsidRDefault="00EF3227" w:rsidP="003767C0">
      <w:pPr>
        <w:pStyle w:val="a3"/>
        <w:spacing w:before="0" w:beforeAutospacing="0" w:after="0" w:afterAutospacing="0" w:line="276" w:lineRule="auto"/>
        <w:jc w:val="both"/>
      </w:pPr>
    </w:p>
    <w:p w:rsidR="00EF3227" w:rsidRPr="003767C0" w:rsidRDefault="00EF3227" w:rsidP="003767C0">
      <w:pPr>
        <w:pStyle w:val="a3"/>
        <w:spacing w:before="0" w:beforeAutospacing="0" w:after="0" w:afterAutospacing="0" w:line="276" w:lineRule="auto"/>
        <w:jc w:val="both"/>
      </w:pPr>
    </w:p>
    <w:p w:rsidR="00605CFC" w:rsidRPr="003767C0" w:rsidRDefault="00605CFC" w:rsidP="003767C0">
      <w:pPr>
        <w:pStyle w:val="a3"/>
        <w:spacing w:line="276" w:lineRule="auto"/>
        <w:jc w:val="both"/>
        <w:rPr>
          <w:b/>
          <w:i/>
        </w:rPr>
      </w:pPr>
    </w:p>
    <w:p w:rsidR="00340F17" w:rsidRDefault="00340F17" w:rsidP="003767C0">
      <w:pPr>
        <w:pStyle w:val="a3"/>
        <w:spacing w:line="276" w:lineRule="auto"/>
        <w:jc w:val="both"/>
      </w:pPr>
    </w:p>
    <w:p w:rsidR="00D27CFE" w:rsidRDefault="00D27CFE" w:rsidP="003767C0">
      <w:pPr>
        <w:pStyle w:val="a3"/>
        <w:spacing w:line="276" w:lineRule="auto"/>
        <w:jc w:val="both"/>
      </w:pPr>
    </w:p>
    <w:p w:rsidR="00D27CFE" w:rsidRDefault="00D27CFE" w:rsidP="003767C0">
      <w:pPr>
        <w:pStyle w:val="a3"/>
        <w:spacing w:line="276" w:lineRule="auto"/>
        <w:jc w:val="both"/>
      </w:pPr>
    </w:p>
    <w:p w:rsidR="00D27CFE" w:rsidRDefault="00D27CFE" w:rsidP="003767C0">
      <w:pPr>
        <w:pStyle w:val="a3"/>
        <w:spacing w:line="276" w:lineRule="auto"/>
        <w:jc w:val="both"/>
      </w:pPr>
    </w:p>
    <w:p w:rsidR="00D27CFE" w:rsidRDefault="00D27CFE" w:rsidP="003767C0">
      <w:pPr>
        <w:pStyle w:val="a3"/>
        <w:spacing w:line="276" w:lineRule="auto"/>
        <w:jc w:val="both"/>
      </w:pPr>
    </w:p>
    <w:p w:rsidR="00D27CFE" w:rsidRDefault="00D27CFE" w:rsidP="003767C0">
      <w:pPr>
        <w:pStyle w:val="a3"/>
        <w:spacing w:line="276" w:lineRule="auto"/>
        <w:jc w:val="both"/>
      </w:pPr>
    </w:p>
    <w:p w:rsidR="00D27CFE" w:rsidRDefault="00D27CFE" w:rsidP="003767C0">
      <w:pPr>
        <w:pStyle w:val="a3"/>
        <w:spacing w:line="276" w:lineRule="auto"/>
        <w:jc w:val="both"/>
      </w:pPr>
    </w:p>
    <w:p w:rsidR="009B1DA2" w:rsidRDefault="009B1DA2" w:rsidP="00CA2C86">
      <w:pPr>
        <w:pStyle w:val="a3"/>
        <w:spacing w:line="276" w:lineRule="auto"/>
      </w:pPr>
    </w:p>
    <w:p w:rsidR="009B1DA2" w:rsidRDefault="009B1DA2" w:rsidP="00D27CFE">
      <w:pPr>
        <w:pStyle w:val="a3"/>
        <w:spacing w:line="276" w:lineRule="auto"/>
        <w:jc w:val="right"/>
      </w:pPr>
    </w:p>
    <w:p w:rsidR="00D27CFE" w:rsidRPr="009B1DA2" w:rsidRDefault="00D27CFE" w:rsidP="00D27CFE">
      <w:pPr>
        <w:pStyle w:val="a3"/>
        <w:spacing w:line="276" w:lineRule="auto"/>
        <w:jc w:val="right"/>
        <w:rPr>
          <w:b/>
        </w:rPr>
      </w:pPr>
      <w:r w:rsidRPr="009B1DA2">
        <w:rPr>
          <w:b/>
        </w:rPr>
        <w:lastRenderedPageBreak/>
        <w:t>Приложение 1</w:t>
      </w:r>
    </w:p>
    <w:p w:rsidR="007B0164" w:rsidRPr="00336689" w:rsidRDefault="007B0164" w:rsidP="007B0164">
      <w:pPr>
        <w:jc w:val="center"/>
        <w:rPr>
          <w:rFonts w:ascii="Times New Roman" w:hAnsi="Times New Roman" w:cs="Times New Roman"/>
          <w:b/>
          <w:sz w:val="24"/>
          <w:szCs w:val="24"/>
        </w:rPr>
      </w:pPr>
      <w:r w:rsidRPr="00336689">
        <w:rPr>
          <w:rFonts w:ascii="Times New Roman" w:hAnsi="Times New Roman" w:cs="Times New Roman"/>
          <w:b/>
          <w:sz w:val="24"/>
          <w:szCs w:val="24"/>
        </w:rPr>
        <w:t>Урок алгебры.</w:t>
      </w:r>
    </w:p>
    <w:p w:rsidR="007B0164" w:rsidRDefault="007B0164" w:rsidP="007B0164">
      <w:pPr>
        <w:jc w:val="center"/>
        <w:rPr>
          <w:rFonts w:ascii="Times New Roman" w:hAnsi="Times New Roman" w:cs="Times New Roman"/>
          <w:b/>
          <w:sz w:val="28"/>
          <w:szCs w:val="28"/>
        </w:rPr>
      </w:pPr>
      <w:r w:rsidRPr="00336689">
        <w:rPr>
          <w:rFonts w:ascii="Times New Roman" w:hAnsi="Times New Roman" w:cs="Times New Roman"/>
          <w:b/>
          <w:sz w:val="24"/>
          <w:szCs w:val="24"/>
        </w:rPr>
        <w:t>Тема: «Решение показательных уравнений»</w:t>
      </w:r>
    </w:p>
    <w:p w:rsidR="007B0164" w:rsidRPr="0017212F" w:rsidRDefault="007B0164" w:rsidP="007B0164">
      <w:pPr>
        <w:spacing w:after="0"/>
        <w:rPr>
          <w:rFonts w:ascii="Times New Roman" w:hAnsi="Times New Roman" w:cs="Times New Roman"/>
          <w:b/>
          <w:sz w:val="24"/>
          <w:szCs w:val="24"/>
        </w:rPr>
      </w:pPr>
      <w:r w:rsidRPr="00336689">
        <w:rPr>
          <w:rFonts w:ascii="Times New Roman" w:hAnsi="Times New Roman" w:cs="Times New Roman"/>
          <w:b/>
          <w:sz w:val="24"/>
          <w:szCs w:val="24"/>
        </w:rPr>
        <w:t>Цели урока:</w:t>
      </w:r>
    </w:p>
    <w:p w:rsidR="007B0164" w:rsidRDefault="007B0164" w:rsidP="007B0164">
      <w:pPr>
        <w:spacing w:after="0"/>
        <w:rPr>
          <w:rFonts w:ascii="Times New Roman" w:hAnsi="Times New Roman" w:cs="Times New Roman"/>
          <w:sz w:val="24"/>
          <w:szCs w:val="24"/>
        </w:rPr>
      </w:pPr>
      <w:r w:rsidRPr="008E485A">
        <w:rPr>
          <w:rFonts w:ascii="Times New Roman" w:hAnsi="Times New Roman" w:cs="Times New Roman"/>
          <w:b/>
          <w:sz w:val="24"/>
          <w:szCs w:val="24"/>
        </w:rPr>
        <w:t>Образовательные:</w:t>
      </w:r>
    </w:p>
    <w:p w:rsidR="007B0164" w:rsidRDefault="007B0164" w:rsidP="007B0164">
      <w:pPr>
        <w:spacing w:after="0"/>
        <w:rPr>
          <w:rFonts w:ascii="Times New Roman" w:hAnsi="Times New Roman" w:cs="Times New Roman"/>
          <w:sz w:val="24"/>
          <w:szCs w:val="24"/>
        </w:rPr>
      </w:pPr>
      <w:r>
        <w:rPr>
          <w:rFonts w:ascii="Times New Roman" w:hAnsi="Times New Roman" w:cs="Times New Roman"/>
          <w:sz w:val="24"/>
          <w:szCs w:val="24"/>
        </w:rPr>
        <w:t>- повторить, о</w:t>
      </w:r>
      <w:r w:rsidRPr="008E485A">
        <w:rPr>
          <w:rFonts w:ascii="Times New Roman" w:hAnsi="Times New Roman" w:cs="Times New Roman"/>
          <w:sz w:val="24"/>
          <w:szCs w:val="24"/>
        </w:rPr>
        <w:t xml:space="preserve">бобщить и </w:t>
      </w:r>
      <w:r>
        <w:rPr>
          <w:rFonts w:ascii="Times New Roman" w:hAnsi="Times New Roman" w:cs="Times New Roman"/>
          <w:sz w:val="24"/>
          <w:szCs w:val="24"/>
        </w:rPr>
        <w:t>систематизировать теоретические знания, способы</w:t>
      </w:r>
      <w:r w:rsidRPr="008E485A">
        <w:rPr>
          <w:rFonts w:ascii="Times New Roman" w:hAnsi="Times New Roman" w:cs="Times New Roman"/>
          <w:sz w:val="24"/>
          <w:szCs w:val="24"/>
        </w:rPr>
        <w:t xml:space="preserve"> р</w:t>
      </w:r>
      <w:r>
        <w:rPr>
          <w:rFonts w:ascii="Times New Roman" w:hAnsi="Times New Roman" w:cs="Times New Roman"/>
          <w:sz w:val="24"/>
          <w:szCs w:val="24"/>
        </w:rPr>
        <w:t xml:space="preserve">ешения показательных уравнений </w:t>
      </w:r>
      <w:r w:rsidRPr="008E485A">
        <w:rPr>
          <w:rFonts w:ascii="Times New Roman" w:hAnsi="Times New Roman" w:cs="Times New Roman"/>
          <w:sz w:val="24"/>
          <w:szCs w:val="24"/>
        </w:rPr>
        <w:t xml:space="preserve">на основе свойств показательной функции; </w:t>
      </w:r>
    </w:p>
    <w:p w:rsidR="007B0164" w:rsidRDefault="007B0164" w:rsidP="007B0164">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D019EC">
        <w:rPr>
          <w:rFonts w:ascii="Times New Roman" w:hAnsi="Times New Roman" w:cs="Times New Roman"/>
          <w:sz w:val="24"/>
          <w:szCs w:val="24"/>
        </w:rPr>
        <w:t>формирова</w:t>
      </w:r>
      <w:r>
        <w:rPr>
          <w:rFonts w:ascii="Times New Roman" w:hAnsi="Times New Roman" w:cs="Times New Roman"/>
          <w:sz w:val="24"/>
          <w:szCs w:val="24"/>
        </w:rPr>
        <w:t>ть</w:t>
      </w:r>
      <w:r w:rsidRPr="00D019EC">
        <w:rPr>
          <w:rFonts w:ascii="Times New Roman" w:hAnsi="Times New Roman" w:cs="Times New Roman"/>
          <w:sz w:val="24"/>
          <w:szCs w:val="24"/>
        </w:rPr>
        <w:t xml:space="preserve"> представлений </w:t>
      </w:r>
      <w:r>
        <w:rPr>
          <w:rFonts w:ascii="Times New Roman" w:hAnsi="Times New Roman" w:cs="Times New Roman"/>
          <w:sz w:val="24"/>
          <w:szCs w:val="24"/>
        </w:rPr>
        <w:t>о структуре заданий по теме «Показательные уравнения» на экзаменационной работе, а также об уровне их сложности;</w:t>
      </w:r>
    </w:p>
    <w:p w:rsidR="007B0164" w:rsidRPr="0017212F" w:rsidRDefault="007B0164" w:rsidP="007B0164">
      <w:pPr>
        <w:spacing w:after="0"/>
        <w:rPr>
          <w:rFonts w:ascii="Times New Roman" w:hAnsi="Times New Roman"/>
          <w:sz w:val="24"/>
          <w:szCs w:val="24"/>
        </w:rPr>
      </w:pPr>
      <w:r>
        <w:rPr>
          <w:rFonts w:ascii="Times New Roman" w:hAnsi="Times New Roman" w:cs="Times New Roman"/>
          <w:sz w:val="24"/>
          <w:szCs w:val="24"/>
        </w:rPr>
        <w:t xml:space="preserve">- </w:t>
      </w:r>
      <w:r>
        <w:rPr>
          <w:rFonts w:ascii="Times New Roman" w:hAnsi="Times New Roman"/>
          <w:sz w:val="24"/>
          <w:szCs w:val="24"/>
        </w:rPr>
        <w:t>помочь студентам</w:t>
      </w:r>
      <w:r w:rsidRPr="00CB7B9B">
        <w:rPr>
          <w:rFonts w:ascii="Times New Roman" w:hAnsi="Times New Roman"/>
          <w:sz w:val="24"/>
          <w:szCs w:val="24"/>
        </w:rPr>
        <w:t xml:space="preserve"> осознать социальную, практическую и личную</w:t>
      </w:r>
      <w:r>
        <w:rPr>
          <w:rFonts w:ascii="Times New Roman" w:hAnsi="Times New Roman"/>
          <w:sz w:val="24"/>
          <w:szCs w:val="24"/>
        </w:rPr>
        <w:t xml:space="preserve"> значимость учебного материала.</w:t>
      </w:r>
    </w:p>
    <w:p w:rsidR="007B0164" w:rsidRDefault="007B0164" w:rsidP="007B0164">
      <w:pPr>
        <w:spacing w:after="0" w:line="240" w:lineRule="auto"/>
        <w:rPr>
          <w:rFonts w:ascii="Times New Roman" w:eastAsia="Times New Roman" w:hAnsi="Times New Roman"/>
          <w:sz w:val="28"/>
          <w:szCs w:val="28"/>
        </w:rPr>
      </w:pPr>
      <w:r w:rsidRPr="008E485A">
        <w:rPr>
          <w:rFonts w:ascii="Times New Roman" w:hAnsi="Times New Roman" w:cs="Times New Roman"/>
          <w:b/>
          <w:sz w:val="24"/>
          <w:szCs w:val="24"/>
        </w:rPr>
        <w:t>Развивающие:</w:t>
      </w:r>
    </w:p>
    <w:p w:rsidR="007B0164" w:rsidRPr="00557601" w:rsidRDefault="007B0164" w:rsidP="007B0164">
      <w:pPr>
        <w:spacing w:after="0" w:line="240" w:lineRule="auto"/>
        <w:rPr>
          <w:rFonts w:ascii="Times New Roman" w:eastAsia="Times New Roman" w:hAnsi="Times New Roman"/>
          <w:sz w:val="24"/>
          <w:szCs w:val="24"/>
        </w:rPr>
      </w:pPr>
      <w:r w:rsidRPr="00FE281D">
        <w:rPr>
          <w:rFonts w:ascii="Times New Roman" w:eastAsia="Times New Roman" w:hAnsi="Times New Roman"/>
          <w:b/>
          <w:sz w:val="28"/>
          <w:szCs w:val="28"/>
        </w:rPr>
        <w:t xml:space="preserve">- </w:t>
      </w:r>
      <w:r>
        <w:rPr>
          <w:rFonts w:ascii="Times New Roman" w:eastAsia="Times New Roman" w:hAnsi="Times New Roman"/>
          <w:sz w:val="24"/>
          <w:szCs w:val="24"/>
        </w:rPr>
        <w:t>р</w:t>
      </w:r>
      <w:r w:rsidRPr="008A1E15">
        <w:rPr>
          <w:rFonts w:ascii="Times New Roman" w:eastAsia="Times New Roman" w:hAnsi="Times New Roman"/>
          <w:sz w:val="24"/>
          <w:szCs w:val="24"/>
        </w:rPr>
        <w:t xml:space="preserve">азвивать умение наблюдать, сравнивать, обобщать, анализировать   </w:t>
      </w:r>
      <w:r>
        <w:rPr>
          <w:rFonts w:ascii="Times New Roman" w:eastAsia="Times New Roman" w:hAnsi="Times New Roman"/>
          <w:sz w:val="24"/>
          <w:szCs w:val="24"/>
        </w:rPr>
        <w:t>математические ситуации</w:t>
      </w:r>
      <w:r>
        <w:rPr>
          <w:rFonts w:ascii="Times New Roman" w:hAnsi="Times New Roman" w:cs="Times New Roman"/>
          <w:sz w:val="24"/>
          <w:szCs w:val="24"/>
        </w:rPr>
        <w:t>;</w:t>
      </w:r>
    </w:p>
    <w:p w:rsidR="007B0164" w:rsidRPr="008E485A" w:rsidRDefault="007B0164" w:rsidP="007B0164">
      <w:pPr>
        <w:spacing w:after="0"/>
        <w:rPr>
          <w:rFonts w:ascii="Times New Roman" w:hAnsi="Times New Roman" w:cs="Times New Roman"/>
          <w:sz w:val="24"/>
          <w:szCs w:val="24"/>
        </w:rPr>
      </w:pPr>
      <w:r>
        <w:rPr>
          <w:rFonts w:ascii="Times New Roman" w:hAnsi="Times New Roman" w:cs="Times New Roman"/>
          <w:sz w:val="24"/>
          <w:szCs w:val="24"/>
        </w:rPr>
        <w:t>- р</w:t>
      </w:r>
      <w:r w:rsidRPr="008E485A">
        <w:rPr>
          <w:rFonts w:ascii="Times New Roman" w:hAnsi="Times New Roman" w:cs="Times New Roman"/>
          <w:sz w:val="24"/>
          <w:szCs w:val="24"/>
        </w:rPr>
        <w:t>азвивать навыки самостоятельной работы</w:t>
      </w:r>
      <w:r>
        <w:rPr>
          <w:rFonts w:ascii="Times New Roman" w:hAnsi="Times New Roman" w:cs="Times New Roman"/>
          <w:sz w:val="24"/>
          <w:szCs w:val="24"/>
        </w:rPr>
        <w:t xml:space="preserve">, самоконтроля. </w:t>
      </w:r>
    </w:p>
    <w:p w:rsidR="007B0164" w:rsidRDefault="007B0164" w:rsidP="007B0164">
      <w:pPr>
        <w:spacing w:after="0"/>
        <w:rPr>
          <w:rFonts w:ascii="Times New Roman" w:hAnsi="Times New Roman" w:cs="Times New Roman"/>
          <w:sz w:val="24"/>
          <w:szCs w:val="24"/>
        </w:rPr>
      </w:pPr>
      <w:r w:rsidRPr="008E485A">
        <w:rPr>
          <w:rFonts w:ascii="Times New Roman" w:hAnsi="Times New Roman" w:cs="Times New Roman"/>
          <w:b/>
          <w:sz w:val="24"/>
          <w:szCs w:val="24"/>
        </w:rPr>
        <w:t>Воспитательные:</w:t>
      </w:r>
    </w:p>
    <w:p w:rsidR="007B0164" w:rsidRDefault="007B0164" w:rsidP="0017212F">
      <w:pPr>
        <w:spacing w:after="0" w:line="240" w:lineRule="auto"/>
        <w:rPr>
          <w:rFonts w:ascii="Times New Roman" w:hAnsi="Times New Roman" w:cs="Times New Roman"/>
          <w:sz w:val="24"/>
          <w:szCs w:val="24"/>
        </w:rPr>
      </w:pPr>
      <w:r>
        <w:rPr>
          <w:rFonts w:ascii="Times New Roman" w:hAnsi="Times New Roman" w:cs="Times New Roman"/>
          <w:sz w:val="24"/>
          <w:szCs w:val="24"/>
        </w:rPr>
        <w:t>- воспитать</w:t>
      </w:r>
      <w:r w:rsidRPr="008E485A">
        <w:rPr>
          <w:rFonts w:ascii="Times New Roman" w:hAnsi="Times New Roman" w:cs="Times New Roman"/>
          <w:sz w:val="24"/>
          <w:szCs w:val="24"/>
        </w:rPr>
        <w:t xml:space="preserve"> поз</w:t>
      </w:r>
      <w:r>
        <w:rPr>
          <w:rFonts w:ascii="Times New Roman" w:hAnsi="Times New Roman" w:cs="Times New Roman"/>
          <w:sz w:val="24"/>
          <w:szCs w:val="24"/>
        </w:rPr>
        <w:t xml:space="preserve">навательный интерес к предмету, </w:t>
      </w:r>
      <w:r w:rsidRPr="008E485A">
        <w:rPr>
          <w:rFonts w:ascii="Times New Roman" w:hAnsi="Times New Roman" w:cs="Times New Roman"/>
          <w:sz w:val="24"/>
          <w:szCs w:val="24"/>
        </w:rPr>
        <w:t xml:space="preserve">творческие способности </w:t>
      </w:r>
      <w:r>
        <w:rPr>
          <w:rFonts w:ascii="Times New Roman" w:hAnsi="Times New Roman" w:cs="Times New Roman"/>
          <w:sz w:val="24"/>
          <w:szCs w:val="24"/>
        </w:rPr>
        <w:t>студентов;</w:t>
      </w:r>
    </w:p>
    <w:p w:rsidR="007B0164" w:rsidRPr="0017212F" w:rsidRDefault="007B0164" w:rsidP="0017212F">
      <w:pPr>
        <w:spacing w:after="0" w:line="240" w:lineRule="auto"/>
        <w:jc w:val="both"/>
        <w:rPr>
          <w:rFonts w:ascii="Times New Roman" w:hAnsi="Times New Roman"/>
          <w:iCs/>
          <w:sz w:val="24"/>
          <w:szCs w:val="24"/>
        </w:rPr>
      </w:pPr>
      <w:r>
        <w:rPr>
          <w:rFonts w:ascii="Times New Roman" w:hAnsi="Times New Roman" w:cs="Times New Roman"/>
          <w:sz w:val="24"/>
          <w:szCs w:val="24"/>
        </w:rPr>
        <w:t xml:space="preserve">- </w:t>
      </w:r>
      <w:r>
        <w:rPr>
          <w:rFonts w:ascii="Times New Roman" w:hAnsi="Times New Roman"/>
          <w:iCs/>
          <w:sz w:val="24"/>
          <w:szCs w:val="24"/>
        </w:rPr>
        <w:t>способствовать повышению грамотности устной и письменной речи с использованием математической терминологии.</w:t>
      </w:r>
    </w:p>
    <w:p w:rsidR="007B0164" w:rsidRDefault="007B0164" w:rsidP="0017212F">
      <w:pPr>
        <w:spacing w:after="0" w:line="240" w:lineRule="auto"/>
        <w:rPr>
          <w:rFonts w:ascii="Times New Roman" w:eastAsia="Times New Roman" w:hAnsi="Times New Roman" w:cs="Times New Roman"/>
          <w:sz w:val="24"/>
          <w:szCs w:val="24"/>
        </w:rPr>
      </w:pPr>
      <w:r w:rsidRPr="00651193">
        <w:rPr>
          <w:rFonts w:ascii="Times New Roman" w:eastAsia="Times New Roman" w:hAnsi="Times New Roman" w:cs="Times New Roman"/>
          <w:b/>
          <w:bCs/>
          <w:sz w:val="24"/>
          <w:szCs w:val="24"/>
        </w:rPr>
        <w:t>Оборудование</w:t>
      </w:r>
      <w:r>
        <w:rPr>
          <w:rFonts w:ascii="Times New Roman" w:eastAsia="Times New Roman" w:hAnsi="Times New Roman" w:cs="Times New Roman"/>
          <w:sz w:val="24"/>
          <w:szCs w:val="24"/>
        </w:rPr>
        <w:t>: компьютер, презентация, карточки для самостоятельной работы.</w:t>
      </w:r>
    </w:p>
    <w:p w:rsidR="007B0164" w:rsidRPr="00651193" w:rsidRDefault="007B0164" w:rsidP="0017212F">
      <w:pPr>
        <w:spacing w:after="0" w:line="240" w:lineRule="auto"/>
        <w:rPr>
          <w:rFonts w:ascii="Times New Roman" w:eastAsia="Times New Roman" w:hAnsi="Times New Roman" w:cs="Times New Roman"/>
          <w:sz w:val="24"/>
          <w:szCs w:val="24"/>
        </w:rPr>
      </w:pPr>
      <w:r w:rsidRPr="00651193">
        <w:rPr>
          <w:rFonts w:ascii="Times New Roman" w:eastAsia="Times New Roman" w:hAnsi="Times New Roman" w:cs="Times New Roman"/>
          <w:b/>
          <w:bCs/>
          <w:sz w:val="24"/>
          <w:szCs w:val="24"/>
        </w:rPr>
        <w:t>Формы организации</w:t>
      </w:r>
      <w:r w:rsidRPr="00651193">
        <w:rPr>
          <w:rFonts w:ascii="Times New Roman" w:eastAsia="Times New Roman" w:hAnsi="Times New Roman" w:cs="Times New Roman"/>
          <w:sz w:val="24"/>
          <w:szCs w:val="24"/>
        </w:rPr>
        <w:t>: фронтальная, индивидуальная</w:t>
      </w:r>
      <w:r>
        <w:rPr>
          <w:rFonts w:ascii="Times New Roman" w:eastAsia="Times New Roman" w:hAnsi="Times New Roman" w:cs="Times New Roman"/>
          <w:sz w:val="24"/>
          <w:szCs w:val="24"/>
        </w:rPr>
        <w:t>, групповая</w:t>
      </w:r>
      <w:r w:rsidRPr="00651193">
        <w:rPr>
          <w:rFonts w:ascii="Times New Roman" w:eastAsia="Times New Roman" w:hAnsi="Times New Roman" w:cs="Times New Roman"/>
          <w:sz w:val="24"/>
          <w:szCs w:val="24"/>
        </w:rPr>
        <w:t>.</w:t>
      </w:r>
    </w:p>
    <w:p w:rsidR="007B0164" w:rsidRDefault="007B0164" w:rsidP="0017212F">
      <w:pPr>
        <w:spacing w:after="0" w:line="240" w:lineRule="auto"/>
        <w:rPr>
          <w:rFonts w:ascii="Times New Roman" w:hAnsi="Times New Roman"/>
          <w:sz w:val="24"/>
          <w:szCs w:val="24"/>
        </w:rPr>
      </w:pPr>
      <w:r w:rsidRPr="00651193">
        <w:rPr>
          <w:rFonts w:ascii="Times New Roman" w:eastAsia="Times New Roman" w:hAnsi="Times New Roman" w:cs="Times New Roman"/>
          <w:b/>
          <w:bCs/>
          <w:sz w:val="24"/>
          <w:szCs w:val="24"/>
        </w:rPr>
        <w:t>Тип</w:t>
      </w:r>
      <w:r w:rsidRPr="00651193">
        <w:rPr>
          <w:rFonts w:ascii="Times New Roman" w:eastAsia="Times New Roman" w:hAnsi="Times New Roman" w:cs="Times New Roman"/>
          <w:sz w:val="24"/>
          <w:szCs w:val="24"/>
        </w:rPr>
        <w:t> </w:t>
      </w:r>
      <w:r w:rsidRPr="00651193">
        <w:rPr>
          <w:rFonts w:ascii="Times New Roman" w:eastAsia="Times New Roman" w:hAnsi="Times New Roman" w:cs="Times New Roman"/>
          <w:b/>
          <w:bCs/>
          <w:sz w:val="24"/>
          <w:szCs w:val="24"/>
        </w:rPr>
        <w:t>урока</w:t>
      </w:r>
      <w:r w:rsidRPr="00651193">
        <w:rPr>
          <w:rFonts w:ascii="Times New Roman" w:eastAsia="Times New Roman" w:hAnsi="Times New Roman" w:cs="Times New Roman"/>
          <w:sz w:val="24"/>
          <w:szCs w:val="24"/>
        </w:rPr>
        <w:t xml:space="preserve">: </w:t>
      </w:r>
      <w:r w:rsidRPr="00D147D0">
        <w:rPr>
          <w:rFonts w:ascii="Times New Roman" w:hAnsi="Times New Roman"/>
          <w:sz w:val="24"/>
          <w:szCs w:val="24"/>
        </w:rPr>
        <w:t>Ком</w:t>
      </w:r>
      <w:r>
        <w:rPr>
          <w:rFonts w:ascii="Times New Roman" w:hAnsi="Times New Roman"/>
          <w:sz w:val="24"/>
          <w:szCs w:val="24"/>
        </w:rPr>
        <w:t xml:space="preserve">бинированный урок (обобщение и </w:t>
      </w:r>
      <w:r w:rsidRPr="00D147D0">
        <w:rPr>
          <w:rFonts w:ascii="Times New Roman" w:hAnsi="Times New Roman"/>
          <w:sz w:val="24"/>
          <w:szCs w:val="24"/>
        </w:rPr>
        <w:t>систематизация знаний).</w:t>
      </w:r>
    </w:p>
    <w:p w:rsidR="007B0164" w:rsidRDefault="007B0164" w:rsidP="0017212F">
      <w:pPr>
        <w:spacing w:after="0" w:line="240" w:lineRule="auto"/>
        <w:rPr>
          <w:rFonts w:ascii="Times New Roman" w:hAnsi="Times New Roman"/>
          <w:b/>
          <w:sz w:val="24"/>
          <w:szCs w:val="24"/>
        </w:rPr>
      </w:pPr>
      <w:r w:rsidRPr="00E54628">
        <w:rPr>
          <w:rFonts w:ascii="Times New Roman" w:hAnsi="Times New Roman"/>
          <w:b/>
          <w:sz w:val="24"/>
          <w:szCs w:val="24"/>
        </w:rPr>
        <w:t>Методы:</w:t>
      </w:r>
    </w:p>
    <w:p w:rsidR="007B0164" w:rsidRDefault="007B0164" w:rsidP="0017212F">
      <w:pPr>
        <w:spacing w:after="0" w:line="240" w:lineRule="auto"/>
        <w:rPr>
          <w:rFonts w:ascii="Times New Roman" w:hAnsi="Times New Roman"/>
          <w:sz w:val="24"/>
          <w:szCs w:val="24"/>
        </w:rPr>
      </w:pPr>
      <w:r w:rsidRPr="00E54628">
        <w:rPr>
          <w:rFonts w:ascii="Times New Roman" w:hAnsi="Times New Roman"/>
          <w:sz w:val="24"/>
          <w:szCs w:val="24"/>
        </w:rPr>
        <w:t>1</w:t>
      </w:r>
      <w:r>
        <w:rPr>
          <w:rFonts w:ascii="Times New Roman" w:hAnsi="Times New Roman"/>
          <w:sz w:val="24"/>
          <w:szCs w:val="24"/>
        </w:rPr>
        <w:t>. Словестные, наглядные, практические.</w:t>
      </w:r>
    </w:p>
    <w:p w:rsidR="007B0164" w:rsidRDefault="007B0164" w:rsidP="0017212F">
      <w:pPr>
        <w:spacing w:after="0" w:line="240" w:lineRule="auto"/>
        <w:rPr>
          <w:rFonts w:ascii="Times New Roman" w:hAnsi="Times New Roman"/>
          <w:sz w:val="24"/>
          <w:szCs w:val="24"/>
        </w:rPr>
      </w:pPr>
      <w:r>
        <w:rPr>
          <w:rFonts w:ascii="Times New Roman" w:hAnsi="Times New Roman"/>
          <w:sz w:val="24"/>
          <w:szCs w:val="24"/>
        </w:rPr>
        <w:t>2. Частично-поисковый.</w:t>
      </w:r>
    </w:p>
    <w:p w:rsidR="007B0164" w:rsidRPr="0017212F" w:rsidRDefault="007B0164" w:rsidP="0017212F">
      <w:pPr>
        <w:spacing w:after="0" w:line="240" w:lineRule="auto"/>
        <w:rPr>
          <w:rFonts w:ascii="Times New Roman" w:hAnsi="Times New Roman"/>
          <w:sz w:val="24"/>
          <w:szCs w:val="24"/>
        </w:rPr>
      </w:pPr>
      <w:r>
        <w:rPr>
          <w:rFonts w:ascii="Times New Roman" w:hAnsi="Times New Roman"/>
          <w:sz w:val="24"/>
          <w:szCs w:val="24"/>
        </w:rPr>
        <w:t>3. Проблемный.</w:t>
      </w:r>
    </w:p>
    <w:p w:rsidR="007B0164" w:rsidRPr="00DB11E3" w:rsidRDefault="007B0164" w:rsidP="0017212F">
      <w:pPr>
        <w:spacing w:after="0" w:line="240" w:lineRule="auto"/>
        <w:rPr>
          <w:rFonts w:ascii="Times New Roman" w:hAnsi="Times New Roman" w:cs="Times New Roman"/>
          <w:b/>
          <w:sz w:val="24"/>
          <w:szCs w:val="24"/>
        </w:rPr>
      </w:pPr>
      <w:r w:rsidRPr="00DB11E3">
        <w:rPr>
          <w:rFonts w:ascii="Times New Roman" w:hAnsi="Times New Roman" w:cs="Times New Roman"/>
          <w:b/>
          <w:sz w:val="24"/>
          <w:szCs w:val="24"/>
        </w:rPr>
        <w:t xml:space="preserve">Используемые технологии: </w:t>
      </w:r>
    </w:p>
    <w:p w:rsidR="007B0164" w:rsidRPr="00D65FCA" w:rsidRDefault="007B0164" w:rsidP="0017212F">
      <w:pPr>
        <w:spacing w:after="0" w:line="240" w:lineRule="auto"/>
        <w:jc w:val="both"/>
        <w:rPr>
          <w:rFonts w:ascii="Times New Roman" w:hAnsi="Times New Roman" w:cs="Times New Roman"/>
          <w:sz w:val="24"/>
          <w:szCs w:val="24"/>
        </w:rPr>
      </w:pPr>
      <w:r w:rsidRPr="00D65FCA">
        <w:rPr>
          <w:rFonts w:ascii="Times New Roman" w:hAnsi="Times New Roman" w:cs="Times New Roman"/>
          <w:sz w:val="24"/>
          <w:szCs w:val="24"/>
        </w:rPr>
        <w:t>- ИКТ (мультимедийная презентация);</w:t>
      </w:r>
    </w:p>
    <w:p w:rsidR="007B0164" w:rsidRPr="00D65FCA" w:rsidRDefault="007B0164" w:rsidP="0017212F">
      <w:pPr>
        <w:spacing w:after="0" w:line="240" w:lineRule="auto"/>
        <w:jc w:val="both"/>
        <w:rPr>
          <w:rFonts w:ascii="Times New Roman" w:hAnsi="Times New Roman" w:cs="Times New Roman"/>
          <w:sz w:val="24"/>
          <w:szCs w:val="24"/>
        </w:rPr>
      </w:pPr>
      <w:r w:rsidRPr="00D65FCA">
        <w:rPr>
          <w:rFonts w:ascii="Times New Roman" w:hAnsi="Times New Roman"/>
          <w:sz w:val="24"/>
          <w:szCs w:val="24"/>
        </w:rPr>
        <w:t>- личностно-ориентированные технологии</w:t>
      </w:r>
      <w:r>
        <w:rPr>
          <w:rFonts w:ascii="Times New Roman" w:hAnsi="Times New Roman"/>
          <w:sz w:val="24"/>
          <w:szCs w:val="24"/>
        </w:rPr>
        <w:t>;</w:t>
      </w:r>
    </w:p>
    <w:p w:rsidR="007B0164" w:rsidRPr="00ED351D" w:rsidRDefault="007B0164" w:rsidP="0017212F">
      <w:pPr>
        <w:spacing w:after="0" w:line="240" w:lineRule="auto"/>
        <w:jc w:val="both"/>
        <w:rPr>
          <w:rFonts w:ascii="Times New Roman" w:hAnsi="Times New Roman" w:cs="Times New Roman"/>
          <w:sz w:val="24"/>
          <w:szCs w:val="24"/>
        </w:rPr>
      </w:pPr>
      <w:r w:rsidRPr="00D65FCA">
        <w:rPr>
          <w:rFonts w:ascii="Times New Roman" w:hAnsi="Times New Roman" w:cs="Times New Roman"/>
          <w:sz w:val="24"/>
          <w:szCs w:val="24"/>
        </w:rPr>
        <w:t>- элементы  технологии</w:t>
      </w:r>
      <w:r>
        <w:rPr>
          <w:rFonts w:ascii="Times New Roman" w:hAnsi="Times New Roman" w:cs="Times New Roman"/>
          <w:sz w:val="24"/>
          <w:szCs w:val="24"/>
        </w:rPr>
        <w:t xml:space="preserve"> развития критического  мышления.</w:t>
      </w:r>
    </w:p>
    <w:p w:rsidR="007B0164" w:rsidRPr="00AD0A35" w:rsidRDefault="007B0164" w:rsidP="0017212F">
      <w:pPr>
        <w:spacing w:after="0" w:line="240" w:lineRule="auto"/>
        <w:rPr>
          <w:rFonts w:ascii="Times New Roman" w:eastAsia="Times New Roman" w:hAnsi="Times New Roman" w:cs="Times New Roman"/>
          <w:b/>
          <w:sz w:val="24"/>
          <w:szCs w:val="24"/>
        </w:rPr>
      </w:pPr>
      <w:proofErr w:type="spellStart"/>
      <w:r w:rsidRPr="00AD0A35">
        <w:rPr>
          <w:rFonts w:ascii="Times New Roman" w:eastAsia="Times New Roman" w:hAnsi="Times New Roman" w:cs="Times New Roman"/>
          <w:b/>
          <w:sz w:val="24"/>
          <w:szCs w:val="24"/>
        </w:rPr>
        <w:t>Метапредметные</w:t>
      </w:r>
      <w:proofErr w:type="spellEnd"/>
      <w:r w:rsidRPr="00AD0A35">
        <w:rPr>
          <w:rFonts w:ascii="Times New Roman" w:eastAsia="Times New Roman" w:hAnsi="Times New Roman" w:cs="Times New Roman"/>
          <w:b/>
          <w:sz w:val="24"/>
          <w:szCs w:val="24"/>
        </w:rPr>
        <w:t xml:space="preserve"> связи:</w:t>
      </w:r>
    </w:p>
    <w:p w:rsidR="007B0164" w:rsidRPr="00AD0A35" w:rsidRDefault="007B0164" w:rsidP="0017212F">
      <w:pPr>
        <w:spacing w:after="0" w:line="240" w:lineRule="auto"/>
        <w:rPr>
          <w:rFonts w:ascii="Times New Roman" w:hAnsi="Times New Roman" w:cs="Times New Roman"/>
          <w:color w:val="000000"/>
        </w:rPr>
      </w:pPr>
      <w:r w:rsidRPr="00AD0A35">
        <w:rPr>
          <w:rFonts w:ascii="Times New Roman" w:hAnsi="Times New Roman" w:cs="Times New Roman"/>
          <w:color w:val="000000"/>
        </w:rPr>
        <w:t>«</w:t>
      </w:r>
      <w:r w:rsidRPr="00AD0A35">
        <w:rPr>
          <w:rFonts w:ascii="Times New Roman" w:hAnsi="Times New Roman" w:cs="Times New Roman"/>
          <w:b/>
          <w:color w:val="000000"/>
        </w:rPr>
        <w:t>Знание»:</w:t>
      </w:r>
    </w:p>
    <w:p w:rsidR="007B0164" w:rsidRDefault="007B0164" w:rsidP="0017212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выработать у</w:t>
      </w:r>
      <w:r w:rsidRPr="00AD0A35">
        <w:rPr>
          <w:rFonts w:ascii="Times New Roman" w:hAnsi="Times New Roman" w:cs="Times New Roman"/>
          <w:color w:val="000000"/>
          <w:sz w:val="24"/>
          <w:szCs w:val="24"/>
        </w:rPr>
        <w:t>м</w:t>
      </w:r>
      <w:r>
        <w:rPr>
          <w:rFonts w:ascii="Times New Roman" w:hAnsi="Times New Roman" w:cs="Times New Roman"/>
          <w:color w:val="000000"/>
          <w:sz w:val="24"/>
          <w:szCs w:val="24"/>
        </w:rPr>
        <w:t>ения взаимодействовать с различными</w:t>
      </w:r>
      <w:r w:rsidRPr="00AD0A35">
        <w:rPr>
          <w:rFonts w:ascii="Times New Roman" w:hAnsi="Times New Roman" w:cs="Times New Roman"/>
          <w:color w:val="000000"/>
          <w:sz w:val="24"/>
          <w:szCs w:val="24"/>
        </w:rPr>
        <w:t xml:space="preserve"> понятиями,</w:t>
      </w:r>
    </w:p>
    <w:p w:rsidR="007B0164" w:rsidRDefault="007B0164" w:rsidP="0017212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развить навык систематизации </w:t>
      </w:r>
      <w:r w:rsidRPr="00AD0A35">
        <w:rPr>
          <w:rFonts w:ascii="Times New Roman" w:hAnsi="Times New Roman" w:cs="Times New Roman"/>
          <w:color w:val="000000"/>
          <w:sz w:val="24"/>
          <w:szCs w:val="24"/>
        </w:rPr>
        <w:t>материал</w:t>
      </w:r>
      <w:r>
        <w:rPr>
          <w:rFonts w:ascii="Times New Roman" w:hAnsi="Times New Roman" w:cs="Times New Roman"/>
          <w:color w:val="000000"/>
          <w:sz w:val="24"/>
          <w:szCs w:val="24"/>
        </w:rPr>
        <w:t>а</w:t>
      </w:r>
      <w:r w:rsidRPr="00AD0A35">
        <w:rPr>
          <w:rFonts w:ascii="Times New Roman" w:hAnsi="Times New Roman" w:cs="Times New Roman"/>
          <w:color w:val="000000"/>
          <w:sz w:val="24"/>
          <w:szCs w:val="24"/>
        </w:rPr>
        <w:t xml:space="preserve">, </w:t>
      </w:r>
    </w:p>
    <w:p w:rsidR="007B0164" w:rsidRDefault="007B0164" w:rsidP="0017212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научить </w:t>
      </w:r>
      <w:r w:rsidRPr="00AD0A35">
        <w:rPr>
          <w:rFonts w:ascii="Times New Roman" w:hAnsi="Times New Roman" w:cs="Times New Roman"/>
          <w:color w:val="000000"/>
          <w:sz w:val="24"/>
          <w:szCs w:val="24"/>
        </w:rPr>
        <w:t>работать с системой знаний.</w:t>
      </w:r>
    </w:p>
    <w:p w:rsidR="007B0164" w:rsidRPr="00D65FCA" w:rsidRDefault="007B0164" w:rsidP="0017212F">
      <w:pPr>
        <w:spacing w:after="0" w:line="240" w:lineRule="auto"/>
        <w:jc w:val="both"/>
        <w:rPr>
          <w:rFonts w:ascii="Times New Roman" w:hAnsi="Times New Roman" w:cs="Times New Roman"/>
          <w:sz w:val="24"/>
          <w:szCs w:val="24"/>
        </w:rPr>
      </w:pPr>
      <w:r w:rsidRPr="00AF277E">
        <w:rPr>
          <w:rFonts w:ascii="Times New Roman" w:hAnsi="Times New Roman" w:cs="Times New Roman"/>
          <w:b/>
          <w:sz w:val="24"/>
          <w:szCs w:val="24"/>
        </w:rPr>
        <w:t>Продолжительность занятия:</w:t>
      </w:r>
      <w:r>
        <w:rPr>
          <w:rFonts w:ascii="Times New Roman" w:hAnsi="Times New Roman" w:cs="Times New Roman"/>
          <w:sz w:val="24"/>
          <w:szCs w:val="24"/>
        </w:rPr>
        <w:t xml:space="preserve"> 1 пара.</w:t>
      </w:r>
    </w:p>
    <w:p w:rsidR="007B0164" w:rsidRPr="00AD0A35" w:rsidRDefault="007B0164" w:rsidP="0017212F">
      <w:pPr>
        <w:spacing w:after="0" w:line="240" w:lineRule="auto"/>
        <w:rPr>
          <w:rFonts w:ascii="Times New Roman" w:hAnsi="Times New Roman" w:cs="Times New Roman"/>
          <w:color w:val="000000"/>
          <w:sz w:val="24"/>
          <w:szCs w:val="24"/>
        </w:rPr>
      </w:pPr>
    </w:p>
    <w:p w:rsidR="007B0164" w:rsidRPr="00651193" w:rsidRDefault="007B0164" w:rsidP="007B0164">
      <w:pPr>
        <w:spacing w:after="136" w:line="240" w:lineRule="auto"/>
        <w:rPr>
          <w:rFonts w:ascii="Times New Roman" w:eastAsia="Times New Roman" w:hAnsi="Times New Roman" w:cs="Times New Roman"/>
          <w:sz w:val="24"/>
          <w:szCs w:val="24"/>
        </w:rPr>
      </w:pPr>
    </w:p>
    <w:p w:rsidR="007B0164" w:rsidRPr="00651193" w:rsidRDefault="007B0164" w:rsidP="007B0164">
      <w:pPr>
        <w:spacing w:after="136" w:line="240" w:lineRule="auto"/>
        <w:jc w:val="center"/>
        <w:rPr>
          <w:rFonts w:ascii="Times New Roman" w:eastAsia="Times New Roman" w:hAnsi="Times New Roman" w:cs="Times New Roman"/>
          <w:sz w:val="24"/>
          <w:szCs w:val="24"/>
        </w:rPr>
      </w:pPr>
      <w:r w:rsidRPr="00651193">
        <w:rPr>
          <w:rFonts w:ascii="Times New Roman" w:eastAsia="Times New Roman" w:hAnsi="Times New Roman" w:cs="Times New Roman"/>
          <w:b/>
          <w:bCs/>
          <w:sz w:val="24"/>
          <w:szCs w:val="24"/>
        </w:rPr>
        <w:t>План урока:</w:t>
      </w:r>
    </w:p>
    <w:p w:rsidR="007B0164" w:rsidRDefault="007B0164" w:rsidP="007B0164">
      <w:pPr>
        <w:tabs>
          <w:tab w:val="left" w:pos="8200"/>
        </w:tabs>
        <w:spacing w:after="0"/>
        <w:rPr>
          <w:rFonts w:ascii="Times New Roman" w:eastAsia="Times New Roman" w:hAnsi="Times New Roman" w:cs="Times New Roman"/>
          <w:sz w:val="24"/>
          <w:szCs w:val="24"/>
        </w:rPr>
      </w:pPr>
      <w:r w:rsidRPr="00651193">
        <w:rPr>
          <w:rFonts w:ascii="Times New Roman" w:eastAsia="Times New Roman" w:hAnsi="Times New Roman" w:cs="Times New Roman"/>
          <w:sz w:val="24"/>
          <w:szCs w:val="24"/>
        </w:rPr>
        <w:t xml:space="preserve">I. Организационный момент. </w:t>
      </w:r>
    </w:p>
    <w:p w:rsidR="007B0164" w:rsidRPr="00651193" w:rsidRDefault="007B0164" w:rsidP="007B0164">
      <w:pPr>
        <w:tabs>
          <w:tab w:val="left" w:pos="820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II</w:t>
      </w:r>
      <w:r w:rsidRPr="00A5680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Определение темы урока. Целеполагание. Обсуждение со студентами целей, основных задач урока. </w:t>
      </w:r>
      <w:r>
        <w:rPr>
          <w:rFonts w:ascii="Times New Roman" w:eastAsia="Times New Roman" w:hAnsi="Times New Roman" w:cs="Times New Roman"/>
          <w:sz w:val="24"/>
          <w:szCs w:val="24"/>
        </w:rPr>
        <w:tab/>
      </w:r>
      <w:r w:rsidRPr="00651193">
        <w:rPr>
          <w:rFonts w:ascii="Times New Roman" w:eastAsia="Times New Roman" w:hAnsi="Times New Roman" w:cs="Times New Roman"/>
          <w:sz w:val="24"/>
          <w:szCs w:val="24"/>
        </w:rPr>
        <w:br/>
        <w:t>II</w:t>
      </w:r>
      <w:r>
        <w:rPr>
          <w:rFonts w:ascii="Times New Roman" w:eastAsia="Times New Roman" w:hAnsi="Times New Roman" w:cs="Times New Roman"/>
          <w:sz w:val="24"/>
          <w:szCs w:val="24"/>
          <w:lang w:val="en-US"/>
        </w:rPr>
        <w:t>I</w:t>
      </w:r>
      <w:r w:rsidRPr="00651193">
        <w:rPr>
          <w:rFonts w:ascii="Times New Roman" w:eastAsia="Times New Roman" w:hAnsi="Times New Roman" w:cs="Times New Roman"/>
          <w:sz w:val="24"/>
          <w:szCs w:val="24"/>
        </w:rPr>
        <w:t xml:space="preserve">. Фронтальная работа с </w:t>
      </w:r>
      <w:r>
        <w:rPr>
          <w:rFonts w:ascii="Times New Roman" w:eastAsia="Times New Roman" w:hAnsi="Times New Roman" w:cs="Times New Roman"/>
          <w:sz w:val="24"/>
          <w:szCs w:val="24"/>
        </w:rPr>
        <w:t>обучающимися</w:t>
      </w:r>
      <w:r w:rsidRPr="00651193">
        <w:rPr>
          <w:rFonts w:ascii="Times New Roman" w:eastAsia="Times New Roman" w:hAnsi="Times New Roman" w:cs="Times New Roman"/>
          <w:sz w:val="24"/>
          <w:szCs w:val="24"/>
        </w:rPr>
        <w:t>:</w:t>
      </w:r>
    </w:p>
    <w:p w:rsidR="007B0164" w:rsidRDefault="007B0164" w:rsidP="007B016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П</w:t>
      </w:r>
      <w:r w:rsidRPr="00CF1F4D">
        <w:rPr>
          <w:rFonts w:ascii="Times New Roman" w:eastAsia="Times New Roman" w:hAnsi="Times New Roman" w:cs="Times New Roman"/>
          <w:sz w:val="24"/>
          <w:szCs w:val="24"/>
        </w:rPr>
        <w:t>ов</w:t>
      </w:r>
      <w:r>
        <w:rPr>
          <w:rFonts w:ascii="Times New Roman" w:eastAsia="Times New Roman" w:hAnsi="Times New Roman" w:cs="Times New Roman"/>
          <w:sz w:val="24"/>
          <w:szCs w:val="24"/>
        </w:rPr>
        <w:t>торение основных теоретических понятий по теме «Решение показательных уравнений».</w:t>
      </w:r>
      <w:r>
        <w:rPr>
          <w:rFonts w:ascii="Times New Roman" w:eastAsia="Times New Roman" w:hAnsi="Times New Roman" w:cs="Times New Roman"/>
          <w:sz w:val="24"/>
          <w:szCs w:val="24"/>
        </w:rPr>
        <w:br/>
        <w:t>– Тренировка навыков устной работы.</w:t>
      </w:r>
    </w:p>
    <w:p w:rsidR="007B0164" w:rsidRPr="00CF1F4D" w:rsidRDefault="007B0164" w:rsidP="007B016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Актуализация </w:t>
      </w:r>
      <w:r w:rsidRPr="00A5680E">
        <w:rPr>
          <w:rFonts w:ascii="Times New Roman" w:eastAsia="Times New Roman" w:hAnsi="Times New Roman" w:cs="Times New Roman"/>
          <w:sz w:val="24"/>
          <w:szCs w:val="24"/>
        </w:rPr>
        <w:t>вычислительной деятельности</w:t>
      </w:r>
      <w:r>
        <w:rPr>
          <w:rFonts w:ascii="Times New Roman" w:eastAsia="Times New Roman" w:hAnsi="Times New Roman" w:cs="Times New Roman"/>
          <w:sz w:val="24"/>
          <w:szCs w:val="24"/>
        </w:rPr>
        <w:t xml:space="preserve"> обучающихся с помощью заданий «Найди ошибку».</w:t>
      </w:r>
    </w:p>
    <w:p w:rsidR="007B0164" w:rsidRPr="00A5680E" w:rsidRDefault="007B0164" w:rsidP="007B0164">
      <w:pPr>
        <w:spacing w:after="0"/>
        <w:rPr>
          <w:rFonts w:ascii="Times New Roman" w:eastAsia="Times New Roman" w:hAnsi="Times New Roman" w:cs="Times New Roman"/>
          <w:sz w:val="24"/>
          <w:szCs w:val="24"/>
        </w:rPr>
      </w:pPr>
      <w:r w:rsidRPr="00651193">
        <w:rPr>
          <w:rFonts w:ascii="Times New Roman" w:eastAsia="Times New Roman" w:hAnsi="Times New Roman" w:cs="Times New Roman"/>
          <w:sz w:val="24"/>
          <w:szCs w:val="24"/>
        </w:rPr>
        <w:t>I</w:t>
      </w:r>
      <w:r>
        <w:rPr>
          <w:rFonts w:ascii="Times New Roman" w:eastAsia="Times New Roman" w:hAnsi="Times New Roman" w:cs="Times New Roman"/>
          <w:sz w:val="24"/>
          <w:szCs w:val="24"/>
          <w:lang w:val="en-US"/>
        </w:rPr>
        <w:t>V</w:t>
      </w:r>
      <w:r w:rsidRPr="00651193">
        <w:rPr>
          <w:rFonts w:ascii="Times New Roman" w:eastAsia="Times New Roman" w:hAnsi="Times New Roman" w:cs="Times New Roman"/>
          <w:sz w:val="24"/>
          <w:szCs w:val="24"/>
        </w:rPr>
        <w:t xml:space="preserve">. Отработка навыков решения </w:t>
      </w:r>
      <w:r>
        <w:rPr>
          <w:rFonts w:ascii="Times New Roman" w:eastAsia="Times New Roman" w:hAnsi="Times New Roman" w:cs="Times New Roman"/>
          <w:sz w:val="24"/>
          <w:szCs w:val="24"/>
        </w:rPr>
        <w:t>показательных уравнений.</w:t>
      </w:r>
    </w:p>
    <w:p w:rsidR="007B0164" w:rsidRDefault="007B0164" w:rsidP="007B0164">
      <w:pPr>
        <w:spacing w:after="0"/>
        <w:rPr>
          <w:rFonts w:ascii="Times New Roman" w:eastAsia="Times New Roman" w:hAnsi="Times New Roman" w:cs="Times New Roman"/>
          <w:sz w:val="24"/>
          <w:szCs w:val="24"/>
        </w:rPr>
      </w:pPr>
      <w:r w:rsidRPr="00651193">
        <w:rPr>
          <w:rFonts w:ascii="Times New Roman" w:eastAsia="Times New Roman" w:hAnsi="Times New Roman" w:cs="Times New Roman"/>
          <w:sz w:val="24"/>
          <w:szCs w:val="24"/>
        </w:rPr>
        <w:t xml:space="preserve">V. </w:t>
      </w:r>
      <w:r>
        <w:rPr>
          <w:rFonts w:ascii="Times New Roman" w:eastAsia="Times New Roman" w:hAnsi="Times New Roman" w:cs="Times New Roman"/>
          <w:sz w:val="24"/>
          <w:szCs w:val="24"/>
        </w:rPr>
        <w:t>Самостоятельная работа</w:t>
      </w:r>
      <w:r w:rsidRPr="006511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Показательные уравнения</w:t>
      </w:r>
      <w:r w:rsidRPr="00651193">
        <w:rPr>
          <w:rFonts w:ascii="Times New Roman" w:eastAsia="Times New Roman" w:hAnsi="Times New Roman" w:cs="Times New Roman"/>
          <w:sz w:val="24"/>
          <w:szCs w:val="24"/>
        </w:rPr>
        <w:t xml:space="preserve">” </w:t>
      </w:r>
    </w:p>
    <w:p w:rsidR="007B0164" w:rsidRDefault="007B0164" w:rsidP="007B016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Pr>
          <w:rFonts w:ascii="Times New Roman" w:eastAsia="Times New Roman" w:hAnsi="Times New Roman" w:cs="Times New Roman"/>
          <w:sz w:val="24"/>
          <w:szCs w:val="24"/>
          <w:lang w:val="en-US"/>
        </w:rPr>
        <w:t>I</w:t>
      </w:r>
      <w:r w:rsidRPr="006511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Взаимопроверка.</w:t>
      </w:r>
      <w:r>
        <w:rPr>
          <w:rFonts w:ascii="Times New Roman" w:eastAsia="Times New Roman" w:hAnsi="Times New Roman" w:cs="Times New Roman"/>
          <w:sz w:val="24"/>
          <w:szCs w:val="24"/>
        </w:rPr>
        <w:br/>
        <w:t>VI</w:t>
      </w:r>
      <w:r>
        <w:rPr>
          <w:rFonts w:ascii="Times New Roman" w:eastAsia="Times New Roman" w:hAnsi="Times New Roman" w:cs="Times New Roman"/>
          <w:sz w:val="24"/>
          <w:szCs w:val="24"/>
          <w:lang w:val="en-US"/>
        </w:rPr>
        <w:t>I</w:t>
      </w:r>
      <w:r w:rsidRPr="006511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Домашнее задание.</w:t>
      </w:r>
    </w:p>
    <w:p w:rsidR="007B0164" w:rsidRDefault="007B0164" w:rsidP="007B016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VIII</w:t>
      </w:r>
      <w:r>
        <w:rPr>
          <w:rFonts w:ascii="Times New Roman" w:eastAsia="Times New Roman" w:hAnsi="Times New Roman" w:cs="Times New Roman"/>
          <w:sz w:val="24"/>
          <w:szCs w:val="24"/>
        </w:rPr>
        <w:t xml:space="preserve">. </w:t>
      </w:r>
      <w:r w:rsidRPr="00651193">
        <w:rPr>
          <w:rFonts w:ascii="Times New Roman" w:eastAsia="Times New Roman" w:hAnsi="Times New Roman" w:cs="Times New Roman"/>
          <w:sz w:val="24"/>
          <w:szCs w:val="24"/>
        </w:rPr>
        <w:t>Итог урока.</w:t>
      </w:r>
    </w:p>
    <w:p w:rsidR="007B0164" w:rsidRDefault="007B0164" w:rsidP="00CA2C8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IX</w:t>
      </w:r>
      <w:r>
        <w:rPr>
          <w:rFonts w:ascii="Times New Roman" w:eastAsia="Times New Roman" w:hAnsi="Times New Roman" w:cs="Times New Roman"/>
          <w:sz w:val="24"/>
          <w:szCs w:val="24"/>
        </w:rPr>
        <w:t>. Рефлексия.</w:t>
      </w:r>
    </w:p>
    <w:p w:rsidR="007B0164" w:rsidRPr="00376108" w:rsidRDefault="007B0164" w:rsidP="007B0164">
      <w:pPr>
        <w:spacing w:line="360" w:lineRule="auto"/>
        <w:jc w:val="center"/>
        <w:rPr>
          <w:rFonts w:ascii="Times New Roman" w:hAnsi="Times New Roman" w:cs="Times New Roman"/>
          <w:b/>
          <w:sz w:val="28"/>
          <w:szCs w:val="28"/>
        </w:rPr>
      </w:pPr>
      <w:r w:rsidRPr="00376108">
        <w:rPr>
          <w:rFonts w:ascii="Times New Roman" w:hAnsi="Times New Roman" w:cs="Times New Roman"/>
          <w:b/>
          <w:sz w:val="28"/>
          <w:szCs w:val="28"/>
        </w:rPr>
        <w:t>Организационная структура занятия</w:t>
      </w:r>
    </w:p>
    <w:tbl>
      <w:tblPr>
        <w:tblStyle w:val="ab"/>
        <w:tblW w:w="9571" w:type="dxa"/>
        <w:tblLayout w:type="fixed"/>
        <w:tblLook w:val="04A0"/>
      </w:tblPr>
      <w:tblGrid>
        <w:gridCol w:w="2235"/>
        <w:gridCol w:w="3969"/>
        <w:gridCol w:w="3367"/>
      </w:tblGrid>
      <w:tr w:rsidR="007B0164" w:rsidRPr="00543F40" w:rsidTr="007B0164">
        <w:tc>
          <w:tcPr>
            <w:tcW w:w="2235" w:type="dxa"/>
          </w:tcPr>
          <w:p w:rsidR="007B0164" w:rsidRPr="0001317D" w:rsidRDefault="007B0164" w:rsidP="007B0164">
            <w:pPr>
              <w:pStyle w:val="a7"/>
              <w:spacing w:line="360" w:lineRule="auto"/>
            </w:pPr>
            <w:r w:rsidRPr="0001317D">
              <w:t>Этап урока</w:t>
            </w:r>
          </w:p>
        </w:tc>
        <w:tc>
          <w:tcPr>
            <w:tcW w:w="3969" w:type="dxa"/>
          </w:tcPr>
          <w:p w:rsidR="007B0164" w:rsidRPr="0001317D" w:rsidRDefault="007B0164" w:rsidP="007B0164">
            <w:pPr>
              <w:pStyle w:val="a7"/>
              <w:spacing w:line="360" w:lineRule="auto"/>
            </w:pPr>
            <w:r w:rsidRPr="0001317D">
              <w:t>Основные виды деятельности преподавателя</w:t>
            </w:r>
          </w:p>
        </w:tc>
        <w:tc>
          <w:tcPr>
            <w:tcW w:w="3367" w:type="dxa"/>
          </w:tcPr>
          <w:p w:rsidR="007B0164" w:rsidRPr="0001317D" w:rsidRDefault="007B0164" w:rsidP="007B0164">
            <w:pPr>
              <w:pStyle w:val="a7"/>
              <w:spacing w:line="360" w:lineRule="auto"/>
            </w:pPr>
            <w:r w:rsidRPr="0001317D">
              <w:t>Основные виды деятельности обучающихся</w:t>
            </w:r>
          </w:p>
        </w:tc>
      </w:tr>
      <w:tr w:rsidR="007B0164" w:rsidRPr="00543F40" w:rsidTr="007B0164">
        <w:tc>
          <w:tcPr>
            <w:tcW w:w="2235" w:type="dxa"/>
          </w:tcPr>
          <w:p w:rsidR="007B0164" w:rsidRPr="0001317D" w:rsidRDefault="007B0164" w:rsidP="007B0164">
            <w:pPr>
              <w:pStyle w:val="a7"/>
              <w:spacing w:line="276" w:lineRule="auto"/>
            </w:pPr>
            <w:r w:rsidRPr="0001317D">
              <w:t>1.</w:t>
            </w:r>
            <w:proofErr w:type="gramStart"/>
            <w:r w:rsidRPr="0001317D">
              <w:t>Организа-ционный</w:t>
            </w:r>
            <w:proofErr w:type="gramEnd"/>
          </w:p>
          <w:p w:rsidR="007B0164" w:rsidRPr="0001317D" w:rsidRDefault="007B0164" w:rsidP="007B0164">
            <w:pPr>
              <w:pStyle w:val="a7"/>
              <w:spacing w:line="360" w:lineRule="auto"/>
            </w:pPr>
            <w:r w:rsidRPr="00417D9A">
              <w:rPr>
                <w:noProof/>
              </w:rPr>
              <w:drawing>
                <wp:inline distT="0" distB="0" distL="0" distR="0">
                  <wp:extent cx="1304925" cy="8667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1304925" cy="866775"/>
                          </a:xfrm>
                          <a:prstGeom prst="rect">
                            <a:avLst/>
                          </a:prstGeom>
                        </pic:spPr>
                      </pic:pic>
                    </a:graphicData>
                  </a:graphic>
                </wp:inline>
              </w:drawing>
            </w:r>
          </w:p>
        </w:tc>
        <w:tc>
          <w:tcPr>
            <w:tcW w:w="3969" w:type="dxa"/>
          </w:tcPr>
          <w:p w:rsidR="007B0164" w:rsidRDefault="007B0164" w:rsidP="007B0164">
            <w:pPr>
              <w:pStyle w:val="a7"/>
              <w:spacing w:line="276" w:lineRule="auto"/>
              <w:rPr>
                <w:u w:val="single"/>
              </w:rPr>
            </w:pPr>
            <w:r w:rsidRPr="0001317D">
              <w:rPr>
                <w:u w:val="single"/>
              </w:rPr>
              <w:t>Вступительное слово преподавателя</w:t>
            </w:r>
            <w:r>
              <w:rPr>
                <w:u w:val="single"/>
              </w:rPr>
              <w:t>:</w:t>
            </w:r>
          </w:p>
          <w:p w:rsidR="007B0164" w:rsidRPr="0001317D" w:rsidRDefault="007B0164" w:rsidP="007B0164">
            <w:pPr>
              <w:pStyle w:val="a7"/>
              <w:spacing w:line="276" w:lineRule="auto"/>
            </w:pPr>
            <w:r w:rsidRPr="0001317D">
              <w:t>Здравствуйте</w:t>
            </w:r>
            <w:r>
              <w:t>,</w:t>
            </w:r>
            <w:r w:rsidRPr="0001317D">
              <w:t xml:space="preserve"> ребята</w:t>
            </w:r>
            <w:r>
              <w:t xml:space="preserve">! Известный венгерский, американский математик </w:t>
            </w:r>
            <w:proofErr w:type="spellStart"/>
            <w:r>
              <w:t>Дьердь</w:t>
            </w:r>
            <w:proofErr w:type="spellEnd"/>
            <w:r>
              <w:t xml:space="preserve"> Пойа (1887-1985) говорил: «</w:t>
            </w:r>
            <w:r w:rsidRPr="0001317D">
              <w:rPr>
                <w:color w:val="000000"/>
                <w:shd w:val="clear" w:color="auto" w:fill="FFFFFF"/>
              </w:rPr>
              <w:t>Если вы хотите научиться плавать, то смело входите в воду, а если хотите научиться решать задачи, то решайте их</w:t>
            </w:r>
            <w:r>
              <w:rPr>
                <w:color w:val="000000"/>
                <w:shd w:val="clear" w:color="auto" w:fill="FFFFFF"/>
              </w:rPr>
              <w:t xml:space="preserve">!». </w:t>
            </w:r>
            <w:r w:rsidRPr="00D60C63">
              <w:t xml:space="preserve">Последуем совету </w:t>
            </w:r>
            <w:r>
              <w:t>ученого</w:t>
            </w:r>
            <w:r w:rsidRPr="00D60C63">
              <w:t>: будем на уроке активны, внимательны, будем</w:t>
            </w:r>
            <w:r>
              <w:t xml:space="preserve"> смело решать поставленные задачи.</w:t>
            </w:r>
          </w:p>
        </w:tc>
        <w:tc>
          <w:tcPr>
            <w:tcW w:w="3367" w:type="dxa"/>
          </w:tcPr>
          <w:p w:rsidR="007B0164" w:rsidRDefault="007B0164" w:rsidP="007B0164">
            <w:pPr>
              <w:pStyle w:val="a7"/>
              <w:spacing w:line="360" w:lineRule="auto"/>
            </w:pPr>
          </w:p>
          <w:p w:rsidR="007B0164" w:rsidRPr="007D22AC" w:rsidRDefault="007B0164" w:rsidP="007B0164">
            <w:pPr>
              <w:pStyle w:val="a7"/>
              <w:spacing w:line="276" w:lineRule="auto"/>
            </w:pPr>
            <w:r w:rsidRPr="00D60C63">
              <w:t xml:space="preserve">Обучающиеся </w:t>
            </w:r>
            <w:r>
              <w:t>расса</w:t>
            </w:r>
            <w:r w:rsidRPr="00D60C63">
              <w:t xml:space="preserve">живаются по ранее определённым </w:t>
            </w:r>
            <w:r>
              <w:t>трем группам, которые сформированы по принципу соединения слабых и сильных.</w:t>
            </w:r>
          </w:p>
          <w:p w:rsidR="007B0164" w:rsidRDefault="007B0164" w:rsidP="007B0164">
            <w:pPr>
              <w:pStyle w:val="a7"/>
              <w:spacing w:line="276" w:lineRule="auto"/>
            </w:pPr>
          </w:p>
          <w:p w:rsidR="007B0164" w:rsidRPr="00D60C63" w:rsidRDefault="007B0164" w:rsidP="007B0164">
            <w:pPr>
              <w:pStyle w:val="a7"/>
              <w:spacing w:line="276" w:lineRule="auto"/>
            </w:pPr>
            <w:r>
              <w:t>Мыслительная деятельность.</w:t>
            </w:r>
          </w:p>
          <w:p w:rsidR="007B0164" w:rsidRDefault="007B0164" w:rsidP="007B0164">
            <w:pPr>
              <w:pStyle w:val="a7"/>
              <w:spacing w:line="360" w:lineRule="auto"/>
            </w:pPr>
          </w:p>
          <w:p w:rsidR="007B0164" w:rsidRDefault="007B0164" w:rsidP="007B0164">
            <w:pPr>
              <w:pStyle w:val="a7"/>
              <w:spacing w:line="360" w:lineRule="auto"/>
            </w:pPr>
          </w:p>
          <w:p w:rsidR="007B0164" w:rsidRPr="0001317D" w:rsidRDefault="007B0164" w:rsidP="007B0164">
            <w:pPr>
              <w:pStyle w:val="a7"/>
              <w:spacing w:line="360" w:lineRule="auto"/>
            </w:pPr>
          </w:p>
        </w:tc>
      </w:tr>
      <w:tr w:rsidR="007B0164" w:rsidRPr="00543F40" w:rsidTr="007B0164">
        <w:tc>
          <w:tcPr>
            <w:tcW w:w="2235" w:type="dxa"/>
          </w:tcPr>
          <w:p w:rsidR="007B0164" w:rsidRPr="00D60C63" w:rsidRDefault="007B0164" w:rsidP="007B0164">
            <w:pPr>
              <w:pStyle w:val="a3"/>
              <w:spacing w:before="0" w:beforeAutospacing="0" w:after="0" w:afterAutospacing="0" w:line="276" w:lineRule="auto"/>
            </w:pPr>
            <w:r w:rsidRPr="00D60C63">
              <w:t xml:space="preserve">2.  </w:t>
            </w:r>
            <w:r>
              <w:t>Определение темы урока</w:t>
            </w:r>
          </w:p>
          <w:p w:rsidR="007B0164" w:rsidRDefault="007B0164" w:rsidP="007B0164">
            <w:pPr>
              <w:pStyle w:val="a7"/>
              <w:spacing w:line="360" w:lineRule="auto"/>
            </w:pPr>
            <w:r w:rsidRPr="00417D9A">
              <w:rPr>
                <w:noProof/>
              </w:rPr>
              <w:drawing>
                <wp:inline distT="0" distB="0" distL="0" distR="0">
                  <wp:extent cx="1266825" cy="71278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270084" cy="714619"/>
                          </a:xfrm>
                          <a:prstGeom prst="rect">
                            <a:avLst/>
                          </a:prstGeom>
                        </pic:spPr>
                      </pic:pic>
                    </a:graphicData>
                  </a:graphic>
                </wp:inline>
              </w:drawing>
            </w: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r w:rsidRPr="00417D9A">
              <w:rPr>
                <w:noProof/>
              </w:rPr>
              <w:drawing>
                <wp:inline distT="0" distB="0" distL="0" distR="0">
                  <wp:extent cx="1282065" cy="721360"/>
                  <wp:effectExtent l="0" t="0" r="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1282065" cy="721360"/>
                          </a:xfrm>
                          <a:prstGeom prst="rect">
                            <a:avLst/>
                          </a:prstGeom>
                        </pic:spPr>
                      </pic:pic>
                    </a:graphicData>
                  </a:graphic>
                </wp:inline>
              </w:drawing>
            </w:r>
          </w:p>
          <w:p w:rsidR="007B0164" w:rsidRDefault="007B0164" w:rsidP="007B0164">
            <w:pPr>
              <w:pStyle w:val="a7"/>
              <w:spacing w:line="360" w:lineRule="auto"/>
            </w:pPr>
          </w:p>
          <w:p w:rsidR="007B0164" w:rsidRPr="0001317D" w:rsidRDefault="007B0164" w:rsidP="007B0164">
            <w:pPr>
              <w:pStyle w:val="a7"/>
              <w:spacing w:line="360" w:lineRule="auto"/>
            </w:pPr>
          </w:p>
        </w:tc>
        <w:tc>
          <w:tcPr>
            <w:tcW w:w="3969" w:type="dxa"/>
          </w:tcPr>
          <w:p w:rsidR="007B0164" w:rsidRDefault="007B0164" w:rsidP="007B0164">
            <w:pPr>
              <w:pStyle w:val="a7"/>
              <w:spacing w:line="360" w:lineRule="auto"/>
            </w:pPr>
            <w:r w:rsidRPr="00935E41">
              <w:rPr>
                <w:b/>
              </w:rPr>
              <w:lastRenderedPageBreak/>
              <w:t xml:space="preserve">Что </w:t>
            </w:r>
            <w:r>
              <w:rPr>
                <w:b/>
              </w:rPr>
              <w:t>вы видите на экране</w:t>
            </w:r>
            <w:r w:rsidRPr="00935E41">
              <w:rPr>
                <w:b/>
              </w:rPr>
              <w:t>?</w:t>
            </w:r>
          </w:p>
          <w:p w:rsidR="007B0164" w:rsidRDefault="00435C6D" w:rsidP="007B0164">
            <w:pPr>
              <w:pStyle w:val="a7"/>
              <w:spacing w:line="360" w:lineRule="auto"/>
            </w:pPr>
            <m:oMath>
              <m:rad>
                <m:radPr>
                  <m:degHide m:val="on"/>
                  <m:ctrlPr>
                    <w:rPr>
                      <w:rFonts w:ascii="Cambria Math" w:hAnsi="Cambria Math"/>
                      <w:i/>
                    </w:rPr>
                  </m:ctrlPr>
                </m:radPr>
                <m:deg/>
                <m:e>
                  <m:r>
                    <w:rPr>
                      <w:rFonts w:ascii="Cambria Math" w:hAnsi="Cambria Math"/>
                    </w:rPr>
                    <m:t>2х-4</m:t>
                  </m:r>
                </m:e>
              </m:rad>
              <m:r>
                <w:rPr>
                  <w:rFonts w:ascii="Cambria Math" w:hAnsi="Cambria Math"/>
                </w:rPr>
                <m:t xml:space="preserve">=5;  </m:t>
              </m:r>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-5х+6=0</m:t>
              </m:r>
            </m:oMath>
            <w:r w:rsidR="007B0164">
              <w:t>;</w:t>
            </w:r>
          </w:p>
          <w:p w:rsidR="007B0164" w:rsidRDefault="00435C6D" w:rsidP="007B0164">
            <w:pPr>
              <w:pStyle w:val="a7"/>
              <w:spacing w:line="360" w:lineRule="auto"/>
            </w:pPr>
            <m:oMathPara>
              <m:oMathParaPr>
                <m:jc m:val="left"/>
              </m:oMathParaPr>
              <m:oMath>
                <m:sSup>
                  <m:sSupPr>
                    <m:ctrlPr>
                      <w:rPr>
                        <w:rFonts w:ascii="Cambria Math" w:hAnsi="Cambria Math"/>
                        <w:i/>
                      </w:rPr>
                    </m:ctrlPr>
                  </m:sSupPr>
                  <m:e>
                    <m:r>
                      <w:rPr>
                        <w:rFonts w:ascii="Cambria Math" w:hAnsi="Cambria Math"/>
                      </w:rPr>
                      <m:t>27</m:t>
                    </m:r>
                  </m:e>
                  <m:sup>
                    <m:r>
                      <w:rPr>
                        <w:rFonts w:ascii="Cambria Math" w:hAnsi="Cambria Math"/>
                      </w:rPr>
                      <m:t>х</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d>
                      <m:dPr>
                        <m:ctrlPr>
                          <w:rPr>
                            <w:rFonts w:ascii="Cambria Math" w:hAnsi="Cambria Math"/>
                            <w:i/>
                          </w:rPr>
                        </m:ctrlPr>
                      </m:dPr>
                      <m:e>
                        <m:r>
                          <w:rPr>
                            <w:rFonts w:ascii="Cambria Math" w:hAnsi="Cambria Math"/>
                          </w:rPr>
                          <m:t>х-5</m:t>
                        </m:r>
                      </m:e>
                    </m:d>
                    <m:r>
                      <w:rPr>
                        <w:rFonts w:ascii="Cambria Math" w:hAnsi="Cambria Math"/>
                      </w:rPr>
                      <m:t>=3;</m:t>
                    </m:r>
                  </m:e>
                </m:func>
              </m:oMath>
            </m:oMathPara>
          </w:p>
          <w:p w:rsidR="007B0164" w:rsidRDefault="00435C6D" w:rsidP="007B0164">
            <w:pPr>
              <w:pStyle w:val="a7"/>
              <w:spacing w:line="360" w:lineRule="auto"/>
            </w:pPr>
            <m:oMath>
              <m:func>
                <m:funcPr>
                  <m:ctrlPr>
                    <w:rPr>
                      <w:rFonts w:ascii="Cambria Math" w:hAnsi="Cambria Math"/>
                      <w:i/>
                    </w:rPr>
                  </m:ctrlPr>
                </m:funcPr>
                <m:fName>
                  <m:r>
                    <m:rPr>
                      <m:sty m:val="p"/>
                    </m:rPr>
                    <w:rPr>
                      <w:rFonts w:ascii="Cambria Math" w:hAnsi="Cambria Math"/>
                    </w:rPr>
                    <m:t>sin</m:t>
                  </m:r>
                </m:fName>
                <m:e>
                  <m:r>
                    <w:rPr>
                      <w:rFonts w:ascii="Cambria Math" w:hAnsi="Cambria Math"/>
                    </w:rPr>
                    <m:t>2х=</m:t>
                  </m:r>
                  <m:f>
                    <m:fPr>
                      <m:ctrlPr>
                        <w:rPr>
                          <w:rFonts w:ascii="Cambria Math" w:hAnsi="Cambria Math"/>
                          <w:i/>
                        </w:rPr>
                      </m:ctrlPr>
                    </m:fPr>
                    <m:num>
                      <m:rad>
                        <m:radPr>
                          <m:degHide m:val="on"/>
                          <m:ctrlPr>
                            <w:rPr>
                              <w:rFonts w:ascii="Cambria Math" w:hAnsi="Cambria Math"/>
                              <w:i/>
                            </w:rPr>
                          </m:ctrlPr>
                        </m:radPr>
                        <m:deg/>
                        <m:e>
                          <m:r>
                            <w:rPr>
                              <w:rFonts w:ascii="Cambria Math" w:hAnsi="Cambria Math"/>
                            </w:rPr>
                            <m:t>2</m:t>
                          </m:r>
                        </m:e>
                      </m:rad>
                    </m:num>
                    <m:den>
                      <m:r>
                        <w:rPr>
                          <w:rFonts w:ascii="Cambria Math" w:hAnsi="Cambria Math"/>
                        </w:rPr>
                        <m:t>2</m:t>
                      </m:r>
                    </m:den>
                  </m:f>
                </m:e>
              </m:func>
            </m:oMath>
            <w:r w:rsidR="007B0164">
              <w:t xml:space="preserve">;   </w:t>
            </w:r>
            <m:oMath>
              <m:sSup>
                <m:sSupPr>
                  <m:ctrlPr>
                    <w:rPr>
                      <w:rFonts w:ascii="Cambria Math" w:hAnsi="Cambria Math"/>
                      <w:i/>
                    </w:rPr>
                  </m:ctrlPr>
                </m:sSupPr>
                <m:e>
                  <m:r>
                    <w:rPr>
                      <w:rFonts w:ascii="Cambria Math" w:hAnsi="Cambria Math"/>
                    </w:rPr>
                    <m:t xml:space="preserve">    2</m:t>
                  </m:r>
                </m:e>
                <m:sup>
                  <m:r>
                    <w:rPr>
                      <w:rFonts w:ascii="Cambria Math" w:hAnsi="Cambria Math"/>
                    </w:rPr>
                    <m:t>2х</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4</m:t>
                  </m:r>
                  <m:rad>
                    <m:radPr>
                      <m:degHide m:val="on"/>
                      <m:ctrlPr>
                        <w:rPr>
                          <w:rFonts w:ascii="Cambria Math" w:hAnsi="Cambria Math"/>
                          <w:i/>
                        </w:rPr>
                      </m:ctrlPr>
                    </m:radPr>
                    <m:deg/>
                    <m:e>
                      <m:r>
                        <w:rPr>
                          <w:rFonts w:ascii="Cambria Math" w:hAnsi="Cambria Math"/>
                        </w:rPr>
                        <m:t>3</m:t>
                      </m:r>
                    </m:e>
                  </m:rad>
                </m:sup>
              </m:sSup>
            </m:oMath>
          </w:p>
          <w:p w:rsidR="007B0164" w:rsidRPr="007C068A" w:rsidRDefault="00435C6D" w:rsidP="007B0164">
            <w:pPr>
              <w:pStyle w:val="a7"/>
              <w:spacing w:line="360" w:lineRule="auto"/>
            </w:pPr>
            <m:oMathPara>
              <m:oMathParaPr>
                <m:jc m:val="left"/>
              </m:oMathParaPr>
              <m:oMath>
                <m:f>
                  <m:fPr>
                    <m:ctrlPr>
                      <w:rPr>
                        <w:rFonts w:ascii="Cambria Math" w:hAnsi="Cambria Math"/>
                        <w:i/>
                      </w:rPr>
                    </m:ctrlPr>
                  </m:fPr>
                  <m:num>
                    <m:r>
                      <w:rPr>
                        <w:rFonts w:ascii="Cambria Math" w:hAnsi="Cambria Math"/>
                      </w:rPr>
                      <m:t>2х</m:t>
                    </m:r>
                  </m:num>
                  <m:den>
                    <m:r>
                      <w:rPr>
                        <w:rFonts w:ascii="Cambria Math" w:hAnsi="Cambria Math"/>
                      </w:rPr>
                      <m:t>х-2</m:t>
                    </m:r>
                  </m:den>
                </m:f>
                <m:r>
                  <w:rPr>
                    <w:rFonts w:ascii="Cambria Math" w:hAnsi="Cambria Math"/>
                  </w:rPr>
                  <m:t>=</m:t>
                </m:r>
                <m:f>
                  <m:fPr>
                    <m:ctrlPr>
                      <w:rPr>
                        <w:rFonts w:ascii="Cambria Math" w:hAnsi="Cambria Math"/>
                        <w:i/>
                      </w:rPr>
                    </m:ctrlPr>
                  </m:fPr>
                  <m:num>
                    <m:r>
                      <w:rPr>
                        <w:rFonts w:ascii="Cambria Math" w:hAnsi="Cambria Math"/>
                      </w:rPr>
                      <m:t>х+1</m:t>
                    </m:r>
                  </m:num>
                  <m:den>
                    <m:r>
                      <w:rPr>
                        <w:rFonts w:ascii="Cambria Math" w:hAnsi="Cambria Math"/>
                      </w:rPr>
                      <m:t>х-1</m:t>
                    </m:r>
                  </m:den>
                </m:f>
              </m:oMath>
            </m:oMathPara>
          </w:p>
          <w:p w:rsidR="007B0164" w:rsidRPr="00C57297" w:rsidRDefault="007B0164" w:rsidP="007B0164">
            <w:pPr>
              <w:pStyle w:val="a7"/>
              <w:spacing w:line="360" w:lineRule="auto"/>
            </w:pPr>
          </w:p>
          <w:p w:rsidR="007B0164" w:rsidRDefault="007B0164" w:rsidP="007B0164">
            <w:pPr>
              <w:spacing w:after="136"/>
              <w:rPr>
                <w:rFonts w:ascii="Times New Roman" w:eastAsia="Times New Roman" w:hAnsi="Times New Roman" w:cs="Times New Roman"/>
                <w:bCs/>
                <w:sz w:val="24"/>
                <w:szCs w:val="24"/>
                <w:lang w:eastAsia="ru-RU"/>
              </w:rPr>
            </w:pPr>
            <w:r w:rsidRPr="00935E41">
              <w:rPr>
                <w:rFonts w:ascii="Times New Roman" w:eastAsia="Times New Roman" w:hAnsi="Times New Roman" w:cs="Times New Roman"/>
                <w:b/>
                <w:bCs/>
                <w:sz w:val="24"/>
                <w:szCs w:val="24"/>
                <w:lang w:eastAsia="ru-RU"/>
              </w:rPr>
              <w:t>Что называют уравнением?</w:t>
            </w:r>
          </w:p>
          <w:p w:rsidR="007B0164" w:rsidRDefault="007B0164" w:rsidP="007B0164">
            <w:pPr>
              <w:spacing w:after="136"/>
              <w:rPr>
                <w:rFonts w:ascii="Times New Roman" w:eastAsia="Times New Roman" w:hAnsi="Times New Roman" w:cs="Times New Roman"/>
                <w:bCs/>
                <w:sz w:val="24"/>
                <w:szCs w:val="24"/>
                <w:lang w:eastAsia="ru-RU"/>
              </w:rPr>
            </w:pPr>
          </w:p>
          <w:p w:rsidR="007B0164" w:rsidRDefault="007B0164" w:rsidP="007B0164">
            <w:pPr>
              <w:spacing w:after="136"/>
              <w:rPr>
                <w:rFonts w:ascii="Times New Roman" w:eastAsia="Times New Roman" w:hAnsi="Times New Roman" w:cs="Times New Roman"/>
                <w:bCs/>
                <w:sz w:val="24"/>
                <w:szCs w:val="24"/>
                <w:lang w:eastAsia="ru-RU"/>
              </w:rPr>
            </w:pPr>
          </w:p>
          <w:p w:rsidR="007B0164" w:rsidRDefault="007B0164" w:rsidP="007B0164">
            <w:pPr>
              <w:spacing w:after="136"/>
              <w:rPr>
                <w:rFonts w:ascii="Times New Roman" w:eastAsia="Times New Roman" w:hAnsi="Times New Roman" w:cs="Times New Roman"/>
                <w:bCs/>
                <w:sz w:val="24"/>
                <w:szCs w:val="24"/>
                <w:lang w:eastAsia="ru-RU"/>
              </w:rPr>
            </w:pPr>
          </w:p>
          <w:p w:rsidR="007B0164" w:rsidRDefault="007B0164" w:rsidP="007B0164">
            <w:pPr>
              <w:spacing w:after="136"/>
              <w:rPr>
                <w:rFonts w:ascii="Times New Roman" w:eastAsia="Times New Roman" w:hAnsi="Times New Roman" w:cs="Times New Roman"/>
                <w:bCs/>
                <w:sz w:val="24"/>
                <w:szCs w:val="24"/>
                <w:lang w:eastAsia="ru-RU"/>
              </w:rPr>
            </w:pPr>
          </w:p>
          <w:p w:rsidR="007B0164" w:rsidRPr="000E0F64" w:rsidRDefault="007B0164" w:rsidP="007B0164">
            <w:pPr>
              <w:spacing w:after="136"/>
              <w:rPr>
                <w:rFonts w:ascii="Times New Roman" w:eastAsia="Times New Roman" w:hAnsi="Times New Roman" w:cs="Times New Roman"/>
                <w:bCs/>
                <w:sz w:val="24"/>
                <w:szCs w:val="24"/>
                <w:lang w:eastAsia="ru-RU"/>
              </w:rPr>
            </w:pPr>
            <w:r w:rsidRPr="00935E41">
              <w:rPr>
                <w:rFonts w:ascii="Times New Roman" w:eastAsia="Times New Roman" w:hAnsi="Times New Roman" w:cs="Times New Roman"/>
                <w:b/>
                <w:bCs/>
                <w:sz w:val="24"/>
                <w:szCs w:val="24"/>
                <w:lang w:eastAsia="ru-RU"/>
              </w:rPr>
              <w:t>Что значит решить уравнение?</w:t>
            </w:r>
          </w:p>
          <w:p w:rsidR="007B0164" w:rsidRDefault="007B0164" w:rsidP="007B0164">
            <w:pPr>
              <w:spacing w:after="136"/>
              <w:rPr>
                <w:rFonts w:ascii="Times New Roman" w:eastAsia="Times New Roman" w:hAnsi="Times New Roman" w:cs="Times New Roman"/>
                <w:b/>
                <w:bCs/>
                <w:sz w:val="24"/>
                <w:szCs w:val="24"/>
                <w:lang w:eastAsia="ru-RU"/>
              </w:rPr>
            </w:pPr>
          </w:p>
          <w:p w:rsidR="007B0164" w:rsidRDefault="007B0164" w:rsidP="007B0164">
            <w:pPr>
              <w:spacing w:after="136"/>
              <w:rPr>
                <w:rFonts w:ascii="Times New Roman" w:eastAsia="Times New Roman" w:hAnsi="Times New Roman" w:cs="Times New Roman"/>
                <w:bCs/>
                <w:sz w:val="24"/>
                <w:szCs w:val="24"/>
                <w:lang w:eastAsia="ru-RU"/>
              </w:rPr>
            </w:pPr>
            <w:r w:rsidRPr="00935E41">
              <w:rPr>
                <w:rFonts w:ascii="Times New Roman" w:eastAsia="Times New Roman" w:hAnsi="Times New Roman" w:cs="Times New Roman"/>
                <w:b/>
                <w:bCs/>
                <w:sz w:val="24"/>
                <w:szCs w:val="24"/>
                <w:lang w:eastAsia="ru-RU"/>
              </w:rPr>
              <w:lastRenderedPageBreak/>
              <w:t>Что называют корнем уравнения?</w:t>
            </w:r>
          </w:p>
          <w:p w:rsidR="007B0164" w:rsidRDefault="007B0164" w:rsidP="007B0164">
            <w:pPr>
              <w:spacing w:after="136"/>
              <w:rPr>
                <w:rFonts w:ascii="Times New Roman" w:eastAsia="Times New Roman" w:hAnsi="Times New Roman" w:cs="Times New Roman"/>
                <w:bCs/>
                <w:sz w:val="24"/>
                <w:szCs w:val="24"/>
                <w:lang w:eastAsia="ru-RU"/>
              </w:rPr>
            </w:pPr>
          </w:p>
          <w:p w:rsidR="007B0164" w:rsidRDefault="007B0164" w:rsidP="007B0164">
            <w:pPr>
              <w:spacing w:after="136"/>
              <w:rPr>
                <w:rFonts w:ascii="Times New Roman" w:eastAsia="Times New Roman" w:hAnsi="Times New Roman" w:cs="Times New Roman"/>
                <w:bCs/>
                <w:sz w:val="24"/>
                <w:szCs w:val="24"/>
                <w:lang w:eastAsia="ru-RU"/>
              </w:rPr>
            </w:pPr>
          </w:p>
          <w:p w:rsidR="007B0164" w:rsidRDefault="007B0164" w:rsidP="007B0164">
            <w:pPr>
              <w:spacing w:after="136"/>
              <w:rPr>
                <w:rFonts w:ascii="Times New Roman" w:eastAsia="Times New Roman" w:hAnsi="Times New Roman" w:cs="Times New Roman"/>
                <w:bCs/>
                <w:sz w:val="24"/>
                <w:szCs w:val="24"/>
                <w:lang w:eastAsia="ru-RU"/>
              </w:rPr>
            </w:pPr>
          </w:p>
          <w:p w:rsidR="007B0164" w:rsidRDefault="007B0164" w:rsidP="007B0164">
            <w:pPr>
              <w:spacing w:after="136"/>
              <w:rPr>
                <w:rFonts w:ascii="Times New Roman" w:eastAsia="Times New Roman" w:hAnsi="Times New Roman" w:cs="Times New Roman"/>
                <w:bCs/>
                <w:sz w:val="24"/>
                <w:szCs w:val="24"/>
                <w:lang w:eastAsia="ru-RU"/>
              </w:rPr>
            </w:pPr>
            <w:r w:rsidRPr="00935E41">
              <w:rPr>
                <w:rFonts w:ascii="Times New Roman" w:eastAsia="Times New Roman" w:hAnsi="Times New Roman" w:cs="Times New Roman"/>
                <w:b/>
                <w:bCs/>
                <w:sz w:val="24"/>
                <w:szCs w:val="24"/>
                <w:lang w:eastAsia="ru-RU"/>
              </w:rPr>
              <w:t>Какие виды уравнений вы знаете?</w:t>
            </w:r>
          </w:p>
          <w:p w:rsidR="007B0164" w:rsidRDefault="007B0164" w:rsidP="007B0164">
            <w:pPr>
              <w:spacing w:after="136"/>
              <w:rPr>
                <w:rFonts w:ascii="Times New Roman" w:eastAsia="Times New Roman" w:hAnsi="Times New Roman" w:cs="Times New Roman"/>
                <w:bCs/>
                <w:sz w:val="24"/>
                <w:szCs w:val="24"/>
                <w:lang w:eastAsia="ru-RU"/>
              </w:rPr>
            </w:pPr>
          </w:p>
          <w:p w:rsidR="007B0164" w:rsidRDefault="007B0164" w:rsidP="007B0164">
            <w:pPr>
              <w:spacing w:after="136"/>
              <w:rPr>
                <w:rFonts w:ascii="Times New Roman" w:eastAsia="Times New Roman" w:hAnsi="Times New Roman" w:cs="Times New Roman"/>
                <w:bCs/>
                <w:sz w:val="24"/>
                <w:szCs w:val="24"/>
                <w:lang w:eastAsia="ru-RU"/>
              </w:rPr>
            </w:pPr>
          </w:p>
          <w:p w:rsidR="007B0164" w:rsidRDefault="007B0164" w:rsidP="007B0164">
            <w:pPr>
              <w:spacing w:after="136"/>
              <w:rPr>
                <w:rFonts w:ascii="Times New Roman" w:eastAsia="Times New Roman" w:hAnsi="Times New Roman" w:cs="Times New Roman"/>
                <w:bCs/>
                <w:sz w:val="24"/>
                <w:szCs w:val="24"/>
                <w:lang w:eastAsia="ru-RU"/>
              </w:rPr>
            </w:pPr>
          </w:p>
          <w:p w:rsidR="007B0164" w:rsidRDefault="007B0164" w:rsidP="007B0164">
            <w:pPr>
              <w:spacing w:after="136"/>
              <w:rPr>
                <w:rFonts w:ascii="Times New Roman" w:eastAsia="Times New Roman" w:hAnsi="Times New Roman" w:cs="Times New Roman"/>
                <w:bCs/>
                <w:sz w:val="24"/>
                <w:szCs w:val="24"/>
                <w:lang w:eastAsia="ru-RU"/>
              </w:rPr>
            </w:pPr>
          </w:p>
          <w:p w:rsidR="007B0164" w:rsidRDefault="007B0164" w:rsidP="007B0164">
            <w:pPr>
              <w:spacing w:after="136" w:line="276" w:lineRule="auto"/>
              <w:rPr>
                <w:rFonts w:ascii="Times New Roman" w:eastAsia="Times New Roman" w:hAnsi="Times New Roman" w:cs="Times New Roman"/>
                <w:b/>
                <w:bCs/>
                <w:sz w:val="24"/>
                <w:szCs w:val="24"/>
                <w:lang w:eastAsia="ru-RU"/>
              </w:rPr>
            </w:pPr>
            <w:r w:rsidRPr="000E0F64">
              <w:rPr>
                <w:rFonts w:ascii="Times New Roman" w:eastAsia="Times New Roman" w:hAnsi="Times New Roman" w:cs="Times New Roman"/>
                <w:b/>
                <w:bCs/>
                <w:sz w:val="24"/>
                <w:szCs w:val="24"/>
                <w:lang w:eastAsia="ru-RU"/>
              </w:rPr>
              <w:t>Из данных уравнений</w:t>
            </w:r>
            <w:r w:rsidRPr="00D977E6">
              <w:rPr>
                <w:rFonts w:ascii="Times New Roman" w:eastAsia="Times New Roman" w:hAnsi="Times New Roman" w:cs="Times New Roman"/>
                <w:b/>
                <w:bCs/>
                <w:sz w:val="24"/>
                <w:szCs w:val="24"/>
                <w:lang w:eastAsia="ru-RU"/>
              </w:rPr>
              <w:t xml:space="preserve"> выберите показательные</w:t>
            </w:r>
            <w:r>
              <w:rPr>
                <w:rFonts w:ascii="Times New Roman" w:eastAsia="Times New Roman" w:hAnsi="Times New Roman" w:cs="Times New Roman"/>
                <w:b/>
                <w:bCs/>
                <w:sz w:val="24"/>
                <w:szCs w:val="24"/>
                <w:lang w:eastAsia="ru-RU"/>
              </w:rPr>
              <w:t>.</w:t>
            </w:r>
          </w:p>
          <w:p w:rsidR="007B0164" w:rsidRDefault="007B0164" w:rsidP="007B0164">
            <w:pPr>
              <w:pStyle w:val="a7"/>
              <w:spacing w:line="276" w:lineRule="auto"/>
              <w:rPr>
                <w:b/>
              </w:rPr>
            </w:pPr>
            <w:r w:rsidRPr="00D977E6">
              <w:rPr>
                <w:b/>
              </w:rPr>
              <w:t>Какие уравнения называ</w:t>
            </w:r>
            <w:r>
              <w:rPr>
                <w:b/>
              </w:rPr>
              <w:t>ю</w:t>
            </w:r>
            <w:r w:rsidRPr="00D977E6">
              <w:rPr>
                <w:b/>
              </w:rPr>
              <w:t>тся показательными?</w:t>
            </w:r>
          </w:p>
          <w:p w:rsidR="007B0164" w:rsidRDefault="007B0164" w:rsidP="007B0164">
            <w:pPr>
              <w:pStyle w:val="a7"/>
              <w:spacing w:line="360" w:lineRule="auto"/>
              <w:rPr>
                <w:b/>
              </w:rPr>
            </w:pPr>
          </w:p>
          <w:p w:rsidR="007B0164" w:rsidRDefault="007B0164" w:rsidP="007B0164">
            <w:pPr>
              <w:pStyle w:val="a7"/>
              <w:spacing w:line="360" w:lineRule="auto"/>
              <w:rPr>
                <w:b/>
              </w:rPr>
            </w:pPr>
          </w:p>
          <w:p w:rsidR="007B0164" w:rsidRDefault="007B0164" w:rsidP="007B0164">
            <w:pPr>
              <w:pStyle w:val="a7"/>
              <w:spacing w:line="360" w:lineRule="auto"/>
              <w:rPr>
                <w:b/>
              </w:rPr>
            </w:pPr>
          </w:p>
          <w:p w:rsidR="007B0164" w:rsidRPr="00D977E6" w:rsidRDefault="007B0164" w:rsidP="007B0164">
            <w:pPr>
              <w:pStyle w:val="a7"/>
              <w:spacing w:line="276" w:lineRule="auto"/>
              <w:rPr>
                <w:b/>
              </w:rPr>
            </w:pPr>
            <w:r w:rsidRPr="00D977E6">
              <w:rPr>
                <w:b/>
              </w:rPr>
              <w:t>Какой вид имеет простейшее показательное уравнение?</w:t>
            </w:r>
          </w:p>
          <w:p w:rsidR="007B0164" w:rsidRDefault="007B0164" w:rsidP="007B0164">
            <w:pPr>
              <w:spacing w:after="136"/>
              <w:rPr>
                <w:rFonts w:ascii="Times New Roman" w:eastAsia="Times New Roman" w:hAnsi="Times New Roman" w:cs="Times New Roman"/>
                <w:b/>
                <w:bCs/>
                <w:sz w:val="24"/>
                <w:szCs w:val="24"/>
                <w:lang w:eastAsia="ru-RU"/>
              </w:rPr>
            </w:pPr>
          </w:p>
          <w:p w:rsidR="007B0164" w:rsidRDefault="007B0164" w:rsidP="007B0164">
            <w:pPr>
              <w:spacing w:after="136"/>
              <w:rPr>
                <w:rFonts w:ascii="Times New Roman" w:eastAsia="Times New Roman" w:hAnsi="Times New Roman" w:cs="Times New Roman"/>
                <w:b/>
                <w:bCs/>
                <w:sz w:val="24"/>
                <w:szCs w:val="24"/>
                <w:lang w:eastAsia="ru-RU"/>
              </w:rPr>
            </w:pPr>
          </w:p>
          <w:p w:rsidR="007B0164" w:rsidRDefault="007B0164" w:rsidP="007B0164">
            <w:pPr>
              <w:spacing w:after="136"/>
              <w:rPr>
                <w:rFonts w:ascii="Times New Roman" w:eastAsia="Times New Roman" w:hAnsi="Times New Roman" w:cs="Times New Roman"/>
                <w:b/>
                <w:bCs/>
                <w:sz w:val="24"/>
                <w:szCs w:val="24"/>
                <w:lang w:eastAsia="ru-RU"/>
              </w:rPr>
            </w:pPr>
          </w:p>
          <w:p w:rsidR="007B0164" w:rsidRPr="00D977E6" w:rsidRDefault="007B0164" w:rsidP="007B0164">
            <w:pPr>
              <w:spacing w:after="136"/>
              <w:rPr>
                <w:rFonts w:ascii="Times New Roman" w:eastAsia="Times New Roman" w:hAnsi="Times New Roman" w:cs="Times New Roman"/>
                <w:b/>
                <w:bCs/>
                <w:sz w:val="24"/>
                <w:szCs w:val="24"/>
                <w:lang w:eastAsia="ru-RU"/>
              </w:rPr>
            </w:pPr>
          </w:p>
          <w:p w:rsidR="007B0164" w:rsidRPr="007C068A" w:rsidRDefault="007B0164" w:rsidP="007B0164">
            <w:pPr>
              <w:spacing w:after="136" w:line="276"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Итак, тема нашего урока «Решение показательных уравнений».</w:t>
            </w:r>
          </w:p>
          <w:p w:rsidR="007B0164" w:rsidRDefault="007B0164" w:rsidP="007B0164">
            <w:pPr>
              <w:spacing w:after="136" w:line="276"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Попробуйте сформулировать цель нашего занятия.</w:t>
            </w:r>
          </w:p>
          <w:p w:rsidR="007B0164" w:rsidRPr="00935E41" w:rsidRDefault="007B0164" w:rsidP="007B0164">
            <w:pPr>
              <w:spacing w:after="136" w:line="276"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Наша главная цель – повторить, обобщить и систематизировать способы решения показательных уравнений на основе свойств показательной функции.</w:t>
            </w:r>
          </w:p>
          <w:p w:rsidR="007B0164" w:rsidRPr="00D60C63" w:rsidRDefault="007B0164" w:rsidP="007B0164">
            <w:pPr>
              <w:pStyle w:val="a7"/>
              <w:spacing w:line="360" w:lineRule="auto"/>
            </w:pPr>
          </w:p>
        </w:tc>
        <w:tc>
          <w:tcPr>
            <w:tcW w:w="3367" w:type="dxa"/>
          </w:tcPr>
          <w:p w:rsidR="007B0164" w:rsidRPr="00ED351D" w:rsidRDefault="007B0164" w:rsidP="007B0164">
            <w:pPr>
              <w:pStyle w:val="a7"/>
              <w:spacing w:line="360" w:lineRule="auto"/>
              <w:rPr>
                <w:i/>
              </w:rPr>
            </w:pPr>
            <w:r>
              <w:lastRenderedPageBreak/>
              <w:t xml:space="preserve">Ответ: </w:t>
            </w:r>
            <w:r w:rsidRPr="00ED351D">
              <w:rPr>
                <w:i/>
              </w:rPr>
              <w:t>Уравнения</w:t>
            </w:r>
          </w:p>
          <w:p w:rsidR="007B0164" w:rsidRDefault="007B0164" w:rsidP="007B0164">
            <w:pPr>
              <w:pStyle w:val="a7"/>
              <w:spacing w:line="360" w:lineRule="auto"/>
              <w:rPr>
                <w:bCs/>
              </w:rPr>
            </w:pPr>
          </w:p>
          <w:p w:rsidR="007B0164" w:rsidRDefault="007B0164" w:rsidP="007B0164">
            <w:pPr>
              <w:pStyle w:val="a7"/>
              <w:spacing w:line="360" w:lineRule="auto"/>
              <w:rPr>
                <w:bCs/>
              </w:rPr>
            </w:pPr>
          </w:p>
          <w:p w:rsidR="007B0164" w:rsidRDefault="007B0164" w:rsidP="007B0164">
            <w:pPr>
              <w:pStyle w:val="a7"/>
              <w:spacing w:line="360" w:lineRule="auto"/>
              <w:rPr>
                <w:bCs/>
              </w:rPr>
            </w:pPr>
          </w:p>
          <w:p w:rsidR="007B0164" w:rsidRDefault="007B0164" w:rsidP="007B0164">
            <w:pPr>
              <w:pStyle w:val="a7"/>
              <w:spacing w:line="360" w:lineRule="auto"/>
              <w:rPr>
                <w:bCs/>
              </w:rPr>
            </w:pPr>
          </w:p>
          <w:p w:rsidR="007B0164" w:rsidRDefault="007B0164" w:rsidP="007B0164">
            <w:pPr>
              <w:pStyle w:val="a7"/>
              <w:spacing w:line="360" w:lineRule="auto"/>
              <w:rPr>
                <w:bCs/>
              </w:rPr>
            </w:pPr>
          </w:p>
          <w:p w:rsidR="007B0164" w:rsidRDefault="007B0164" w:rsidP="007B0164">
            <w:pPr>
              <w:pStyle w:val="a7"/>
              <w:spacing w:line="360" w:lineRule="auto"/>
              <w:rPr>
                <w:bCs/>
              </w:rPr>
            </w:pPr>
          </w:p>
          <w:p w:rsidR="007B0164" w:rsidRDefault="007B0164" w:rsidP="007B0164">
            <w:pPr>
              <w:pStyle w:val="a7"/>
              <w:spacing w:line="360" w:lineRule="auto"/>
              <w:rPr>
                <w:bCs/>
              </w:rPr>
            </w:pPr>
          </w:p>
          <w:p w:rsidR="007B0164" w:rsidRDefault="007B0164" w:rsidP="007B0164">
            <w:pPr>
              <w:pStyle w:val="a7"/>
              <w:spacing w:line="360" w:lineRule="auto"/>
              <w:rPr>
                <w:bCs/>
              </w:rPr>
            </w:pPr>
            <w:r>
              <w:rPr>
                <w:bCs/>
              </w:rPr>
              <w:t>Ответ:</w:t>
            </w:r>
          </w:p>
          <w:p w:rsidR="007B0164" w:rsidRPr="00ED351D" w:rsidRDefault="007B0164" w:rsidP="007B0164">
            <w:pPr>
              <w:pStyle w:val="a7"/>
              <w:spacing w:line="360" w:lineRule="auto"/>
              <w:rPr>
                <w:i/>
              </w:rPr>
            </w:pPr>
            <w:r>
              <w:rPr>
                <w:bCs/>
              </w:rPr>
              <w:t xml:space="preserve"> </w:t>
            </w:r>
            <w:r w:rsidRPr="00ED351D">
              <w:rPr>
                <w:bCs/>
                <w:i/>
              </w:rPr>
              <w:t>Равенство, содержащее неизвестное, выраженное буквой, значение которой надо найти.</w:t>
            </w:r>
          </w:p>
          <w:p w:rsidR="007B0164" w:rsidRPr="00935E41" w:rsidRDefault="007B0164" w:rsidP="007B0164">
            <w:pPr>
              <w:spacing w:after="136"/>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Ответ: </w:t>
            </w:r>
            <w:r w:rsidRPr="00ED351D">
              <w:rPr>
                <w:rFonts w:ascii="Times New Roman" w:eastAsia="Times New Roman" w:hAnsi="Times New Roman" w:cs="Times New Roman"/>
                <w:bCs/>
                <w:i/>
                <w:sz w:val="24"/>
                <w:szCs w:val="24"/>
                <w:lang w:eastAsia="ru-RU"/>
              </w:rPr>
              <w:t>Найти все его корни или установить, что их нет.</w:t>
            </w:r>
          </w:p>
          <w:p w:rsidR="007B0164" w:rsidRPr="00ED351D" w:rsidRDefault="007B0164" w:rsidP="007B0164">
            <w:pPr>
              <w:pStyle w:val="a7"/>
              <w:spacing w:line="360" w:lineRule="auto"/>
              <w:rPr>
                <w:bCs/>
                <w:i/>
              </w:rPr>
            </w:pPr>
            <w:r>
              <w:rPr>
                <w:bCs/>
              </w:rPr>
              <w:lastRenderedPageBreak/>
              <w:t xml:space="preserve">Ответ: </w:t>
            </w:r>
            <w:r w:rsidRPr="00ED351D">
              <w:rPr>
                <w:bCs/>
                <w:i/>
              </w:rPr>
              <w:t>Значение неизвестного, при подстановки которого в уравнение получается верное числовое равенство.</w:t>
            </w:r>
          </w:p>
          <w:p w:rsidR="007B0164" w:rsidRDefault="007B0164" w:rsidP="007B0164">
            <w:pPr>
              <w:pStyle w:val="a7"/>
              <w:spacing w:line="360" w:lineRule="auto"/>
            </w:pPr>
            <w:r>
              <w:rPr>
                <w:bCs/>
              </w:rPr>
              <w:t xml:space="preserve">Ответ: </w:t>
            </w:r>
            <w:r w:rsidRPr="00ED351D">
              <w:rPr>
                <w:bCs/>
                <w:i/>
              </w:rPr>
              <w:t>рациональные, дробно-рациональные, тригонометрические, иррациональные, показательные, логарифмические.</w:t>
            </w:r>
          </w:p>
          <w:p w:rsidR="007B0164" w:rsidRDefault="007B0164" w:rsidP="007B0164">
            <w:pPr>
              <w:pStyle w:val="a7"/>
              <w:spacing w:line="360" w:lineRule="auto"/>
            </w:pPr>
          </w:p>
          <w:p w:rsidR="007B0164" w:rsidRPr="00ED351D" w:rsidRDefault="007B0164" w:rsidP="007B0164">
            <w:pPr>
              <w:pStyle w:val="a7"/>
              <w:spacing w:line="360" w:lineRule="auto"/>
              <w:rPr>
                <w:bCs/>
                <w:i/>
              </w:rPr>
            </w:pPr>
            <w:r>
              <w:rPr>
                <w:bCs/>
              </w:rPr>
              <w:t xml:space="preserve">Ответ: </w:t>
            </w:r>
            <w:r w:rsidRPr="00ED351D">
              <w:rPr>
                <w:i/>
                <w:color w:val="000000"/>
                <w:shd w:val="clear" w:color="auto" w:fill="FFFFFF"/>
              </w:rPr>
              <w:t>Уравнение, которое содержит неизвестное в показателе степени, называется</w:t>
            </w:r>
            <w:r>
              <w:rPr>
                <w:i/>
                <w:color w:val="000000"/>
                <w:shd w:val="clear" w:color="auto" w:fill="FFFFFF"/>
              </w:rPr>
              <w:t xml:space="preserve"> </w:t>
            </w:r>
            <w:r w:rsidRPr="00ED351D">
              <w:rPr>
                <w:bCs/>
                <w:i/>
                <w:color w:val="000000"/>
                <w:shd w:val="clear" w:color="auto" w:fill="FFFFFF"/>
              </w:rPr>
              <w:t>показательным уравнением</w:t>
            </w:r>
            <w:r w:rsidRPr="00ED351D">
              <w:rPr>
                <w:i/>
                <w:color w:val="000000"/>
                <w:shd w:val="clear" w:color="auto" w:fill="FFFFFF"/>
              </w:rPr>
              <w:t>.</w:t>
            </w:r>
          </w:p>
          <w:tbl>
            <w:tblPr>
              <w:tblW w:w="5000" w:type="pct"/>
              <w:tblCellSpacing w:w="15" w:type="dxa"/>
              <w:shd w:val="clear" w:color="auto" w:fill="FFFFFF"/>
              <w:tblLayout w:type="fixed"/>
              <w:tblCellMar>
                <w:top w:w="15" w:type="dxa"/>
                <w:left w:w="15" w:type="dxa"/>
                <w:bottom w:w="15" w:type="dxa"/>
                <w:right w:w="15" w:type="dxa"/>
              </w:tblCellMar>
              <w:tblLook w:val="04A0"/>
            </w:tblPr>
            <w:tblGrid>
              <w:gridCol w:w="2953"/>
              <w:gridCol w:w="198"/>
            </w:tblGrid>
            <w:tr w:rsidR="007B0164" w:rsidRPr="00A74BCC" w:rsidTr="007B0164">
              <w:trPr>
                <w:tblCellSpacing w:w="15" w:type="dxa"/>
              </w:trPr>
              <w:tc>
                <w:tcPr>
                  <w:tcW w:w="9119" w:type="dxa"/>
                  <w:shd w:val="clear" w:color="auto" w:fill="FFFFFF"/>
                  <w:noWrap/>
                  <w:vAlign w:val="center"/>
                  <w:hideMark/>
                </w:tcPr>
                <w:p w:rsidR="007B0164" w:rsidRPr="00AC2D75" w:rsidRDefault="007B0164" w:rsidP="007B0164">
                  <w:pPr>
                    <w:spacing w:after="0" w:line="240" w:lineRule="auto"/>
                    <w:rPr>
                      <w:rFonts w:ascii="Times New Roman" w:eastAsia="Times New Roman" w:hAnsi="Times New Roman" w:cs="Times New Roman"/>
                      <w:sz w:val="24"/>
                      <w:szCs w:val="24"/>
                      <w:lang w:val="en-US"/>
                    </w:rPr>
                  </w:pPr>
                  <w:r w:rsidRPr="00D977E6">
                    <w:rPr>
                      <w:rFonts w:ascii="Times New Roman" w:eastAsia="Times New Roman" w:hAnsi="Times New Roman" w:cs="Times New Roman"/>
                      <w:iCs/>
                      <w:sz w:val="24"/>
                      <w:szCs w:val="24"/>
                    </w:rPr>
                    <w:t>Ответ</w:t>
                  </w:r>
                  <w:r w:rsidRPr="00AC2D75">
                    <w:rPr>
                      <w:rFonts w:ascii="Times New Roman" w:eastAsia="Times New Roman" w:hAnsi="Times New Roman" w:cs="Times New Roman"/>
                      <w:iCs/>
                      <w:sz w:val="24"/>
                      <w:szCs w:val="24"/>
                      <w:lang w:val="en-US"/>
                    </w:rPr>
                    <w:t xml:space="preserve">: </w:t>
                  </w:r>
                  <w:proofErr w:type="spellStart"/>
                  <w:r w:rsidRPr="002808A1">
                    <w:rPr>
                      <w:rFonts w:ascii="Times New Roman" w:eastAsia="Times New Roman" w:hAnsi="Times New Roman" w:cs="Times New Roman"/>
                      <w:i/>
                      <w:iCs/>
                      <w:sz w:val="24"/>
                      <w:szCs w:val="24"/>
                      <w:lang w:val="en-US"/>
                    </w:rPr>
                    <w:t>a</w:t>
                  </w:r>
                  <w:r>
                    <w:rPr>
                      <w:rFonts w:ascii="Times New Roman" w:eastAsia="Times New Roman" w:hAnsi="Times New Roman" w:cs="Times New Roman"/>
                      <w:i/>
                      <w:iCs/>
                      <w:sz w:val="24"/>
                      <w:szCs w:val="24"/>
                      <w:vertAlign w:val="superscript"/>
                      <w:lang w:val="en-US"/>
                    </w:rPr>
                    <w:t>f</w:t>
                  </w:r>
                  <w:proofErr w:type="spellEnd"/>
                  <w:r w:rsidRPr="00AC2D75">
                    <w:rPr>
                      <w:rFonts w:ascii="Times New Roman" w:eastAsia="Times New Roman" w:hAnsi="Times New Roman" w:cs="Times New Roman"/>
                      <w:i/>
                      <w:iCs/>
                      <w:sz w:val="24"/>
                      <w:szCs w:val="24"/>
                      <w:vertAlign w:val="superscript"/>
                      <w:lang w:val="en-US"/>
                    </w:rPr>
                    <w:t>(</w:t>
                  </w:r>
                  <w:r>
                    <w:rPr>
                      <w:rFonts w:ascii="Times New Roman" w:eastAsia="Times New Roman" w:hAnsi="Times New Roman" w:cs="Times New Roman"/>
                      <w:i/>
                      <w:iCs/>
                      <w:sz w:val="24"/>
                      <w:szCs w:val="24"/>
                      <w:vertAlign w:val="superscript"/>
                      <w:lang w:val="en-US"/>
                    </w:rPr>
                    <w:t>x</w:t>
                  </w:r>
                  <w:r w:rsidRPr="00AC2D75">
                    <w:rPr>
                      <w:rFonts w:ascii="Times New Roman" w:eastAsia="Times New Roman" w:hAnsi="Times New Roman" w:cs="Times New Roman"/>
                      <w:i/>
                      <w:iCs/>
                      <w:sz w:val="24"/>
                      <w:szCs w:val="24"/>
                      <w:vertAlign w:val="superscript"/>
                      <w:lang w:val="en-US"/>
                    </w:rPr>
                    <w:t>)</w:t>
                  </w:r>
                  <w:r w:rsidRPr="002808A1">
                    <w:rPr>
                      <w:rFonts w:ascii="Times New Roman" w:eastAsia="Times New Roman" w:hAnsi="Times New Roman" w:cs="Times New Roman"/>
                      <w:i/>
                      <w:iCs/>
                      <w:sz w:val="24"/>
                      <w:szCs w:val="24"/>
                      <w:lang w:val="en-US"/>
                    </w:rPr>
                    <w:t> </w:t>
                  </w:r>
                  <w:r w:rsidRPr="00AC2D75">
                    <w:rPr>
                      <w:rFonts w:ascii="Times New Roman" w:eastAsia="Times New Roman" w:hAnsi="Times New Roman" w:cs="Times New Roman"/>
                      <w:i/>
                      <w:iCs/>
                      <w:sz w:val="24"/>
                      <w:szCs w:val="24"/>
                      <w:lang w:val="en-US"/>
                    </w:rPr>
                    <w:t xml:space="preserve">= </w:t>
                  </w:r>
                  <w:r w:rsidRPr="002808A1">
                    <w:rPr>
                      <w:rFonts w:ascii="Times New Roman" w:eastAsia="Times New Roman" w:hAnsi="Times New Roman" w:cs="Times New Roman"/>
                      <w:i/>
                      <w:iCs/>
                      <w:sz w:val="24"/>
                      <w:szCs w:val="24"/>
                      <w:lang w:val="en-US"/>
                    </w:rPr>
                    <w:t>b</w:t>
                  </w:r>
                  <w:r w:rsidRPr="00AC2D75">
                    <w:rPr>
                      <w:rFonts w:ascii="Times New Roman" w:eastAsia="Times New Roman" w:hAnsi="Times New Roman" w:cs="Times New Roman"/>
                      <w:sz w:val="24"/>
                      <w:szCs w:val="24"/>
                      <w:lang w:val="en-US"/>
                    </w:rPr>
                    <w:t>,</w:t>
                  </w:r>
                </w:p>
              </w:tc>
              <w:tc>
                <w:tcPr>
                  <w:tcW w:w="250" w:type="pct"/>
                  <w:shd w:val="clear" w:color="auto" w:fill="FFFFFF"/>
                  <w:noWrap/>
                  <w:vAlign w:val="center"/>
                  <w:hideMark/>
                </w:tcPr>
                <w:p w:rsidR="007B0164" w:rsidRPr="00AC2D75" w:rsidRDefault="007B0164" w:rsidP="007B0164">
                  <w:pPr>
                    <w:spacing w:after="0" w:line="240" w:lineRule="auto"/>
                    <w:rPr>
                      <w:rFonts w:ascii="Times New Roman" w:eastAsia="Times New Roman" w:hAnsi="Times New Roman" w:cs="Times New Roman"/>
                      <w:sz w:val="24"/>
                      <w:szCs w:val="24"/>
                      <w:lang w:val="en-US"/>
                    </w:rPr>
                  </w:pPr>
                </w:p>
              </w:tc>
            </w:tr>
          </w:tbl>
          <w:p w:rsidR="007B0164" w:rsidRPr="00AC2D75" w:rsidRDefault="007B0164" w:rsidP="007B0164">
            <w:pPr>
              <w:pStyle w:val="a7"/>
              <w:spacing w:line="360" w:lineRule="auto"/>
              <w:rPr>
                <w:color w:val="000000"/>
                <w:shd w:val="clear" w:color="auto" w:fill="FFFFFF"/>
                <w:lang w:val="en-US"/>
              </w:rPr>
            </w:pPr>
            <w:r w:rsidRPr="005A285C">
              <w:rPr>
                <w:color w:val="000000"/>
                <w:shd w:val="clear" w:color="auto" w:fill="FFFFFF"/>
              </w:rPr>
              <w:t>где</w:t>
            </w:r>
            <w:r w:rsidRPr="002808A1">
              <w:rPr>
                <w:color w:val="000000"/>
                <w:shd w:val="clear" w:color="auto" w:fill="FFFFFF"/>
                <w:lang w:val="en-US"/>
              </w:rPr>
              <w:t> </w:t>
            </w:r>
            <w:r w:rsidRPr="002808A1">
              <w:rPr>
                <w:i/>
                <w:iCs/>
                <w:color w:val="000000"/>
                <w:shd w:val="clear" w:color="auto" w:fill="FFFFFF"/>
                <w:lang w:val="en-US"/>
              </w:rPr>
              <w:t>a</w:t>
            </w:r>
            <w:r w:rsidRPr="002808A1">
              <w:rPr>
                <w:color w:val="000000"/>
                <w:shd w:val="clear" w:color="auto" w:fill="FFFFFF"/>
                <w:lang w:val="en-US"/>
              </w:rPr>
              <w:t> </w:t>
            </w:r>
            <w:r w:rsidRPr="00AC2D75">
              <w:rPr>
                <w:color w:val="000000"/>
                <w:shd w:val="clear" w:color="auto" w:fill="FFFFFF"/>
                <w:lang w:val="en-US"/>
              </w:rPr>
              <w:t>&gt; 0,</w:t>
            </w:r>
            <w:r w:rsidRPr="002808A1">
              <w:rPr>
                <w:color w:val="000000"/>
                <w:shd w:val="clear" w:color="auto" w:fill="FFFFFF"/>
                <w:lang w:val="en-US"/>
              </w:rPr>
              <w:t> </w:t>
            </w:r>
            <w:r w:rsidRPr="002808A1">
              <w:rPr>
                <w:i/>
                <w:iCs/>
                <w:color w:val="000000"/>
                <w:shd w:val="clear" w:color="auto" w:fill="FFFFFF"/>
                <w:lang w:val="en-US"/>
              </w:rPr>
              <w:t>a</w:t>
            </w:r>
            <w:r w:rsidRPr="002808A1">
              <w:rPr>
                <w:color w:val="000000"/>
                <w:shd w:val="clear" w:color="auto" w:fill="FFFFFF"/>
                <w:lang w:val="en-US"/>
              </w:rPr>
              <w:t> </w:t>
            </w:r>
            <w:r w:rsidRPr="00AC2D75">
              <w:rPr>
                <w:color w:val="000000"/>
                <w:shd w:val="clear" w:color="auto" w:fill="FFFFFF"/>
                <w:lang w:val="en-US"/>
              </w:rPr>
              <w:t xml:space="preserve">≠ 1, </w:t>
            </w:r>
            <w:r>
              <w:rPr>
                <w:color w:val="000000"/>
                <w:shd w:val="clear" w:color="auto" w:fill="FFFFFF"/>
                <w:lang w:val="en-US"/>
              </w:rPr>
              <w:t>b</w:t>
            </w:r>
            <w:r w:rsidRPr="00AC2D75">
              <w:rPr>
                <w:color w:val="000000"/>
                <w:shd w:val="clear" w:color="auto" w:fill="FFFFFF"/>
                <w:lang w:val="en-US"/>
              </w:rPr>
              <w:t>&gt;0</w:t>
            </w:r>
          </w:p>
          <w:p w:rsidR="007B0164" w:rsidRPr="00AC2D75" w:rsidRDefault="007B0164" w:rsidP="007B0164">
            <w:pPr>
              <w:pStyle w:val="a7"/>
              <w:spacing w:line="360" w:lineRule="auto"/>
              <w:rPr>
                <w:color w:val="000000"/>
                <w:shd w:val="clear" w:color="auto" w:fill="FFFFFF"/>
                <w:lang w:val="en-US"/>
              </w:rPr>
            </w:pPr>
          </w:p>
          <w:p w:rsidR="007B0164" w:rsidRPr="00AC2D75" w:rsidRDefault="007B0164" w:rsidP="007B0164">
            <w:pPr>
              <w:pStyle w:val="a7"/>
              <w:spacing w:line="360" w:lineRule="auto"/>
              <w:rPr>
                <w:color w:val="000000"/>
                <w:shd w:val="clear" w:color="auto" w:fill="FFFFFF"/>
                <w:lang w:val="en-US"/>
              </w:rPr>
            </w:pPr>
          </w:p>
          <w:p w:rsidR="007B0164" w:rsidRPr="00AC2D75" w:rsidRDefault="007B0164" w:rsidP="007B0164">
            <w:pPr>
              <w:pStyle w:val="a7"/>
              <w:spacing w:line="360" w:lineRule="auto"/>
              <w:rPr>
                <w:color w:val="000000"/>
                <w:shd w:val="clear" w:color="auto" w:fill="FFFFFF"/>
                <w:lang w:val="en-US"/>
              </w:rPr>
            </w:pPr>
          </w:p>
          <w:p w:rsidR="007B0164" w:rsidRPr="00AC2D75" w:rsidRDefault="007B0164" w:rsidP="007B0164">
            <w:pPr>
              <w:pStyle w:val="a7"/>
              <w:spacing w:line="360" w:lineRule="auto"/>
              <w:rPr>
                <w:color w:val="000000"/>
                <w:shd w:val="clear" w:color="auto" w:fill="FFFFFF"/>
                <w:lang w:val="en-US"/>
              </w:rPr>
            </w:pPr>
          </w:p>
          <w:p w:rsidR="007B0164" w:rsidRPr="00AC2D75" w:rsidRDefault="007B0164" w:rsidP="007B0164">
            <w:pPr>
              <w:pStyle w:val="a7"/>
              <w:spacing w:line="360" w:lineRule="auto"/>
              <w:rPr>
                <w:color w:val="000000"/>
                <w:shd w:val="clear" w:color="auto" w:fill="FFFFFF"/>
                <w:lang w:val="en-US"/>
              </w:rPr>
            </w:pPr>
          </w:p>
          <w:p w:rsidR="007B0164" w:rsidRPr="00AC2D75" w:rsidRDefault="007B0164" w:rsidP="007B0164">
            <w:pPr>
              <w:pStyle w:val="a7"/>
              <w:spacing w:line="276" w:lineRule="auto"/>
              <w:rPr>
                <w:lang w:val="en-US"/>
              </w:rPr>
            </w:pPr>
          </w:p>
          <w:p w:rsidR="007B0164" w:rsidRPr="00AC2D75" w:rsidRDefault="007B0164" w:rsidP="007B0164">
            <w:pPr>
              <w:pStyle w:val="a7"/>
              <w:spacing w:line="276" w:lineRule="auto"/>
              <w:rPr>
                <w:lang w:val="en-US"/>
              </w:rPr>
            </w:pPr>
          </w:p>
          <w:p w:rsidR="007B0164" w:rsidRDefault="007B0164" w:rsidP="007B0164">
            <w:pPr>
              <w:pStyle w:val="a7"/>
              <w:spacing w:line="276" w:lineRule="auto"/>
            </w:pPr>
            <w:proofErr w:type="gramStart"/>
            <w:r w:rsidRPr="00935E41">
              <w:t xml:space="preserve">Обучающиеся формулируют </w:t>
            </w:r>
            <w:r>
              <w:t xml:space="preserve">тему, цель </w:t>
            </w:r>
            <w:r w:rsidRPr="00935E41">
              <w:t>учебной деятельности в диалоге с преподавателем</w:t>
            </w:r>
            <w:r>
              <w:t>.</w:t>
            </w:r>
            <w:proofErr w:type="gramEnd"/>
          </w:p>
          <w:p w:rsidR="007B0164" w:rsidRPr="00935E41" w:rsidRDefault="007B0164" w:rsidP="007B0164">
            <w:pPr>
              <w:pStyle w:val="a7"/>
              <w:spacing w:line="276" w:lineRule="auto"/>
            </w:pPr>
            <w:r>
              <w:t>Работа в тетради, записывают тему урока.</w:t>
            </w:r>
          </w:p>
        </w:tc>
      </w:tr>
      <w:tr w:rsidR="007B0164" w:rsidRPr="00543F40" w:rsidTr="007B0164">
        <w:trPr>
          <w:trHeight w:val="1266"/>
        </w:trPr>
        <w:tc>
          <w:tcPr>
            <w:tcW w:w="2235" w:type="dxa"/>
          </w:tcPr>
          <w:p w:rsidR="007B0164" w:rsidRPr="00D60C63" w:rsidRDefault="007B0164" w:rsidP="007B0164">
            <w:pPr>
              <w:pStyle w:val="a3"/>
              <w:spacing w:before="0" w:beforeAutospacing="0" w:after="0" w:afterAutospacing="0" w:line="276" w:lineRule="auto"/>
            </w:pPr>
            <w:r>
              <w:lastRenderedPageBreak/>
              <w:t>3. Фронтальная работа с обучающимися</w:t>
            </w:r>
          </w:p>
          <w:p w:rsidR="007B0164" w:rsidRDefault="007B0164" w:rsidP="007B0164">
            <w:pPr>
              <w:pStyle w:val="a3"/>
              <w:spacing w:before="0" w:after="0" w:line="276" w:lineRule="auto"/>
            </w:pPr>
          </w:p>
          <w:p w:rsidR="007B0164" w:rsidRDefault="007B0164" w:rsidP="007B0164">
            <w:pPr>
              <w:pStyle w:val="a3"/>
              <w:spacing w:before="0" w:after="0" w:line="276" w:lineRule="auto"/>
            </w:pPr>
            <w:r w:rsidRPr="00417D9A">
              <w:rPr>
                <w:noProof/>
              </w:rPr>
              <w:drawing>
                <wp:inline distT="0" distB="0" distL="0" distR="0">
                  <wp:extent cx="1282065" cy="721360"/>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1282065" cy="721360"/>
                          </a:xfrm>
                          <a:prstGeom prst="rect">
                            <a:avLst/>
                          </a:prstGeom>
                        </pic:spPr>
                      </pic:pic>
                    </a:graphicData>
                  </a:graphic>
                </wp:inline>
              </w:drawing>
            </w:r>
          </w:p>
          <w:p w:rsidR="007B0164" w:rsidRDefault="007B0164" w:rsidP="007B0164">
            <w:pPr>
              <w:pStyle w:val="a3"/>
              <w:spacing w:before="0" w:after="0" w:line="276" w:lineRule="auto"/>
            </w:pPr>
          </w:p>
          <w:p w:rsidR="007B0164" w:rsidRDefault="007B0164" w:rsidP="007B0164">
            <w:pPr>
              <w:pStyle w:val="a3"/>
              <w:spacing w:before="0" w:after="0" w:line="276" w:lineRule="auto"/>
            </w:pPr>
          </w:p>
          <w:p w:rsidR="007B0164" w:rsidRDefault="007B0164" w:rsidP="007B0164">
            <w:pPr>
              <w:pStyle w:val="a3"/>
              <w:spacing w:before="0" w:after="0" w:line="276" w:lineRule="auto"/>
            </w:pPr>
          </w:p>
          <w:p w:rsidR="007B0164" w:rsidRDefault="007B0164" w:rsidP="007B0164">
            <w:pPr>
              <w:pStyle w:val="a3"/>
              <w:spacing w:before="0" w:after="0" w:line="276" w:lineRule="auto"/>
            </w:pPr>
            <w:r w:rsidRPr="00417D9A">
              <w:rPr>
                <w:noProof/>
              </w:rPr>
              <w:drawing>
                <wp:inline distT="0" distB="0" distL="0" distR="0">
                  <wp:extent cx="1282065" cy="721360"/>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1282065" cy="721360"/>
                          </a:xfrm>
                          <a:prstGeom prst="rect">
                            <a:avLst/>
                          </a:prstGeom>
                        </pic:spPr>
                      </pic:pic>
                    </a:graphicData>
                  </a:graphic>
                </wp:inline>
              </w:drawing>
            </w:r>
          </w:p>
          <w:p w:rsidR="007B0164" w:rsidRDefault="007B0164" w:rsidP="007B0164">
            <w:pPr>
              <w:pStyle w:val="a3"/>
              <w:spacing w:before="0" w:after="0" w:line="276" w:lineRule="auto"/>
            </w:pPr>
          </w:p>
          <w:p w:rsidR="007B0164" w:rsidRDefault="007B0164" w:rsidP="007B0164">
            <w:pPr>
              <w:pStyle w:val="a3"/>
              <w:spacing w:before="0" w:after="0" w:line="276" w:lineRule="auto"/>
            </w:pPr>
          </w:p>
          <w:p w:rsidR="007B0164" w:rsidRDefault="007B0164" w:rsidP="007B0164">
            <w:pPr>
              <w:pStyle w:val="a3"/>
              <w:spacing w:before="0" w:after="0" w:line="276" w:lineRule="auto"/>
            </w:pPr>
          </w:p>
          <w:p w:rsidR="007B0164" w:rsidRDefault="007B0164" w:rsidP="007B0164">
            <w:pPr>
              <w:pStyle w:val="a3"/>
              <w:spacing w:before="0" w:after="0" w:line="276" w:lineRule="auto"/>
            </w:pPr>
          </w:p>
          <w:p w:rsidR="007B0164" w:rsidRDefault="007B0164" w:rsidP="007B0164">
            <w:pPr>
              <w:pStyle w:val="a3"/>
              <w:spacing w:before="0" w:after="0" w:line="276" w:lineRule="auto"/>
            </w:pPr>
            <w:r w:rsidRPr="00417D9A">
              <w:rPr>
                <w:noProof/>
              </w:rPr>
              <w:drawing>
                <wp:inline distT="0" distB="0" distL="0" distR="0">
                  <wp:extent cx="1282065" cy="72136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1282065" cy="721360"/>
                          </a:xfrm>
                          <a:prstGeom prst="rect">
                            <a:avLst/>
                          </a:prstGeom>
                        </pic:spPr>
                      </pic:pic>
                    </a:graphicData>
                  </a:graphic>
                </wp:inline>
              </w:drawing>
            </w:r>
          </w:p>
          <w:p w:rsidR="007B0164" w:rsidRDefault="007B0164" w:rsidP="007B0164">
            <w:pPr>
              <w:pStyle w:val="a3"/>
              <w:spacing w:before="0" w:after="0" w:line="276" w:lineRule="auto"/>
            </w:pPr>
          </w:p>
          <w:p w:rsidR="007B0164" w:rsidRDefault="007B0164" w:rsidP="007B0164">
            <w:pPr>
              <w:pStyle w:val="a3"/>
              <w:spacing w:before="0" w:after="0" w:line="276" w:lineRule="auto"/>
            </w:pPr>
          </w:p>
          <w:p w:rsidR="007B0164" w:rsidRDefault="007B0164" w:rsidP="007B0164">
            <w:pPr>
              <w:pStyle w:val="a3"/>
              <w:spacing w:before="0" w:after="0" w:line="276" w:lineRule="auto"/>
            </w:pPr>
          </w:p>
          <w:p w:rsidR="007B0164" w:rsidRDefault="007B0164" w:rsidP="007B0164">
            <w:pPr>
              <w:pStyle w:val="a3"/>
              <w:spacing w:before="0" w:after="0" w:line="276" w:lineRule="auto"/>
            </w:pPr>
          </w:p>
          <w:p w:rsidR="007B0164" w:rsidRDefault="007B0164" w:rsidP="007B0164">
            <w:pPr>
              <w:pStyle w:val="a3"/>
              <w:spacing w:before="0" w:after="0" w:line="276" w:lineRule="auto"/>
            </w:pPr>
          </w:p>
          <w:p w:rsidR="007B0164" w:rsidRDefault="007B0164" w:rsidP="007B0164">
            <w:pPr>
              <w:pStyle w:val="a3"/>
              <w:spacing w:before="0" w:after="0" w:line="276" w:lineRule="auto"/>
            </w:pPr>
          </w:p>
          <w:p w:rsidR="007B0164" w:rsidRDefault="007B0164" w:rsidP="007B0164">
            <w:pPr>
              <w:pStyle w:val="a3"/>
              <w:spacing w:before="0" w:after="0" w:line="276" w:lineRule="auto"/>
            </w:pPr>
            <w:r w:rsidRPr="00417D9A">
              <w:rPr>
                <w:noProof/>
              </w:rPr>
              <w:lastRenderedPageBreak/>
              <w:drawing>
                <wp:inline distT="0" distB="0" distL="0" distR="0">
                  <wp:extent cx="1282065" cy="721360"/>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1282065" cy="721360"/>
                          </a:xfrm>
                          <a:prstGeom prst="rect">
                            <a:avLst/>
                          </a:prstGeom>
                        </pic:spPr>
                      </pic:pic>
                    </a:graphicData>
                  </a:graphic>
                </wp:inline>
              </w:drawing>
            </w:r>
          </w:p>
          <w:p w:rsidR="007B0164" w:rsidRDefault="007B0164" w:rsidP="007B0164">
            <w:pPr>
              <w:pStyle w:val="a3"/>
              <w:spacing w:before="0" w:after="0" w:line="276" w:lineRule="auto"/>
            </w:pPr>
          </w:p>
          <w:p w:rsidR="007B0164" w:rsidRDefault="007B0164" w:rsidP="007B0164">
            <w:pPr>
              <w:pStyle w:val="a3"/>
              <w:spacing w:before="0" w:after="0" w:line="276" w:lineRule="auto"/>
            </w:pPr>
          </w:p>
          <w:p w:rsidR="007B0164" w:rsidRDefault="007B0164" w:rsidP="007B0164">
            <w:pPr>
              <w:pStyle w:val="a3"/>
              <w:spacing w:before="0" w:after="0" w:line="276" w:lineRule="auto"/>
            </w:pPr>
            <w:r w:rsidRPr="00417D9A">
              <w:rPr>
                <w:noProof/>
              </w:rPr>
              <w:drawing>
                <wp:inline distT="0" distB="0" distL="0" distR="0">
                  <wp:extent cx="1282065" cy="721360"/>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1282065" cy="721360"/>
                          </a:xfrm>
                          <a:prstGeom prst="rect">
                            <a:avLst/>
                          </a:prstGeom>
                        </pic:spPr>
                      </pic:pic>
                    </a:graphicData>
                  </a:graphic>
                </wp:inline>
              </w:drawing>
            </w:r>
          </w:p>
          <w:p w:rsidR="007B0164" w:rsidRDefault="007B0164" w:rsidP="007B0164">
            <w:pPr>
              <w:pStyle w:val="a3"/>
              <w:spacing w:before="0" w:after="0" w:line="276" w:lineRule="auto"/>
            </w:pPr>
            <w:r w:rsidRPr="00417D9A">
              <w:rPr>
                <w:noProof/>
              </w:rPr>
              <w:drawing>
                <wp:inline distT="0" distB="0" distL="0" distR="0">
                  <wp:extent cx="1282065" cy="72136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1282065" cy="721360"/>
                          </a:xfrm>
                          <a:prstGeom prst="rect">
                            <a:avLst/>
                          </a:prstGeom>
                        </pic:spPr>
                      </pic:pic>
                    </a:graphicData>
                  </a:graphic>
                </wp:inline>
              </w:drawing>
            </w:r>
          </w:p>
          <w:p w:rsidR="007B0164" w:rsidRDefault="007B0164" w:rsidP="007B0164">
            <w:pPr>
              <w:pStyle w:val="a3"/>
              <w:spacing w:before="0" w:after="0" w:line="276" w:lineRule="auto"/>
            </w:pPr>
          </w:p>
          <w:p w:rsidR="007B0164" w:rsidRDefault="007B0164" w:rsidP="007B0164">
            <w:pPr>
              <w:pStyle w:val="a3"/>
              <w:spacing w:before="0" w:after="0" w:line="276" w:lineRule="auto"/>
            </w:pPr>
            <w:r w:rsidRPr="00417D9A">
              <w:rPr>
                <w:noProof/>
              </w:rPr>
              <w:drawing>
                <wp:inline distT="0" distB="0" distL="0" distR="0">
                  <wp:extent cx="1282065" cy="721360"/>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1282065" cy="721360"/>
                          </a:xfrm>
                          <a:prstGeom prst="rect">
                            <a:avLst/>
                          </a:prstGeom>
                        </pic:spPr>
                      </pic:pic>
                    </a:graphicData>
                  </a:graphic>
                </wp:inline>
              </w:drawing>
            </w:r>
          </w:p>
          <w:p w:rsidR="007B0164" w:rsidRDefault="007B0164" w:rsidP="007B0164">
            <w:pPr>
              <w:pStyle w:val="a3"/>
              <w:spacing w:before="0" w:after="0" w:line="276" w:lineRule="auto"/>
            </w:pPr>
            <w:r w:rsidRPr="00417D9A">
              <w:rPr>
                <w:noProof/>
              </w:rPr>
              <w:drawing>
                <wp:inline distT="0" distB="0" distL="0" distR="0">
                  <wp:extent cx="1282065" cy="72136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1282065" cy="721360"/>
                          </a:xfrm>
                          <a:prstGeom prst="rect">
                            <a:avLst/>
                          </a:prstGeom>
                        </pic:spPr>
                      </pic:pic>
                    </a:graphicData>
                  </a:graphic>
                </wp:inline>
              </w:drawing>
            </w:r>
          </w:p>
          <w:p w:rsidR="007B0164" w:rsidRDefault="007B0164" w:rsidP="007B0164">
            <w:pPr>
              <w:pStyle w:val="a3"/>
              <w:spacing w:before="0" w:after="0" w:line="276" w:lineRule="auto"/>
            </w:pPr>
          </w:p>
          <w:p w:rsidR="007B0164" w:rsidRDefault="007B0164" w:rsidP="007B0164">
            <w:pPr>
              <w:pStyle w:val="a3"/>
              <w:spacing w:before="0" w:after="0" w:line="276" w:lineRule="auto"/>
            </w:pPr>
          </w:p>
          <w:p w:rsidR="007B0164" w:rsidRDefault="007B0164" w:rsidP="007B0164">
            <w:pPr>
              <w:pStyle w:val="a3"/>
              <w:spacing w:before="0" w:after="0" w:line="276" w:lineRule="auto"/>
            </w:pPr>
          </w:p>
          <w:p w:rsidR="007B0164" w:rsidRDefault="007B0164" w:rsidP="007B0164">
            <w:pPr>
              <w:pStyle w:val="a3"/>
              <w:spacing w:before="0" w:after="0" w:line="276" w:lineRule="auto"/>
            </w:pPr>
          </w:p>
          <w:p w:rsidR="007B0164" w:rsidRDefault="007B0164" w:rsidP="007B0164">
            <w:pPr>
              <w:pStyle w:val="a3"/>
              <w:spacing w:before="0" w:after="0" w:line="276" w:lineRule="auto"/>
            </w:pPr>
          </w:p>
          <w:p w:rsidR="007B0164" w:rsidRDefault="007B0164" w:rsidP="007B0164">
            <w:pPr>
              <w:pStyle w:val="a3"/>
              <w:spacing w:before="0" w:after="0" w:line="276" w:lineRule="auto"/>
            </w:pPr>
          </w:p>
          <w:p w:rsidR="007B0164" w:rsidRDefault="007B0164" w:rsidP="007B0164">
            <w:pPr>
              <w:pStyle w:val="a3"/>
              <w:spacing w:before="0" w:after="0" w:line="276" w:lineRule="auto"/>
            </w:pPr>
          </w:p>
          <w:p w:rsidR="007B0164" w:rsidRDefault="007B0164" w:rsidP="007B0164">
            <w:pPr>
              <w:pStyle w:val="a3"/>
              <w:spacing w:before="0" w:after="0" w:line="276" w:lineRule="auto"/>
            </w:pPr>
            <w:r w:rsidRPr="00417D9A">
              <w:rPr>
                <w:noProof/>
              </w:rPr>
              <w:lastRenderedPageBreak/>
              <w:drawing>
                <wp:inline distT="0" distB="0" distL="0" distR="0">
                  <wp:extent cx="1282065" cy="72136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282065" cy="721360"/>
                          </a:xfrm>
                          <a:prstGeom prst="rect">
                            <a:avLst/>
                          </a:prstGeom>
                        </pic:spPr>
                      </pic:pic>
                    </a:graphicData>
                  </a:graphic>
                </wp:inline>
              </w:drawing>
            </w:r>
          </w:p>
          <w:p w:rsidR="007B0164" w:rsidRPr="00D60C63" w:rsidRDefault="007B0164" w:rsidP="007B0164">
            <w:pPr>
              <w:pStyle w:val="a3"/>
              <w:spacing w:before="0" w:after="0" w:line="276" w:lineRule="auto"/>
            </w:pPr>
          </w:p>
        </w:tc>
        <w:tc>
          <w:tcPr>
            <w:tcW w:w="3969" w:type="dxa"/>
          </w:tcPr>
          <w:p w:rsidR="007B0164" w:rsidRPr="007D22AC" w:rsidRDefault="007B0164" w:rsidP="007B0164">
            <w:pPr>
              <w:pStyle w:val="a7"/>
              <w:spacing w:line="360" w:lineRule="auto"/>
              <w:rPr>
                <w:b/>
              </w:rPr>
            </w:pPr>
            <w:r w:rsidRPr="007D22AC">
              <w:rPr>
                <w:b/>
              </w:rPr>
              <w:lastRenderedPageBreak/>
              <w:t>А) Повторение теоретического материала.</w:t>
            </w:r>
          </w:p>
          <w:p w:rsidR="007B0164" w:rsidRDefault="007B0164" w:rsidP="007B0164">
            <w:pPr>
              <w:pStyle w:val="a7"/>
              <w:spacing w:line="276" w:lineRule="auto"/>
            </w:pPr>
            <w:r>
              <w:t xml:space="preserve">В основе решения показательных уравнений лежат знания свойств </w:t>
            </w:r>
            <w:r>
              <w:lastRenderedPageBreak/>
              <w:t>степени и свойств показательной функции, вспомним их.</w:t>
            </w:r>
          </w:p>
          <w:p w:rsidR="007B0164" w:rsidRDefault="007B0164" w:rsidP="007B0164">
            <w:pPr>
              <w:pStyle w:val="a7"/>
              <w:spacing w:line="276" w:lineRule="auto"/>
            </w:pPr>
            <w:r>
              <w:t>1) Функцию какого вида называют показательной?</w:t>
            </w:r>
          </w:p>
          <w:p w:rsidR="007B0164" w:rsidRDefault="007B0164" w:rsidP="007B0164">
            <w:pPr>
              <w:pStyle w:val="a7"/>
              <w:spacing w:line="276" w:lineRule="auto"/>
            </w:pPr>
          </w:p>
          <w:p w:rsidR="007B0164" w:rsidRDefault="007B0164" w:rsidP="007B0164">
            <w:pPr>
              <w:pStyle w:val="a7"/>
              <w:spacing w:line="276" w:lineRule="auto"/>
            </w:pPr>
          </w:p>
          <w:p w:rsidR="007B0164" w:rsidRDefault="007B0164" w:rsidP="007B0164">
            <w:pPr>
              <w:pStyle w:val="a7"/>
              <w:spacing w:line="276" w:lineRule="auto"/>
            </w:pPr>
          </w:p>
          <w:p w:rsidR="007B0164" w:rsidRDefault="007B0164" w:rsidP="007B0164">
            <w:pPr>
              <w:pStyle w:val="a7"/>
              <w:spacing w:line="276" w:lineRule="auto"/>
            </w:pPr>
            <w:r>
              <w:t>2) Какими общими свойствами обладают все показательные функции?</w:t>
            </w:r>
          </w:p>
          <w:p w:rsidR="007B0164" w:rsidRDefault="007B0164" w:rsidP="007B0164">
            <w:pPr>
              <w:pStyle w:val="a7"/>
              <w:spacing w:line="360" w:lineRule="auto"/>
            </w:pPr>
          </w:p>
          <w:p w:rsidR="007B0164" w:rsidRDefault="007B0164" w:rsidP="007B0164">
            <w:pPr>
              <w:pStyle w:val="a7"/>
              <w:spacing w:line="360" w:lineRule="auto"/>
              <w:rPr>
                <w:b/>
              </w:rPr>
            </w:pPr>
            <w:r w:rsidRPr="007D22AC">
              <w:rPr>
                <w:b/>
              </w:rPr>
              <w:t>Б) Устная работа</w:t>
            </w:r>
          </w:p>
          <w:p w:rsidR="007B0164" w:rsidRDefault="007B0164" w:rsidP="007B0164">
            <w:pPr>
              <w:pStyle w:val="a7"/>
              <w:spacing w:line="360" w:lineRule="auto"/>
            </w:pPr>
            <w:r w:rsidRPr="00F51D3F">
              <w:t xml:space="preserve">1) </w:t>
            </w:r>
            <w:r>
              <w:t xml:space="preserve">Выясните, какие из перечисленных функций являются показательными, какой график им соответствует: </w:t>
            </w:r>
          </w:p>
          <w:p w:rsidR="007B0164" w:rsidRPr="00D139A8" w:rsidRDefault="007B0164" w:rsidP="007B0164">
            <w:pPr>
              <w:pStyle w:val="a7"/>
              <w:spacing w:line="360" w:lineRule="auto"/>
            </w:pPr>
            <m:oMathPara>
              <m:oMathParaPr>
                <m:jc m:val="left"/>
              </m:oMathParaPr>
              <m:oMath>
                <m:r>
                  <w:rPr>
                    <w:rFonts w:ascii="Cambria Math" w:hAnsi="Cambria Math"/>
                  </w:rPr>
                  <m:t>у=</m:t>
                </m:r>
                <m:sSup>
                  <m:sSupPr>
                    <m:ctrlPr>
                      <w:rPr>
                        <w:rFonts w:ascii="Cambria Math" w:hAnsi="Cambria Math"/>
                        <w:i/>
                      </w:rPr>
                    </m:ctrlPr>
                  </m:sSupPr>
                  <m:e>
                    <m:r>
                      <w:rPr>
                        <w:rFonts w:ascii="Cambria Math" w:hAnsi="Cambria Math"/>
                      </w:rPr>
                      <m:t>3</m:t>
                    </m:r>
                  </m:e>
                  <m:sup>
                    <m:r>
                      <w:rPr>
                        <w:rFonts w:ascii="Cambria Math" w:hAnsi="Cambria Math"/>
                      </w:rPr>
                      <m:t>х</m:t>
                    </m:r>
                  </m:sup>
                </m:sSup>
                <m:r>
                  <w:rPr>
                    <w:rFonts w:ascii="Cambria Math" w:hAnsi="Cambria Math"/>
                  </w:rPr>
                  <m:t>;   у=</m:t>
                </m:r>
                <m:sSup>
                  <m:sSupPr>
                    <m:ctrlPr>
                      <w:rPr>
                        <w:rFonts w:ascii="Cambria Math" w:hAnsi="Cambria Math"/>
                        <w:i/>
                      </w:rPr>
                    </m:ctrlPr>
                  </m:sSupPr>
                  <m:e>
                    <m:r>
                      <w:rPr>
                        <w:rFonts w:ascii="Cambria Math" w:hAnsi="Cambria Math"/>
                      </w:rPr>
                      <m:t>х</m:t>
                    </m:r>
                  </m:e>
                  <m:sup>
                    <m:r>
                      <w:rPr>
                        <w:rFonts w:ascii="Cambria Math" w:hAnsi="Cambria Math"/>
                      </w:rPr>
                      <m:t>3</m:t>
                    </m:r>
                  </m:sup>
                </m:sSup>
                <m:r>
                  <w:rPr>
                    <w:rFonts w:ascii="Cambria Math" w:hAnsi="Cambria Math"/>
                  </w:rPr>
                  <m:t>;   у=</m:t>
                </m:r>
                <m:sSup>
                  <m:sSupPr>
                    <m:ctrlPr>
                      <w:rPr>
                        <w:rFonts w:ascii="Cambria Math" w:hAnsi="Cambria Math"/>
                        <w:i/>
                      </w:rPr>
                    </m:ctrlPr>
                  </m:sSupPr>
                  <m:e>
                    <m:d>
                      <m:dPr>
                        <m:ctrlPr>
                          <w:rPr>
                            <w:rFonts w:ascii="Cambria Math" w:hAnsi="Cambria Math"/>
                            <w:i/>
                          </w:rPr>
                        </m:ctrlPr>
                      </m:dPr>
                      <m:e>
                        <m:rad>
                          <m:radPr>
                            <m:degHide m:val="on"/>
                            <m:ctrlPr>
                              <w:rPr>
                                <w:rFonts w:ascii="Cambria Math" w:hAnsi="Cambria Math"/>
                                <w:i/>
                              </w:rPr>
                            </m:ctrlPr>
                          </m:radPr>
                          <m:deg/>
                          <m:e>
                            <m:r>
                              <w:rPr>
                                <w:rFonts w:ascii="Cambria Math" w:hAnsi="Cambria Math"/>
                              </w:rPr>
                              <m:t>2</m:t>
                            </m:r>
                          </m:e>
                        </m:rad>
                      </m:e>
                    </m:d>
                  </m:e>
                  <m:sup>
                    <m:r>
                      <w:rPr>
                        <w:rFonts w:ascii="Cambria Math" w:hAnsi="Cambria Math"/>
                      </w:rPr>
                      <m:t>х</m:t>
                    </m:r>
                  </m:sup>
                </m:sSup>
                <m:r>
                  <w:rPr>
                    <w:rFonts w:ascii="Cambria Math" w:hAnsi="Cambria Math"/>
                  </w:rPr>
                  <m:t xml:space="preserve">;  </m:t>
                </m:r>
              </m:oMath>
            </m:oMathPara>
          </w:p>
          <w:p w:rsidR="007B0164" w:rsidRDefault="007B0164" w:rsidP="007B0164">
            <w:pPr>
              <w:pStyle w:val="a7"/>
              <w:spacing w:line="360" w:lineRule="auto"/>
            </w:pPr>
            <m:oMath>
              <m:r>
                <w:rPr>
                  <w:rFonts w:ascii="Cambria Math" w:hAnsi="Cambria Math"/>
                </w:rPr>
                <m:t>у=</m:t>
              </m:r>
              <m:sSup>
                <m:sSupPr>
                  <m:ctrlPr>
                    <w:rPr>
                      <w:rFonts w:ascii="Cambria Math" w:hAnsi="Cambria Math"/>
                      <w:i/>
                    </w:rPr>
                  </m:ctrlPr>
                </m:sSupPr>
                <m:e>
                  <m:d>
                    <m:dPr>
                      <m:ctrlPr>
                        <w:rPr>
                          <w:rFonts w:ascii="Cambria Math" w:hAnsi="Cambria Math"/>
                          <w:i/>
                        </w:rPr>
                      </m:ctrlPr>
                    </m:dPr>
                    <m:e>
                      <m:r>
                        <w:rPr>
                          <w:rFonts w:ascii="Cambria Math" w:hAnsi="Cambria Math"/>
                        </w:rPr>
                        <m:t>х-5</m:t>
                      </m:r>
                    </m:e>
                  </m:d>
                </m:e>
                <m:sup>
                  <m:r>
                    <w:rPr>
                      <w:rFonts w:ascii="Cambria Math" w:hAnsi="Cambria Math"/>
                    </w:rPr>
                    <m:t>2</m:t>
                  </m:r>
                </m:sup>
              </m:sSup>
              <m:r>
                <w:rPr>
                  <w:rFonts w:ascii="Cambria Math" w:hAnsi="Cambria Math"/>
                </w:rPr>
                <m:t>;  у=</m:t>
              </m:r>
              <m:sSup>
                <m:sSupPr>
                  <m:ctrlPr>
                    <w:rPr>
                      <w:rFonts w:ascii="Cambria Math" w:hAnsi="Cambria Math"/>
                      <w:i/>
                    </w:rPr>
                  </m:ctrlPr>
                </m:sSupPr>
                <m:e>
                  <m:r>
                    <w:rPr>
                      <w:rFonts w:ascii="Cambria Math" w:hAnsi="Cambria Math"/>
                    </w:rPr>
                    <m:t>π</m:t>
                  </m:r>
                </m:e>
                <m:sup>
                  <m:r>
                    <w:rPr>
                      <w:rFonts w:ascii="Cambria Math" w:hAnsi="Cambria Math"/>
                    </w:rPr>
                    <m:t>х</m:t>
                  </m:r>
                </m:sup>
              </m:sSup>
              <m:r>
                <w:rPr>
                  <w:rFonts w:ascii="Cambria Math" w:hAnsi="Cambria Math"/>
                </w:rPr>
                <m:t>;  у=</m:t>
              </m:r>
              <m:sSup>
                <m:sSupPr>
                  <m:ctrlPr>
                    <w:rPr>
                      <w:rFonts w:ascii="Cambria Math" w:hAnsi="Cambria Math"/>
                      <w:i/>
                    </w:rPr>
                  </m:ctrlPr>
                </m:sSupPr>
                <m:e>
                  <m:r>
                    <w:rPr>
                      <w:rFonts w:ascii="Cambria Math" w:hAnsi="Cambria Math"/>
                    </w:rPr>
                    <m:t>7</m:t>
                  </m:r>
                </m:e>
                <m:sup>
                  <m:r>
                    <w:rPr>
                      <w:rFonts w:ascii="Cambria Math" w:hAnsi="Cambria Math"/>
                    </w:rPr>
                    <m:t>-х</m:t>
                  </m:r>
                </m:sup>
              </m:sSup>
            </m:oMath>
            <w:r>
              <w:t>.</w:t>
            </w:r>
          </w:p>
          <w:p w:rsidR="007B0164" w:rsidRDefault="007B0164" w:rsidP="007B0164">
            <w:pPr>
              <w:pStyle w:val="a7"/>
              <w:spacing w:line="360" w:lineRule="auto"/>
            </w:pPr>
          </w:p>
          <w:p w:rsidR="007B0164" w:rsidRDefault="007B0164" w:rsidP="007B0164">
            <w:pPr>
              <w:pStyle w:val="a7"/>
              <w:spacing w:line="360" w:lineRule="auto"/>
            </w:pPr>
            <w:r>
              <w:t xml:space="preserve">2) Решите уравнения: </w:t>
            </w:r>
          </w:p>
          <w:p w:rsidR="007B0164" w:rsidRPr="00EA4FF1" w:rsidRDefault="00435C6D" w:rsidP="007B0164">
            <w:pPr>
              <w:pStyle w:val="a7"/>
              <w:spacing w:line="360" w:lineRule="auto"/>
            </w:pPr>
            <m:oMathPara>
              <m:oMathParaPr>
                <m:jc m:val="left"/>
              </m:oMathParaPr>
              <m:oMath>
                <m:sSup>
                  <m:sSupPr>
                    <m:ctrlPr>
                      <w:rPr>
                        <w:rFonts w:ascii="Cambria Math" w:hAnsi="Cambria Math"/>
                        <w:i/>
                      </w:rPr>
                    </m:ctrlPr>
                  </m:sSupPr>
                  <m:e>
                    <m:r>
                      <w:rPr>
                        <w:rFonts w:ascii="Cambria Math" w:hAnsi="Cambria Math"/>
                      </w:rPr>
                      <m:t>6</m:t>
                    </m:r>
                  </m:e>
                  <m:sup>
                    <m:r>
                      <w:rPr>
                        <w:rFonts w:ascii="Cambria Math" w:hAnsi="Cambria Math"/>
                      </w:rPr>
                      <m:t>х</m:t>
                    </m:r>
                  </m:sup>
                </m:sSup>
                <m:r>
                  <w:rPr>
                    <w:rFonts w:ascii="Cambria Math" w:hAnsi="Cambria Math"/>
                  </w:rPr>
                  <m:t xml:space="preserve">=36;  </m:t>
                </m:r>
                <m:sSup>
                  <m:sSupPr>
                    <m:ctrlPr>
                      <w:rPr>
                        <w:rFonts w:ascii="Cambria Math" w:hAnsi="Cambria Math"/>
                        <w:i/>
                      </w:rPr>
                    </m:ctrlPr>
                  </m:sSupPr>
                  <m:e>
                    <m:r>
                      <w:rPr>
                        <w:rFonts w:ascii="Cambria Math" w:hAnsi="Cambria Math"/>
                      </w:rPr>
                      <m:t>5</m:t>
                    </m:r>
                  </m:e>
                  <m:sup>
                    <m:r>
                      <w:rPr>
                        <w:rFonts w:ascii="Cambria Math" w:hAnsi="Cambria Math"/>
                      </w:rPr>
                      <m:t>х-2</m:t>
                    </m:r>
                  </m:sup>
                </m:sSup>
                <m:r>
                  <w:rPr>
                    <w:rFonts w:ascii="Cambria Math" w:hAnsi="Cambria Math"/>
                  </w:rPr>
                  <m:t xml:space="preserve">=25;  </m:t>
                </m:r>
              </m:oMath>
            </m:oMathPara>
          </w:p>
          <w:p w:rsidR="007B0164" w:rsidRDefault="00435C6D" w:rsidP="007B0164">
            <w:pPr>
              <w:pStyle w:val="a7"/>
              <w:spacing w:line="360" w:lineRule="auto"/>
            </w:pPr>
            <m:oMath>
              <m:sSup>
                <m:sSupPr>
                  <m:ctrlPr>
                    <w:rPr>
                      <w:rFonts w:ascii="Cambria Math" w:hAnsi="Cambria Math"/>
                      <w:i/>
                    </w:rPr>
                  </m:ctrlPr>
                </m:sSupPr>
                <m:e>
                  <m:r>
                    <w:rPr>
                      <w:rFonts w:ascii="Cambria Math" w:hAnsi="Cambria Math"/>
                    </w:rPr>
                    <m:t>3</m:t>
                  </m:r>
                </m:e>
                <m:sup>
                  <m:r>
                    <w:rPr>
                      <w:rFonts w:ascii="Cambria Math" w:hAnsi="Cambria Math"/>
                    </w:rPr>
                    <m:t>х</m:t>
                  </m:r>
                </m:sup>
              </m:sSup>
              <m:r>
                <w:rPr>
                  <w:rFonts w:ascii="Cambria Math" w:hAnsi="Cambria Math"/>
                </w:rPr>
                <m:t xml:space="preserve">=1;  </m:t>
              </m:r>
              <m:sSup>
                <m:sSupPr>
                  <m:ctrlPr>
                    <w:rPr>
                      <w:rFonts w:ascii="Cambria Math" w:hAnsi="Cambria Math"/>
                      <w:i/>
                    </w:rPr>
                  </m:ctrlPr>
                </m:sSupPr>
                <m:e>
                  <m:r>
                    <w:rPr>
                      <w:rFonts w:ascii="Cambria Math" w:hAnsi="Cambria Math"/>
                    </w:rPr>
                    <m:t>8,3</m:t>
                  </m:r>
                </m:e>
                <m:sup>
                  <m:r>
                    <w:rPr>
                      <w:rFonts w:ascii="Cambria Math" w:hAnsi="Cambria Math"/>
                    </w:rPr>
                    <m:t>х-3</m:t>
                  </m:r>
                </m:sup>
              </m:sSup>
              <m:r>
                <w:rPr>
                  <w:rFonts w:ascii="Cambria Math" w:hAnsi="Cambria Math"/>
                </w:rPr>
                <m:t>=1</m:t>
              </m:r>
            </m:oMath>
            <w:r w:rsidR="007B0164">
              <w:t xml:space="preserve">; </w:t>
            </w:r>
          </w:p>
          <w:p w:rsidR="007B0164" w:rsidRPr="00EA4FF1" w:rsidRDefault="007B0164" w:rsidP="007B0164">
            <w:pPr>
              <w:pStyle w:val="a7"/>
              <w:spacing w:line="360" w:lineRule="auto"/>
            </w:pPr>
            <m:oMathPara>
              <m:oMathParaPr>
                <m:jc m:val="left"/>
              </m:oMathParaPr>
              <m:oMath>
                <m:r>
                  <w:rPr>
                    <w:rFonts w:ascii="Cambria Math" w:hAnsi="Cambria Math"/>
                  </w:rPr>
                  <m:t>2∙</m:t>
                </m:r>
                <m:sSup>
                  <m:sSupPr>
                    <m:ctrlPr>
                      <w:rPr>
                        <w:rFonts w:ascii="Cambria Math" w:hAnsi="Cambria Math"/>
                        <w:i/>
                      </w:rPr>
                    </m:ctrlPr>
                  </m:sSupPr>
                  <m:e>
                    <m:r>
                      <w:rPr>
                        <w:rFonts w:ascii="Cambria Math" w:hAnsi="Cambria Math"/>
                      </w:rPr>
                      <m:t>2</m:t>
                    </m:r>
                  </m:e>
                  <m:sup>
                    <m:r>
                      <w:rPr>
                        <w:rFonts w:ascii="Cambria Math" w:hAnsi="Cambria Math"/>
                      </w:rPr>
                      <m:t>х</m:t>
                    </m:r>
                  </m:sup>
                </m:sSup>
                <m:r>
                  <w:rPr>
                    <w:rFonts w:ascii="Cambria Math" w:hAnsi="Cambria Math"/>
                  </w:rPr>
                  <m:t>=64;  3∙</m:t>
                </m:r>
                <m:sSup>
                  <m:sSupPr>
                    <m:ctrlPr>
                      <w:rPr>
                        <w:rFonts w:ascii="Cambria Math" w:hAnsi="Cambria Math"/>
                        <w:i/>
                      </w:rPr>
                    </m:ctrlPr>
                  </m:sSupPr>
                  <m:e>
                    <m:r>
                      <w:rPr>
                        <w:rFonts w:ascii="Cambria Math" w:hAnsi="Cambria Math"/>
                      </w:rPr>
                      <m:t>9</m:t>
                    </m:r>
                  </m:e>
                  <m:sup>
                    <m:r>
                      <w:rPr>
                        <w:rFonts w:ascii="Cambria Math" w:hAnsi="Cambria Math"/>
                      </w:rPr>
                      <m:t>х</m:t>
                    </m:r>
                  </m:sup>
                </m:sSup>
                <m:r>
                  <w:rPr>
                    <w:rFonts w:ascii="Cambria Math" w:hAnsi="Cambria Math"/>
                  </w:rPr>
                  <m:t>=81;</m:t>
                </m:r>
              </m:oMath>
            </m:oMathPara>
          </w:p>
          <w:p w:rsidR="007B0164" w:rsidRPr="0098634D" w:rsidRDefault="00435C6D" w:rsidP="007B0164">
            <w:pPr>
              <w:pStyle w:val="a7"/>
              <w:spacing w:line="360" w:lineRule="auto"/>
            </w:pPr>
            <m:oMathPara>
              <m:oMathParaPr>
                <m:jc m:val="left"/>
              </m:oMathParaPr>
              <m:oMath>
                <m:sSup>
                  <m:sSupPr>
                    <m:ctrlPr>
                      <w:rPr>
                        <w:rFonts w:ascii="Cambria Math" w:hAnsi="Cambria Math"/>
                        <w:i/>
                      </w:rPr>
                    </m:ctrlPr>
                  </m:sSupPr>
                  <m:e>
                    <m:r>
                      <w:rPr>
                        <w:rFonts w:ascii="Cambria Math" w:hAnsi="Cambria Math"/>
                      </w:rPr>
                      <m:t>3</m:t>
                    </m:r>
                  </m:e>
                  <m:sup>
                    <m:r>
                      <w:rPr>
                        <w:rFonts w:ascii="Cambria Math" w:hAnsi="Cambria Math"/>
                      </w:rPr>
                      <m:t>х</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х</m:t>
                    </m:r>
                  </m:sup>
                </m:sSup>
                <m:r>
                  <w:rPr>
                    <w:rFonts w:ascii="Cambria Math" w:hAnsi="Cambria Math"/>
                  </w:rPr>
                  <m:t xml:space="preserve">;  </m:t>
                </m:r>
                <m:sSup>
                  <m:sSupPr>
                    <m:ctrlPr>
                      <w:rPr>
                        <w:rFonts w:ascii="Cambria Math" w:hAnsi="Cambria Math"/>
                        <w:i/>
                      </w:rPr>
                    </m:ctrlPr>
                  </m:sSupPr>
                  <m:e>
                    <m:r>
                      <w:rPr>
                        <w:rFonts w:ascii="Cambria Math" w:hAnsi="Cambria Math"/>
                      </w:rPr>
                      <m:t>7,2</m:t>
                    </m:r>
                  </m:e>
                  <m:sup>
                    <m:r>
                      <w:rPr>
                        <w:rFonts w:ascii="Cambria Math" w:hAnsi="Cambria Math"/>
                      </w:rPr>
                      <m:t>х+2</m:t>
                    </m:r>
                  </m:sup>
                </m:sSup>
                <m:r>
                  <w:rPr>
                    <w:rFonts w:ascii="Cambria Math" w:hAnsi="Cambria Math"/>
                  </w:rPr>
                  <m:t>=</m:t>
                </m:r>
                <m:sSup>
                  <m:sSupPr>
                    <m:ctrlPr>
                      <w:rPr>
                        <w:rFonts w:ascii="Cambria Math" w:hAnsi="Cambria Math"/>
                        <w:i/>
                      </w:rPr>
                    </m:ctrlPr>
                  </m:sSupPr>
                  <m:e>
                    <m:r>
                      <w:rPr>
                        <w:rFonts w:ascii="Cambria Math" w:hAnsi="Cambria Math"/>
                      </w:rPr>
                      <m:t>2,7</m:t>
                    </m:r>
                  </m:e>
                  <m:sup>
                    <m:r>
                      <w:rPr>
                        <w:rFonts w:ascii="Cambria Math" w:hAnsi="Cambria Math"/>
                      </w:rPr>
                      <m:t>х+2</m:t>
                    </m:r>
                  </m:sup>
                </m:sSup>
                <m:r>
                  <w:rPr>
                    <w:rFonts w:ascii="Cambria Math" w:hAnsi="Cambria Math"/>
                  </w:rPr>
                  <m:t>;</m:t>
                </m:r>
              </m:oMath>
            </m:oMathPara>
          </w:p>
          <w:p w:rsidR="007B0164" w:rsidRDefault="00435C6D" w:rsidP="007B0164">
            <w:pPr>
              <w:pStyle w:val="a7"/>
              <w:spacing w:line="360" w:lineRule="auto"/>
            </w:pP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7</m:t>
                          </m:r>
                        </m:den>
                      </m:f>
                    </m:e>
                  </m:d>
                </m:e>
                <m:sup>
                  <m:r>
                    <w:rPr>
                      <w:rFonts w:ascii="Cambria Math" w:hAnsi="Cambria Math"/>
                    </w:rPr>
                    <m:t>x</m:t>
                  </m:r>
                </m:sup>
              </m:sSup>
              <m:r>
                <w:rPr>
                  <w:rFonts w:ascii="Cambria Math" w:hAnsi="Cambria Math"/>
                </w:rPr>
                <m:t xml:space="preserve">=49; </m:t>
              </m:r>
              <m:sSup>
                <m:sSupPr>
                  <m:ctrlPr>
                    <w:rPr>
                      <w:rFonts w:ascii="Cambria Math" w:hAnsi="Cambria Math"/>
                      <w:i/>
                    </w:rPr>
                  </m:ctrlPr>
                </m:sSupPr>
                <m:e>
                  <m:r>
                    <w:rPr>
                      <w:rFonts w:ascii="Cambria Math" w:hAnsi="Cambria Math"/>
                    </w:rPr>
                    <m:t>6</m:t>
                  </m:r>
                </m:e>
                <m:sup>
                  <m:r>
                    <w:rPr>
                      <w:rFonts w:ascii="Cambria Math" w:hAnsi="Cambria Math"/>
                    </w:rPr>
                    <m:t>х</m:t>
                  </m:r>
                </m:sup>
              </m:sSup>
              <m:r>
                <w:rPr>
                  <w:rFonts w:ascii="Cambria Math" w:hAnsi="Cambria Math"/>
                </w:rPr>
                <m:t>=</m:t>
              </m:r>
              <m:rad>
                <m:radPr>
                  <m:ctrlPr>
                    <w:rPr>
                      <w:rFonts w:ascii="Cambria Math" w:hAnsi="Cambria Math"/>
                      <w:i/>
                    </w:rPr>
                  </m:ctrlPr>
                </m:radPr>
                <m:deg>
                  <m:r>
                    <w:rPr>
                      <w:rFonts w:ascii="Cambria Math" w:hAnsi="Cambria Math"/>
                    </w:rPr>
                    <m:t>3</m:t>
                  </m:r>
                </m:deg>
                <m:e>
                  <m:r>
                    <w:rPr>
                      <w:rFonts w:ascii="Cambria Math" w:hAnsi="Cambria Math"/>
                    </w:rPr>
                    <m:t>6</m:t>
                  </m:r>
                </m:e>
              </m:rad>
            </m:oMath>
            <w:r w:rsidR="007B0164">
              <w:t xml:space="preserve">;   </w:t>
            </w:r>
            <m:oMath>
              <m:sSup>
                <m:sSupPr>
                  <m:ctrlPr>
                    <w:rPr>
                      <w:rFonts w:ascii="Cambria Math" w:hAnsi="Cambria Math"/>
                      <w:i/>
                    </w:rPr>
                  </m:ctrlPr>
                </m:sSupPr>
                <m:e>
                  <m:r>
                    <w:rPr>
                      <w:rFonts w:ascii="Cambria Math" w:hAnsi="Cambria Math"/>
                    </w:rPr>
                    <m:t>2</m:t>
                  </m:r>
                </m:e>
                <m:sup>
                  <m:r>
                    <w:rPr>
                      <w:rFonts w:ascii="Cambria Math" w:hAnsi="Cambria Math"/>
                    </w:rPr>
                    <m:t>х</m:t>
                  </m:r>
                </m:sup>
              </m:sSup>
              <m:r>
                <w:rPr>
                  <w:rFonts w:ascii="Cambria Math" w:hAnsi="Cambria Math"/>
                </w:rPr>
                <m:t>=-4</m:t>
              </m:r>
            </m:oMath>
          </w:p>
          <w:p w:rsidR="007B0164" w:rsidRPr="00EA6670" w:rsidRDefault="007B0164" w:rsidP="007B0164">
            <w:pPr>
              <w:pStyle w:val="a7"/>
              <w:spacing w:line="360" w:lineRule="auto"/>
              <w:rPr>
                <w:b/>
              </w:rPr>
            </w:pPr>
            <w:r w:rsidRPr="00EA6670">
              <w:rPr>
                <w:b/>
              </w:rPr>
              <w:t>В)</w:t>
            </w:r>
            <w:r>
              <w:rPr>
                <w:b/>
              </w:rPr>
              <w:t xml:space="preserve"> Актуализация вычислительной деятельности </w:t>
            </w:r>
            <w:proofErr w:type="gramStart"/>
            <w:r>
              <w:rPr>
                <w:b/>
              </w:rPr>
              <w:t>обучающихся</w:t>
            </w:r>
            <w:proofErr w:type="gramEnd"/>
          </w:p>
          <w:p w:rsidR="007B0164" w:rsidRDefault="007B0164" w:rsidP="007B0164">
            <w:pPr>
              <w:pStyle w:val="a7"/>
              <w:spacing w:line="360" w:lineRule="auto"/>
            </w:pPr>
            <w:r w:rsidRPr="00BB0FCF">
              <w:rPr>
                <w:shd w:val="clear" w:color="auto" w:fill="FFFFFF"/>
              </w:rPr>
              <w:t>Великий русский писатель и философ Лев Николаевич Толстой сказал</w:t>
            </w:r>
            <w:r>
              <w:rPr>
                <w:shd w:val="clear" w:color="auto" w:fill="FFFFFF"/>
              </w:rPr>
              <w:t xml:space="preserve">: </w:t>
            </w:r>
            <w:r w:rsidRPr="00BB0FCF">
              <w:rPr>
                <w:shd w:val="clear" w:color="auto" w:fill="FFFFFF"/>
              </w:rPr>
              <w:t xml:space="preserve">«Большинство жизненных задач решаются как алгебраические уравнения: приведением их к самому простому виду». </w:t>
            </w:r>
            <w:r w:rsidRPr="00FF3F5B">
              <w:t>А</w:t>
            </w:r>
            <w:r w:rsidRPr="00BB0FCF">
              <w:t xml:space="preserve"> решать </w:t>
            </w:r>
            <w:r>
              <w:t>уравнения</w:t>
            </w:r>
            <w:r w:rsidRPr="00BB0FCF">
              <w:t xml:space="preserve"> нужно правильно. </w:t>
            </w:r>
          </w:p>
          <w:p w:rsidR="007B0164" w:rsidRDefault="007B0164" w:rsidP="007B0164">
            <w:pPr>
              <w:pStyle w:val="a7"/>
              <w:spacing w:line="360" w:lineRule="auto"/>
            </w:pPr>
            <w:r>
              <w:t xml:space="preserve">1) </w:t>
            </w:r>
            <w:r w:rsidRPr="0098634D">
              <w:t>Найдите ошибку</w:t>
            </w:r>
            <w:r>
              <w:t>.</w:t>
            </w:r>
          </w:p>
          <w:p w:rsidR="007B0164" w:rsidRPr="00782308" w:rsidRDefault="00435C6D" w:rsidP="007B0164">
            <w:pPr>
              <w:pStyle w:val="a7"/>
              <w:spacing w:line="360" w:lineRule="auto"/>
              <w:rPr>
                <w:shd w:val="clear" w:color="auto" w:fill="FFFFFF"/>
              </w:rPr>
            </w:pPr>
            <m:oMathPara>
              <m:oMathParaPr>
                <m:jc m:val="left"/>
              </m:oMathParaPr>
              <m:oMath>
                <m:sSup>
                  <m:sSupPr>
                    <m:ctrlPr>
                      <w:rPr>
                        <w:rFonts w:ascii="Cambria Math" w:hAnsi="Cambria Math"/>
                        <w:i/>
                        <w:shd w:val="clear" w:color="auto" w:fill="FFFFFF"/>
                      </w:rPr>
                    </m:ctrlPr>
                  </m:sSupPr>
                  <m:e>
                    <m:r>
                      <w:rPr>
                        <w:rFonts w:ascii="Cambria Math" w:hAnsi="Cambria Math"/>
                        <w:shd w:val="clear" w:color="auto" w:fill="FFFFFF"/>
                      </w:rPr>
                      <m:t>4</m:t>
                    </m:r>
                  </m:e>
                  <m:sup>
                    <m:r>
                      <w:rPr>
                        <w:rFonts w:ascii="Cambria Math" w:hAnsi="Cambria Math"/>
                        <w:shd w:val="clear" w:color="auto" w:fill="FFFFFF"/>
                      </w:rPr>
                      <m:t>1-2х</m:t>
                    </m:r>
                  </m:sup>
                </m:sSup>
                <m:r>
                  <w:rPr>
                    <w:rFonts w:ascii="Cambria Math" w:hAnsi="Cambria Math"/>
                    <w:shd w:val="clear" w:color="auto" w:fill="FFFFFF"/>
                  </w:rPr>
                  <m:t>=</m:t>
                </m:r>
                <m:f>
                  <m:fPr>
                    <m:ctrlPr>
                      <w:rPr>
                        <w:rFonts w:ascii="Cambria Math" w:hAnsi="Cambria Math"/>
                        <w:i/>
                        <w:shd w:val="clear" w:color="auto" w:fill="FFFFFF"/>
                      </w:rPr>
                    </m:ctrlPr>
                  </m:fPr>
                  <m:num>
                    <m:r>
                      <w:rPr>
                        <w:rFonts w:ascii="Cambria Math" w:hAnsi="Cambria Math"/>
                        <w:shd w:val="clear" w:color="auto" w:fill="FFFFFF"/>
                      </w:rPr>
                      <m:t>1</m:t>
                    </m:r>
                  </m:num>
                  <m:den>
                    <m:r>
                      <w:rPr>
                        <w:rFonts w:ascii="Cambria Math" w:hAnsi="Cambria Math"/>
                        <w:shd w:val="clear" w:color="auto" w:fill="FFFFFF"/>
                      </w:rPr>
                      <m:t>64</m:t>
                    </m:r>
                  </m:den>
                </m:f>
              </m:oMath>
            </m:oMathPara>
          </w:p>
          <w:p w:rsidR="007B0164" w:rsidRPr="00782308" w:rsidRDefault="00435C6D" w:rsidP="007B0164">
            <w:pPr>
              <w:pStyle w:val="a7"/>
              <w:spacing w:line="360" w:lineRule="auto"/>
              <w:rPr>
                <w:shd w:val="clear" w:color="auto" w:fill="FFFFFF"/>
              </w:rPr>
            </w:pPr>
            <m:oMathPara>
              <m:oMathParaPr>
                <m:jc m:val="left"/>
              </m:oMathParaPr>
              <m:oMath>
                <m:sSup>
                  <m:sSupPr>
                    <m:ctrlPr>
                      <w:rPr>
                        <w:rFonts w:ascii="Cambria Math" w:hAnsi="Cambria Math"/>
                        <w:i/>
                        <w:shd w:val="clear" w:color="auto" w:fill="FFFFFF"/>
                      </w:rPr>
                    </m:ctrlPr>
                  </m:sSupPr>
                  <m:e>
                    <m:r>
                      <w:rPr>
                        <w:rFonts w:ascii="Cambria Math" w:hAnsi="Cambria Math"/>
                        <w:shd w:val="clear" w:color="auto" w:fill="FFFFFF"/>
                      </w:rPr>
                      <m:t>4</m:t>
                    </m:r>
                  </m:e>
                  <m:sup>
                    <m:r>
                      <w:rPr>
                        <w:rFonts w:ascii="Cambria Math" w:hAnsi="Cambria Math"/>
                        <w:shd w:val="clear" w:color="auto" w:fill="FFFFFF"/>
                      </w:rPr>
                      <m:t>1-2х</m:t>
                    </m:r>
                  </m:sup>
                </m:sSup>
                <m:r>
                  <w:rPr>
                    <w:rFonts w:ascii="Cambria Math" w:hAnsi="Cambria Math"/>
                    <w:shd w:val="clear" w:color="auto" w:fill="FFFFFF"/>
                  </w:rPr>
                  <m:t>=</m:t>
                </m:r>
                <m:sSup>
                  <m:sSupPr>
                    <m:ctrlPr>
                      <w:rPr>
                        <w:rFonts w:ascii="Cambria Math" w:hAnsi="Cambria Math"/>
                        <w:i/>
                        <w:shd w:val="clear" w:color="auto" w:fill="FFFFFF"/>
                      </w:rPr>
                    </m:ctrlPr>
                  </m:sSupPr>
                  <m:e>
                    <m:r>
                      <w:rPr>
                        <w:rFonts w:ascii="Cambria Math" w:hAnsi="Cambria Math"/>
                        <w:shd w:val="clear" w:color="auto" w:fill="FFFFFF"/>
                      </w:rPr>
                      <m:t>4</m:t>
                    </m:r>
                  </m:e>
                  <m:sup>
                    <m:r>
                      <w:rPr>
                        <w:rFonts w:ascii="Cambria Math" w:hAnsi="Cambria Math"/>
                        <w:shd w:val="clear" w:color="auto" w:fill="FFFFFF"/>
                      </w:rPr>
                      <m:t>3</m:t>
                    </m:r>
                  </m:sup>
                </m:sSup>
              </m:oMath>
            </m:oMathPara>
          </w:p>
          <w:p w:rsidR="007B0164" w:rsidRPr="00782308" w:rsidRDefault="007B0164" w:rsidP="007B0164">
            <w:pPr>
              <w:pStyle w:val="a7"/>
              <w:spacing w:line="360" w:lineRule="auto"/>
              <w:rPr>
                <w:shd w:val="clear" w:color="auto" w:fill="FFFFFF"/>
              </w:rPr>
            </w:pPr>
            <m:oMathPara>
              <m:oMathParaPr>
                <m:jc m:val="left"/>
              </m:oMathParaPr>
              <m:oMath>
                <m:r>
                  <w:rPr>
                    <w:rFonts w:ascii="Cambria Math" w:hAnsi="Cambria Math"/>
                    <w:shd w:val="clear" w:color="auto" w:fill="FFFFFF"/>
                  </w:rPr>
                  <m:t>1-2х=3</m:t>
                </m:r>
              </m:oMath>
            </m:oMathPara>
          </w:p>
          <w:p w:rsidR="007B0164" w:rsidRPr="00782308" w:rsidRDefault="007B0164" w:rsidP="007B0164">
            <w:pPr>
              <w:pStyle w:val="a7"/>
              <w:spacing w:line="360" w:lineRule="auto"/>
              <w:rPr>
                <w:shd w:val="clear" w:color="auto" w:fill="FFFFFF"/>
              </w:rPr>
            </w:pPr>
            <m:oMathPara>
              <m:oMathParaPr>
                <m:jc m:val="left"/>
              </m:oMathParaPr>
              <m:oMath>
                <m:r>
                  <w:rPr>
                    <w:rFonts w:ascii="Cambria Math" w:hAnsi="Cambria Math"/>
                    <w:shd w:val="clear" w:color="auto" w:fill="FFFFFF"/>
                  </w:rPr>
                  <m:t>-2х=2</m:t>
                </m:r>
              </m:oMath>
            </m:oMathPara>
          </w:p>
          <w:p w:rsidR="007B0164" w:rsidRPr="00ED351D" w:rsidRDefault="007B0164" w:rsidP="007B0164">
            <w:pPr>
              <w:pStyle w:val="a7"/>
              <w:spacing w:line="360" w:lineRule="auto"/>
              <w:rPr>
                <w:shd w:val="clear" w:color="auto" w:fill="FFFFFF"/>
              </w:rPr>
            </w:pPr>
            <m:oMath>
              <m:r>
                <w:rPr>
                  <w:rFonts w:ascii="Cambria Math" w:hAnsi="Cambria Math"/>
                  <w:shd w:val="clear" w:color="auto" w:fill="FFFFFF"/>
                </w:rPr>
                <m:t xml:space="preserve">х=-1          </m:t>
              </m:r>
            </m:oMath>
            <w:r>
              <w:rPr>
                <w:shd w:val="clear" w:color="auto" w:fill="FFFFFF"/>
              </w:rPr>
              <w:t>Ответ: х = - 1</w:t>
            </w:r>
          </w:p>
          <w:p w:rsidR="007B0164" w:rsidRPr="00FE281D" w:rsidRDefault="007B0164" w:rsidP="007B0164">
            <w:pPr>
              <w:pStyle w:val="a7"/>
              <w:spacing w:line="360" w:lineRule="auto"/>
              <w:rPr>
                <w:shd w:val="clear" w:color="auto" w:fill="FFFFFF"/>
              </w:rPr>
            </w:pPr>
            <w:r w:rsidRPr="00FE281D">
              <w:rPr>
                <w:shd w:val="clear" w:color="auto" w:fill="FFFFFF"/>
              </w:rPr>
              <w:t>2) Проверьте, правильно ли решено уравнение?</w:t>
            </w:r>
          </w:p>
          <w:p w:rsidR="007B0164" w:rsidRPr="00782308" w:rsidRDefault="00435C6D" w:rsidP="007B0164">
            <w:pPr>
              <w:pStyle w:val="a7"/>
              <w:spacing w:line="360" w:lineRule="auto"/>
              <w:rPr>
                <w:shd w:val="clear" w:color="auto" w:fill="FFFFFF"/>
              </w:rPr>
            </w:pPr>
            <m:oMathPara>
              <m:oMathParaPr>
                <m:jc m:val="left"/>
              </m:oMathParaPr>
              <m:oMath>
                <m:sSup>
                  <m:sSupPr>
                    <m:ctrlPr>
                      <w:rPr>
                        <w:rFonts w:ascii="Cambria Math" w:hAnsi="Cambria Math"/>
                        <w:i/>
                        <w:shd w:val="clear" w:color="auto" w:fill="FFFFFF"/>
                      </w:rPr>
                    </m:ctrlPr>
                  </m:sSupPr>
                  <m:e>
                    <m:r>
                      <w:rPr>
                        <w:rFonts w:ascii="Cambria Math" w:hAnsi="Cambria Math"/>
                        <w:shd w:val="clear" w:color="auto" w:fill="FFFFFF"/>
                      </w:rPr>
                      <m:t>4</m:t>
                    </m:r>
                  </m:e>
                  <m:sup>
                    <m:rad>
                      <m:radPr>
                        <m:degHide m:val="on"/>
                        <m:ctrlPr>
                          <w:rPr>
                            <w:rFonts w:ascii="Cambria Math" w:hAnsi="Cambria Math"/>
                            <w:i/>
                            <w:shd w:val="clear" w:color="auto" w:fill="FFFFFF"/>
                          </w:rPr>
                        </m:ctrlPr>
                      </m:radPr>
                      <m:deg/>
                      <m:e>
                        <m:r>
                          <w:rPr>
                            <w:rFonts w:ascii="Cambria Math" w:hAnsi="Cambria Math"/>
                            <w:shd w:val="clear" w:color="auto" w:fill="FFFFFF"/>
                          </w:rPr>
                          <m:t>х+3</m:t>
                        </m:r>
                      </m:e>
                    </m:rad>
                  </m:sup>
                </m:sSup>
                <m:r>
                  <w:rPr>
                    <w:rFonts w:ascii="Cambria Math" w:hAnsi="Cambria Math"/>
                    <w:shd w:val="clear" w:color="auto" w:fill="FFFFFF"/>
                  </w:rPr>
                  <m:t>-32=4∙</m:t>
                </m:r>
                <m:sSup>
                  <m:sSupPr>
                    <m:ctrlPr>
                      <w:rPr>
                        <w:rFonts w:ascii="Cambria Math" w:hAnsi="Cambria Math"/>
                        <w:i/>
                        <w:shd w:val="clear" w:color="auto" w:fill="FFFFFF"/>
                      </w:rPr>
                    </m:ctrlPr>
                  </m:sSupPr>
                  <m:e>
                    <m:r>
                      <w:rPr>
                        <w:rFonts w:ascii="Cambria Math" w:hAnsi="Cambria Math"/>
                        <w:shd w:val="clear" w:color="auto" w:fill="FFFFFF"/>
                      </w:rPr>
                      <m:t>2</m:t>
                    </m:r>
                  </m:e>
                  <m:sup>
                    <m:rad>
                      <m:radPr>
                        <m:degHide m:val="on"/>
                        <m:ctrlPr>
                          <w:rPr>
                            <w:rFonts w:ascii="Cambria Math" w:hAnsi="Cambria Math"/>
                            <w:i/>
                            <w:shd w:val="clear" w:color="auto" w:fill="FFFFFF"/>
                          </w:rPr>
                        </m:ctrlPr>
                      </m:radPr>
                      <m:deg/>
                      <m:e>
                        <m:r>
                          <w:rPr>
                            <w:rFonts w:ascii="Cambria Math" w:hAnsi="Cambria Math"/>
                            <w:shd w:val="clear" w:color="auto" w:fill="FFFFFF"/>
                          </w:rPr>
                          <m:t>х+3</m:t>
                        </m:r>
                      </m:e>
                    </m:rad>
                  </m:sup>
                </m:sSup>
              </m:oMath>
            </m:oMathPara>
          </w:p>
          <w:p w:rsidR="007B0164" w:rsidRPr="00782308" w:rsidRDefault="00435C6D" w:rsidP="007B0164">
            <w:pPr>
              <w:pStyle w:val="a7"/>
              <w:spacing w:line="360" w:lineRule="auto"/>
              <w:rPr>
                <w:shd w:val="clear" w:color="auto" w:fill="FFFFFF"/>
              </w:rPr>
            </w:pPr>
            <m:oMathPara>
              <m:oMathParaPr>
                <m:jc m:val="left"/>
              </m:oMathParaPr>
              <m:oMath>
                <m:sSup>
                  <m:sSupPr>
                    <m:ctrlPr>
                      <w:rPr>
                        <w:rFonts w:ascii="Cambria Math" w:hAnsi="Cambria Math"/>
                        <w:i/>
                        <w:shd w:val="clear" w:color="auto" w:fill="FFFFFF"/>
                      </w:rPr>
                    </m:ctrlPr>
                  </m:sSupPr>
                  <m:e>
                    <m:r>
                      <w:rPr>
                        <w:rFonts w:ascii="Cambria Math" w:hAnsi="Cambria Math"/>
                        <w:shd w:val="clear" w:color="auto" w:fill="FFFFFF"/>
                      </w:rPr>
                      <m:t>2</m:t>
                    </m:r>
                  </m:e>
                  <m:sup>
                    <m:r>
                      <w:rPr>
                        <w:rFonts w:ascii="Cambria Math" w:hAnsi="Cambria Math"/>
                        <w:shd w:val="clear" w:color="auto" w:fill="FFFFFF"/>
                      </w:rPr>
                      <m:t>2</m:t>
                    </m:r>
                    <m:rad>
                      <m:radPr>
                        <m:degHide m:val="on"/>
                        <m:ctrlPr>
                          <w:rPr>
                            <w:rFonts w:ascii="Cambria Math" w:hAnsi="Cambria Math"/>
                            <w:i/>
                            <w:shd w:val="clear" w:color="auto" w:fill="FFFFFF"/>
                          </w:rPr>
                        </m:ctrlPr>
                      </m:radPr>
                      <m:deg/>
                      <m:e>
                        <m:r>
                          <w:rPr>
                            <w:rFonts w:ascii="Cambria Math" w:hAnsi="Cambria Math"/>
                            <w:shd w:val="clear" w:color="auto" w:fill="FFFFFF"/>
                          </w:rPr>
                          <m:t>х+3</m:t>
                        </m:r>
                      </m:e>
                    </m:rad>
                  </m:sup>
                </m:sSup>
                <m:r>
                  <w:rPr>
                    <w:rFonts w:ascii="Cambria Math" w:hAnsi="Cambria Math"/>
                    <w:shd w:val="clear" w:color="auto" w:fill="FFFFFF"/>
                  </w:rPr>
                  <m:t>-4∙</m:t>
                </m:r>
                <m:sSup>
                  <m:sSupPr>
                    <m:ctrlPr>
                      <w:rPr>
                        <w:rFonts w:ascii="Cambria Math" w:hAnsi="Cambria Math"/>
                        <w:i/>
                        <w:shd w:val="clear" w:color="auto" w:fill="FFFFFF"/>
                      </w:rPr>
                    </m:ctrlPr>
                  </m:sSupPr>
                  <m:e>
                    <m:r>
                      <w:rPr>
                        <w:rFonts w:ascii="Cambria Math" w:hAnsi="Cambria Math"/>
                        <w:shd w:val="clear" w:color="auto" w:fill="FFFFFF"/>
                      </w:rPr>
                      <m:t>2</m:t>
                    </m:r>
                  </m:e>
                  <m:sup>
                    <m:rad>
                      <m:radPr>
                        <m:degHide m:val="on"/>
                        <m:ctrlPr>
                          <w:rPr>
                            <w:rFonts w:ascii="Cambria Math" w:hAnsi="Cambria Math"/>
                            <w:i/>
                            <w:shd w:val="clear" w:color="auto" w:fill="FFFFFF"/>
                          </w:rPr>
                        </m:ctrlPr>
                      </m:radPr>
                      <m:deg/>
                      <m:e>
                        <m:r>
                          <w:rPr>
                            <w:rFonts w:ascii="Cambria Math" w:hAnsi="Cambria Math"/>
                            <w:shd w:val="clear" w:color="auto" w:fill="FFFFFF"/>
                          </w:rPr>
                          <m:t>х+3</m:t>
                        </m:r>
                      </m:e>
                    </m:rad>
                  </m:sup>
                </m:sSup>
                <m:r>
                  <w:rPr>
                    <w:rFonts w:ascii="Cambria Math" w:hAnsi="Cambria Math"/>
                    <w:shd w:val="clear" w:color="auto" w:fill="FFFFFF"/>
                  </w:rPr>
                  <m:t>-32=0</m:t>
                </m:r>
              </m:oMath>
            </m:oMathPara>
          </w:p>
          <w:p w:rsidR="007B0164" w:rsidRPr="00782308" w:rsidRDefault="007B0164" w:rsidP="007B0164">
            <w:pPr>
              <w:pStyle w:val="a7"/>
              <w:spacing w:line="360" w:lineRule="auto"/>
              <w:rPr>
                <w:shd w:val="clear" w:color="auto" w:fill="FFFFFF"/>
              </w:rPr>
            </w:pPr>
            <m:oMath>
              <m:r>
                <w:rPr>
                  <w:rFonts w:ascii="Cambria Math" w:hAnsi="Cambria Math"/>
                  <w:shd w:val="clear" w:color="auto" w:fill="FFFFFF"/>
                </w:rPr>
                <m:t xml:space="preserve">Пусть </m:t>
              </m:r>
              <m:sSup>
                <m:sSupPr>
                  <m:ctrlPr>
                    <w:rPr>
                      <w:rFonts w:ascii="Cambria Math" w:hAnsi="Cambria Math"/>
                      <w:i/>
                      <w:shd w:val="clear" w:color="auto" w:fill="FFFFFF"/>
                    </w:rPr>
                  </m:ctrlPr>
                </m:sSupPr>
                <m:e>
                  <m:r>
                    <w:rPr>
                      <w:rFonts w:ascii="Cambria Math" w:hAnsi="Cambria Math"/>
                      <w:shd w:val="clear" w:color="auto" w:fill="FFFFFF"/>
                    </w:rPr>
                    <m:t>2</m:t>
                  </m:r>
                </m:e>
                <m:sup>
                  <m:rad>
                    <m:radPr>
                      <m:degHide m:val="on"/>
                      <m:ctrlPr>
                        <w:rPr>
                          <w:rFonts w:ascii="Cambria Math" w:hAnsi="Cambria Math"/>
                          <w:i/>
                          <w:shd w:val="clear" w:color="auto" w:fill="FFFFFF"/>
                        </w:rPr>
                      </m:ctrlPr>
                    </m:radPr>
                    <m:deg/>
                    <m:e>
                      <m:r>
                        <w:rPr>
                          <w:rFonts w:ascii="Cambria Math" w:hAnsi="Cambria Math"/>
                          <w:shd w:val="clear" w:color="auto" w:fill="FFFFFF"/>
                        </w:rPr>
                        <m:t>х+3</m:t>
                      </m:r>
                    </m:e>
                  </m:rad>
                </m:sup>
              </m:sSup>
              <m:r>
                <w:rPr>
                  <w:rFonts w:ascii="Cambria Math" w:hAnsi="Cambria Math"/>
                  <w:shd w:val="clear" w:color="auto" w:fill="FFFFFF"/>
                </w:rPr>
                <m:t>=</m:t>
              </m:r>
              <m:r>
                <w:rPr>
                  <w:rFonts w:ascii="Cambria Math" w:hAnsi="Cambria Math"/>
                  <w:shd w:val="clear" w:color="auto" w:fill="FFFFFF"/>
                  <w:lang w:val="fr-FR"/>
                </w:rPr>
                <m:t>t</m:t>
              </m:r>
              <m:r>
                <w:rPr>
                  <w:rFonts w:ascii="Cambria Math" w:hAnsi="Cambria Math"/>
                  <w:shd w:val="clear" w:color="auto" w:fill="FFFFFF"/>
                </w:rPr>
                <m:t xml:space="preserve">, где </m:t>
              </m:r>
              <m:r>
                <w:rPr>
                  <w:rFonts w:ascii="Cambria Math" w:hAnsi="Cambria Math"/>
                  <w:shd w:val="clear" w:color="auto" w:fill="FFFFFF"/>
                  <w:lang w:val="en-US"/>
                </w:rPr>
                <m:t>t</m:t>
              </m:r>
              <m:r>
                <w:rPr>
                  <w:rFonts w:ascii="Cambria Math" w:hAnsi="Cambria Math"/>
                  <w:shd w:val="clear" w:color="auto" w:fill="FFFFFF"/>
                </w:rPr>
                <m:t>&gt;0,</m:t>
              </m:r>
            </m:oMath>
            <w:r w:rsidRPr="00782308">
              <w:rPr>
                <w:shd w:val="clear" w:color="auto" w:fill="FFFFFF"/>
              </w:rPr>
              <w:t>тогда</w:t>
            </w:r>
          </w:p>
          <w:p w:rsidR="007B0164" w:rsidRPr="00782308" w:rsidRDefault="00435C6D" w:rsidP="007B0164">
            <w:pPr>
              <w:pStyle w:val="a7"/>
              <w:spacing w:line="360" w:lineRule="auto"/>
              <w:rPr>
                <w:shd w:val="clear" w:color="auto" w:fill="FFFFFF"/>
              </w:rPr>
            </w:pPr>
            <m:oMathPara>
              <m:oMathParaPr>
                <m:jc m:val="left"/>
              </m:oMathParaPr>
              <m:oMath>
                <m:sSup>
                  <m:sSupPr>
                    <m:ctrlPr>
                      <w:rPr>
                        <w:rFonts w:ascii="Cambria Math" w:hAnsi="Cambria Math"/>
                        <w:i/>
                        <w:shd w:val="clear" w:color="auto" w:fill="FFFFFF"/>
                      </w:rPr>
                    </m:ctrlPr>
                  </m:sSupPr>
                  <m:e>
                    <m:r>
                      <w:rPr>
                        <w:rFonts w:ascii="Cambria Math" w:hAnsi="Cambria Math"/>
                        <w:shd w:val="clear" w:color="auto" w:fill="FFFFFF"/>
                        <w:lang w:val="en-US"/>
                      </w:rPr>
                      <m:t>t</m:t>
                    </m:r>
                  </m:e>
                  <m:sup>
                    <m:r>
                      <w:rPr>
                        <w:rFonts w:ascii="Cambria Math" w:hAnsi="Cambria Math"/>
                        <w:shd w:val="clear" w:color="auto" w:fill="FFFFFF"/>
                      </w:rPr>
                      <m:t>2</m:t>
                    </m:r>
                  </m:sup>
                </m:sSup>
                <m:r>
                  <w:rPr>
                    <w:rFonts w:ascii="Cambria Math" w:hAnsi="Cambria Math"/>
                    <w:shd w:val="clear" w:color="auto" w:fill="FFFFFF"/>
                  </w:rPr>
                  <m:t>-4t-32=0</m:t>
                </m:r>
              </m:oMath>
            </m:oMathPara>
          </w:p>
          <w:p w:rsidR="007B0164" w:rsidRPr="00782308" w:rsidRDefault="007B0164" w:rsidP="007B0164">
            <w:pPr>
              <w:pStyle w:val="a7"/>
              <w:spacing w:line="360" w:lineRule="auto"/>
              <w:rPr>
                <w:shd w:val="clear" w:color="auto" w:fill="FFFFFF"/>
              </w:rPr>
            </w:pPr>
            <w:r w:rsidRPr="00782308">
              <w:rPr>
                <w:shd w:val="clear" w:color="auto" w:fill="FFFFFF"/>
              </w:rPr>
              <w:t>По теореме, обратной теореме Виета</w:t>
            </w:r>
          </w:p>
          <w:p w:rsidR="007B0164" w:rsidRPr="00782308" w:rsidRDefault="00435C6D" w:rsidP="007B0164">
            <w:pPr>
              <w:pStyle w:val="a7"/>
              <w:spacing w:line="360" w:lineRule="auto"/>
              <w:rPr>
                <w:i/>
                <w:shd w:val="clear" w:color="auto" w:fill="FFFFFF"/>
              </w:rPr>
            </w:pPr>
            <m:oMathPara>
              <m:oMathParaPr>
                <m:jc m:val="left"/>
              </m:oMathParaPr>
              <m:oMath>
                <m:sSub>
                  <m:sSubPr>
                    <m:ctrlPr>
                      <w:rPr>
                        <w:rFonts w:ascii="Cambria Math" w:hAnsi="Cambria Math"/>
                        <w:i/>
                        <w:shd w:val="clear" w:color="auto" w:fill="FFFFFF"/>
                      </w:rPr>
                    </m:ctrlPr>
                  </m:sSubPr>
                  <m:e>
                    <m:r>
                      <w:rPr>
                        <w:rFonts w:ascii="Cambria Math" w:hAnsi="Cambria Math"/>
                        <w:shd w:val="clear" w:color="auto" w:fill="FFFFFF"/>
                      </w:rPr>
                      <m:t>t</m:t>
                    </m:r>
                  </m:e>
                  <m:sub>
                    <m:r>
                      <w:rPr>
                        <w:rFonts w:ascii="Cambria Math" w:hAnsi="Cambria Math"/>
                        <w:shd w:val="clear" w:color="auto" w:fill="FFFFFF"/>
                      </w:rPr>
                      <m:t>1</m:t>
                    </m:r>
                  </m:sub>
                </m:sSub>
                <m:r>
                  <w:rPr>
                    <w:rFonts w:ascii="Cambria Math" w:hAnsi="Cambria Math"/>
                    <w:shd w:val="clear" w:color="auto" w:fill="FFFFFF"/>
                  </w:rPr>
                  <m:t xml:space="preserve">=-8,  </m:t>
                </m:r>
                <m:sSub>
                  <m:sSubPr>
                    <m:ctrlPr>
                      <w:rPr>
                        <w:rFonts w:ascii="Cambria Math" w:hAnsi="Cambria Math"/>
                        <w:i/>
                        <w:shd w:val="clear" w:color="auto" w:fill="FFFFFF"/>
                      </w:rPr>
                    </m:ctrlPr>
                  </m:sSubPr>
                  <m:e>
                    <m:r>
                      <w:rPr>
                        <w:rFonts w:ascii="Cambria Math" w:hAnsi="Cambria Math"/>
                        <w:shd w:val="clear" w:color="auto" w:fill="FFFFFF"/>
                      </w:rPr>
                      <m:t>t</m:t>
                    </m:r>
                  </m:e>
                  <m:sub>
                    <m:r>
                      <w:rPr>
                        <w:rFonts w:ascii="Cambria Math" w:hAnsi="Cambria Math"/>
                        <w:shd w:val="clear" w:color="auto" w:fill="FFFFFF"/>
                      </w:rPr>
                      <m:t>2</m:t>
                    </m:r>
                  </m:sub>
                </m:sSub>
                <m:r>
                  <w:rPr>
                    <w:rFonts w:ascii="Cambria Math" w:hAnsi="Cambria Math"/>
                    <w:shd w:val="clear" w:color="auto" w:fill="FFFFFF"/>
                  </w:rPr>
                  <m:t>=4</m:t>
                </m:r>
              </m:oMath>
            </m:oMathPara>
          </w:p>
          <w:p w:rsidR="007B0164" w:rsidRPr="00782308" w:rsidRDefault="007B0164" w:rsidP="007B0164">
            <w:pPr>
              <w:pStyle w:val="a7"/>
              <w:spacing w:line="360" w:lineRule="auto"/>
              <w:rPr>
                <w:shd w:val="clear" w:color="auto" w:fill="FFFFFF"/>
                <w:lang w:val="fr-FR"/>
              </w:rPr>
            </w:pPr>
            <w:r w:rsidRPr="00782308">
              <w:rPr>
                <w:shd w:val="clear" w:color="auto" w:fill="FFFFFF"/>
              </w:rPr>
              <w:t xml:space="preserve">т.к. </w:t>
            </w:r>
            <m:oMath>
              <m:r>
                <w:rPr>
                  <w:rFonts w:ascii="Cambria Math" w:hAnsi="Cambria Math"/>
                  <w:shd w:val="clear" w:color="auto" w:fill="FFFFFF"/>
                  <w:lang w:val="en-US"/>
                </w:rPr>
                <m:t>t</m:t>
              </m:r>
              <m:r>
                <w:rPr>
                  <w:rFonts w:ascii="Cambria Math" w:hAnsi="Cambria Math"/>
                  <w:shd w:val="clear" w:color="auto" w:fill="FFFFFF"/>
                </w:rPr>
                <m:t>&gt;0</m:t>
              </m:r>
            </m:oMath>
            <w:r w:rsidRPr="00782308">
              <w:rPr>
                <w:shd w:val="clear" w:color="auto" w:fill="FFFFFF"/>
              </w:rPr>
              <w:t xml:space="preserve">, то </w:t>
            </w:r>
            <m:oMath>
              <m:sSup>
                <m:sSupPr>
                  <m:ctrlPr>
                    <w:rPr>
                      <w:rFonts w:ascii="Cambria Math" w:hAnsi="Cambria Math"/>
                      <w:i/>
                      <w:shd w:val="clear" w:color="auto" w:fill="FFFFFF"/>
                    </w:rPr>
                  </m:ctrlPr>
                </m:sSupPr>
                <m:e>
                  <m:r>
                    <w:rPr>
                      <w:rFonts w:ascii="Cambria Math" w:hAnsi="Cambria Math"/>
                      <w:shd w:val="clear" w:color="auto" w:fill="FFFFFF"/>
                    </w:rPr>
                    <m:t>2</m:t>
                  </m:r>
                </m:e>
                <m:sup>
                  <m:rad>
                    <m:radPr>
                      <m:degHide m:val="on"/>
                      <m:ctrlPr>
                        <w:rPr>
                          <w:rFonts w:ascii="Cambria Math" w:hAnsi="Cambria Math"/>
                          <w:i/>
                          <w:shd w:val="clear" w:color="auto" w:fill="FFFFFF"/>
                        </w:rPr>
                      </m:ctrlPr>
                    </m:radPr>
                    <m:deg/>
                    <m:e>
                      <m:r>
                        <w:rPr>
                          <w:rFonts w:ascii="Cambria Math" w:hAnsi="Cambria Math"/>
                          <w:shd w:val="clear" w:color="auto" w:fill="FFFFFF"/>
                        </w:rPr>
                        <m:t>х+3</m:t>
                      </m:r>
                    </m:e>
                  </m:rad>
                </m:sup>
              </m:sSup>
              <m:r>
                <w:rPr>
                  <w:rFonts w:ascii="Cambria Math" w:hAnsi="Cambria Math"/>
                  <w:shd w:val="clear" w:color="auto" w:fill="FFFFFF"/>
                </w:rPr>
                <m:t>=</m:t>
              </m:r>
              <m:r>
                <w:rPr>
                  <w:rFonts w:ascii="Cambria Math" w:hAnsi="Cambria Math"/>
                  <w:shd w:val="clear" w:color="auto" w:fill="FFFFFF"/>
                  <w:lang w:val="fr-FR"/>
                </w:rPr>
                <m:t>4</m:t>
              </m:r>
            </m:oMath>
          </w:p>
          <w:p w:rsidR="007B0164" w:rsidRPr="00782308" w:rsidRDefault="00435C6D" w:rsidP="007B0164">
            <w:pPr>
              <w:pStyle w:val="a7"/>
              <w:spacing w:line="360" w:lineRule="auto"/>
              <w:rPr>
                <w:shd w:val="clear" w:color="auto" w:fill="FFFFFF"/>
              </w:rPr>
            </w:pPr>
            <m:oMathPara>
              <m:oMathParaPr>
                <m:jc m:val="left"/>
              </m:oMathParaPr>
              <m:oMath>
                <m:rad>
                  <m:radPr>
                    <m:degHide m:val="on"/>
                    <m:ctrlPr>
                      <w:rPr>
                        <w:rFonts w:ascii="Cambria Math" w:hAnsi="Cambria Math"/>
                        <w:i/>
                        <w:shd w:val="clear" w:color="auto" w:fill="FFFFFF"/>
                      </w:rPr>
                    </m:ctrlPr>
                  </m:radPr>
                  <m:deg/>
                  <m:e>
                    <m:r>
                      <w:rPr>
                        <w:rFonts w:ascii="Cambria Math" w:hAnsi="Cambria Math"/>
                        <w:shd w:val="clear" w:color="auto" w:fill="FFFFFF"/>
                      </w:rPr>
                      <m:t>х+3</m:t>
                    </m:r>
                  </m:e>
                </m:rad>
                <m:r>
                  <w:rPr>
                    <w:rFonts w:ascii="Cambria Math" w:hAnsi="Cambria Math"/>
                    <w:shd w:val="clear" w:color="auto" w:fill="FFFFFF"/>
                  </w:rPr>
                  <m:t>=2        х=1</m:t>
                </m:r>
              </m:oMath>
            </m:oMathPara>
          </w:p>
          <w:p w:rsidR="007B0164" w:rsidRPr="00936A22" w:rsidRDefault="007B0164" w:rsidP="007B0164">
            <w:pPr>
              <w:pStyle w:val="a7"/>
              <w:spacing w:line="360" w:lineRule="auto"/>
              <w:rPr>
                <w:shd w:val="clear" w:color="auto" w:fill="FFFFFF"/>
              </w:rPr>
            </w:pPr>
            <w:r w:rsidRPr="00936A22">
              <w:rPr>
                <w:shd w:val="clear" w:color="auto" w:fill="FFFFFF"/>
              </w:rPr>
              <w:t xml:space="preserve">Проверка показала, что х=1 – посторонний корень. </w:t>
            </w:r>
          </w:p>
          <w:p w:rsidR="007B0164" w:rsidRPr="00936A22" w:rsidRDefault="007B0164" w:rsidP="007B0164">
            <w:pPr>
              <w:pStyle w:val="a7"/>
              <w:spacing w:line="360" w:lineRule="auto"/>
              <w:rPr>
                <w:shd w:val="clear" w:color="auto" w:fill="FFFFFF"/>
              </w:rPr>
            </w:pPr>
            <w:r w:rsidRPr="00936A22">
              <w:rPr>
                <w:shd w:val="clear" w:color="auto" w:fill="FFFFFF"/>
              </w:rPr>
              <w:t>Ответ: нет корней</w:t>
            </w:r>
          </w:p>
          <w:p w:rsidR="007B0164" w:rsidRDefault="007B0164" w:rsidP="007B0164">
            <w:pPr>
              <w:pStyle w:val="a7"/>
              <w:spacing w:line="360" w:lineRule="auto"/>
              <w:rPr>
                <w:shd w:val="clear" w:color="auto" w:fill="FFFFFF"/>
              </w:rPr>
            </w:pPr>
          </w:p>
          <w:p w:rsidR="007B0164" w:rsidRDefault="007B0164" w:rsidP="007B0164">
            <w:pPr>
              <w:pStyle w:val="a7"/>
              <w:spacing w:line="360" w:lineRule="auto"/>
              <w:rPr>
                <w:shd w:val="clear" w:color="auto" w:fill="FFFFFF"/>
              </w:rPr>
            </w:pPr>
          </w:p>
          <w:p w:rsidR="007B0164" w:rsidRDefault="007B0164" w:rsidP="007B0164">
            <w:pPr>
              <w:pStyle w:val="a7"/>
              <w:spacing w:line="360" w:lineRule="auto"/>
              <w:rPr>
                <w:shd w:val="clear" w:color="auto" w:fill="FFFFFF"/>
              </w:rPr>
            </w:pPr>
          </w:p>
          <w:p w:rsidR="007B0164" w:rsidRDefault="007B0164" w:rsidP="007B0164">
            <w:pPr>
              <w:pStyle w:val="a7"/>
              <w:spacing w:line="360" w:lineRule="auto"/>
              <w:rPr>
                <w:shd w:val="clear" w:color="auto" w:fill="FFFFFF"/>
              </w:rPr>
            </w:pPr>
          </w:p>
          <w:p w:rsidR="007B0164" w:rsidRPr="00FF3F5B" w:rsidRDefault="007B0164" w:rsidP="007B0164">
            <w:pPr>
              <w:pStyle w:val="a7"/>
              <w:spacing w:line="276" w:lineRule="auto"/>
              <w:rPr>
                <w:shd w:val="clear" w:color="auto" w:fill="FFFFFF"/>
              </w:rPr>
            </w:pPr>
            <w:r>
              <w:rPr>
                <w:shd w:val="clear" w:color="auto" w:fill="FFFFFF"/>
              </w:rPr>
              <w:t xml:space="preserve">3) </w:t>
            </w:r>
            <w:r w:rsidRPr="00FF3F5B">
              <w:rPr>
                <w:shd w:val="clear" w:color="auto" w:fill="FFFFFF"/>
              </w:rPr>
              <w:t xml:space="preserve">Прежде чем </w:t>
            </w:r>
            <w:r>
              <w:rPr>
                <w:shd w:val="clear" w:color="auto" w:fill="FFFFFF"/>
              </w:rPr>
              <w:t>продолжить работу</w:t>
            </w:r>
            <w:r w:rsidRPr="00FF3F5B">
              <w:rPr>
                <w:shd w:val="clear" w:color="auto" w:fill="FFFFFF"/>
              </w:rPr>
              <w:t xml:space="preserve">, повторим методы </w:t>
            </w:r>
            <w:r>
              <w:rPr>
                <w:shd w:val="clear" w:color="auto" w:fill="FFFFFF"/>
              </w:rPr>
              <w:t>решения показательных уравнений:</w:t>
            </w:r>
          </w:p>
          <w:p w:rsidR="007B0164" w:rsidRPr="00FF3F5B" w:rsidRDefault="007B0164" w:rsidP="007B0164">
            <w:pPr>
              <w:pStyle w:val="a7"/>
              <w:spacing w:line="276" w:lineRule="auto"/>
              <w:rPr>
                <w:shd w:val="clear" w:color="auto" w:fill="FFFFFF"/>
              </w:rPr>
            </w:pPr>
            <w:r>
              <w:rPr>
                <w:shd w:val="clear" w:color="auto" w:fill="FFFFFF"/>
              </w:rPr>
              <w:t>1.</w:t>
            </w:r>
            <w:r w:rsidRPr="00FF3F5B">
              <w:rPr>
                <w:shd w:val="clear" w:color="auto" w:fill="FFFFFF"/>
              </w:rPr>
              <w:t xml:space="preserve"> Приведение к одному и тому же основанию.</w:t>
            </w:r>
          </w:p>
          <w:p w:rsidR="007B0164" w:rsidRPr="00FF3F5B" w:rsidRDefault="007B0164" w:rsidP="007B0164">
            <w:pPr>
              <w:pStyle w:val="a7"/>
              <w:spacing w:line="276" w:lineRule="auto"/>
              <w:rPr>
                <w:shd w:val="clear" w:color="auto" w:fill="FFFFFF"/>
              </w:rPr>
            </w:pPr>
            <w:r>
              <w:rPr>
                <w:shd w:val="clear" w:color="auto" w:fill="FFFFFF"/>
              </w:rPr>
              <w:t xml:space="preserve">2. </w:t>
            </w:r>
            <w:r w:rsidRPr="00FF3F5B">
              <w:rPr>
                <w:shd w:val="clear" w:color="auto" w:fill="FFFFFF"/>
              </w:rPr>
              <w:t>Метод введения новой переменной.</w:t>
            </w:r>
          </w:p>
          <w:p w:rsidR="007B0164" w:rsidRPr="00FF3F5B" w:rsidRDefault="007B0164" w:rsidP="007B0164">
            <w:pPr>
              <w:pStyle w:val="a7"/>
              <w:spacing w:line="276" w:lineRule="auto"/>
              <w:rPr>
                <w:shd w:val="clear" w:color="auto" w:fill="FFFFFF"/>
              </w:rPr>
            </w:pPr>
            <w:r>
              <w:rPr>
                <w:shd w:val="clear" w:color="auto" w:fill="FFFFFF"/>
              </w:rPr>
              <w:t xml:space="preserve">3. </w:t>
            </w:r>
            <w:r w:rsidRPr="00FF3F5B">
              <w:rPr>
                <w:shd w:val="clear" w:color="auto" w:fill="FFFFFF"/>
              </w:rPr>
              <w:t xml:space="preserve"> Вынесение общего множителя за скобки.</w:t>
            </w:r>
          </w:p>
          <w:p w:rsidR="007B0164" w:rsidRPr="00FF3F5B" w:rsidRDefault="007B0164" w:rsidP="007B0164">
            <w:pPr>
              <w:pStyle w:val="a7"/>
              <w:spacing w:line="276" w:lineRule="auto"/>
              <w:rPr>
                <w:shd w:val="clear" w:color="auto" w:fill="FFFFFF"/>
              </w:rPr>
            </w:pPr>
            <w:r>
              <w:rPr>
                <w:shd w:val="clear" w:color="auto" w:fill="FFFFFF"/>
              </w:rPr>
              <w:t xml:space="preserve">4.Метод </w:t>
            </w:r>
            <w:proofErr w:type="spellStart"/>
            <w:r>
              <w:rPr>
                <w:shd w:val="clear" w:color="auto" w:fill="FFFFFF"/>
              </w:rPr>
              <w:t>почленного</w:t>
            </w:r>
            <w:proofErr w:type="spellEnd"/>
            <w:r>
              <w:rPr>
                <w:shd w:val="clear" w:color="auto" w:fill="FFFFFF"/>
              </w:rPr>
              <w:t xml:space="preserve"> деления</w:t>
            </w:r>
            <w:r w:rsidRPr="00FF3F5B">
              <w:rPr>
                <w:shd w:val="clear" w:color="auto" w:fill="FFFFFF"/>
              </w:rPr>
              <w:t>.</w:t>
            </w:r>
          </w:p>
          <w:p w:rsidR="007B0164" w:rsidRPr="00FE5713" w:rsidRDefault="007B0164" w:rsidP="007B0164">
            <w:pPr>
              <w:pStyle w:val="a7"/>
              <w:spacing w:line="276" w:lineRule="auto"/>
              <w:rPr>
                <w:shd w:val="clear" w:color="auto" w:fill="FFFFFF"/>
              </w:rPr>
            </w:pPr>
            <w:r>
              <w:rPr>
                <w:shd w:val="clear" w:color="auto" w:fill="FFFFFF"/>
              </w:rPr>
              <w:t>5.</w:t>
            </w:r>
            <w:r w:rsidRPr="00FF3F5B">
              <w:rPr>
                <w:shd w:val="clear" w:color="auto" w:fill="FFFFFF"/>
              </w:rPr>
              <w:t xml:space="preserve"> Графический способ.</w:t>
            </w:r>
          </w:p>
        </w:tc>
        <w:tc>
          <w:tcPr>
            <w:tcW w:w="3367" w:type="dxa"/>
          </w:tcPr>
          <w:p w:rsidR="007B0164" w:rsidRDefault="007B0164" w:rsidP="007B0164">
            <w:pPr>
              <w:pStyle w:val="a7"/>
              <w:spacing w:line="360" w:lineRule="auto"/>
            </w:pPr>
          </w:p>
          <w:p w:rsidR="007B0164" w:rsidRPr="007D22AC" w:rsidRDefault="007B0164" w:rsidP="007B0164">
            <w:pPr>
              <w:pStyle w:val="a7"/>
              <w:spacing w:line="360" w:lineRule="auto"/>
            </w:pPr>
          </w:p>
          <w:p w:rsidR="007B0164" w:rsidRDefault="007B0164" w:rsidP="007B0164">
            <w:pPr>
              <w:pStyle w:val="a7"/>
              <w:spacing w:line="276" w:lineRule="auto"/>
              <w:rPr>
                <w:bCs/>
              </w:rPr>
            </w:pPr>
          </w:p>
          <w:p w:rsidR="007B0164" w:rsidRDefault="007B0164" w:rsidP="007B0164">
            <w:pPr>
              <w:pStyle w:val="a7"/>
              <w:spacing w:line="276" w:lineRule="auto"/>
              <w:rPr>
                <w:bCs/>
              </w:rPr>
            </w:pPr>
          </w:p>
          <w:p w:rsidR="007B0164" w:rsidRDefault="007B0164" w:rsidP="007B0164">
            <w:pPr>
              <w:pStyle w:val="a7"/>
              <w:spacing w:line="276" w:lineRule="auto"/>
              <w:rPr>
                <w:bCs/>
              </w:rPr>
            </w:pPr>
          </w:p>
          <w:p w:rsidR="007B0164" w:rsidRDefault="007B0164" w:rsidP="007B0164">
            <w:pPr>
              <w:pStyle w:val="a7"/>
              <w:spacing w:line="276" w:lineRule="auto"/>
              <w:rPr>
                <w:bCs/>
              </w:rPr>
            </w:pPr>
          </w:p>
          <w:p w:rsidR="007B0164" w:rsidRDefault="007B0164" w:rsidP="007B0164">
            <w:pPr>
              <w:pStyle w:val="a7"/>
              <w:spacing w:line="276" w:lineRule="auto"/>
              <w:rPr>
                <w:bCs/>
              </w:rPr>
            </w:pPr>
            <w:r w:rsidRPr="007D22AC">
              <w:rPr>
                <w:bCs/>
              </w:rPr>
              <w:t xml:space="preserve">Ответ: </w:t>
            </w:r>
            <w:r w:rsidRPr="00ED351D">
              <w:rPr>
                <w:bCs/>
                <w:i/>
              </w:rPr>
              <w:t xml:space="preserve">Показательной функцией называется функция вида </w:t>
            </w:r>
            <w:proofErr w:type="gramStart"/>
            <w:r w:rsidRPr="00ED351D">
              <w:rPr>
                <w:bCs/>
                <w:i/>
              </w:rPr>
              <w:t>у</w:t>
            </w:r>
            <w:proofErr w:type="gramEnd"/>
            <w:r w:rsidRPr="00ED351D">
              <w:rPr>
                <w:bCs/>
                <w:i/>
              </w:rPr>
              <w:t xml:space="preserve"> = а </w:t>
            </w:r>
            <w:r w:rsidRPr="00ED351D">
              <w:rPr>
                <w:bCs/>
                <w:i/>
                <w:vertAlign w:val="superscript"/>
              </w:rPr>
              <w:t>х</w:t>
            </w:r>
            <w:r w:rsidRPr="00ED351D">
              <w:rPr>
                <w:bCs/>
                <w:i/>
              </w:rPr>
              <w:t xml:space="preserve">, где а - заданное    число, а &gt; 0, </w:t>
            </w:r>
            <w:r w:rsidRPr="00ED351D">
              <w:rPr>
                <w:bCs/>
                <w:i/>
                <w:lang w:val="en-US"/>
              </w:rPr>
              <w:t>a</w:t>
            </w:r>
            <w:r w:rsidRPr="00ED351D">
              <w:rPr>
                <w:bCs/>
                <w:i/>
              </w:rPr>
              <w:t xml:space="preserve"> ≠1.</w:t>
            </w:r>
          </w:p>
          <w:p w:rsidR="007B0164" w:rsidRDefault="007B0164" w:rsidP="007B0164">
            <w:pPr>
              <w:pStyle w:val="a7"/>
              <w:spacing w:line="276" w:lineRule="auto"/>
              <w:rPr>
                <w:bCs/>
              </w:rPr>
            </w:pPr>
          </w:p>
          <w:p w:rsidR="007B0164" w:rsidRDefault="007B0164" w:rsidP="007B0164">
            <w:pPr>
              <w:pStyle w:val="a7"/>
              <w:spacing w:line="276" w:lineRule="auto"/>
              <w:rPr>
                <w:bCs/>
              </w:rPr>
            </w:pPr>
            <w:r>
              <w:rPr>
                <w:bCs/>
              </w:rPr>
              <w:t>Обучающиеся перечисляют основные свойства показательной функции.</w:t>
            </w:r>
          </w:p>
          <w:p w:rsidR="007B0164" w:rsidRDefault="007B0164" w:rsidP="007B0164">
            <w:pPr>
              <w:pStyle w:val="a7"/>
              <w:spacing w:line="360" w:lineRule="auto"/>
              <w:rPr>
                <w:color w:val="000000"/>
                <w:shd w:val="clear" w:color="auto" w:fill="FFFFFF"/>
              </w:rPr>
            </w:pPr>
          </w:p>
          <w:p w:rsidR="007B0164" w:rsidRDefault="007B0164" w:rsidP="007B0164">
            <w:pPr>
              <w:pStyle w:val="a7"/>
              <w:spacing w:line="360" w:lineRule="auto"/>
            </w:pPr>
            <w:r>
              <w:t>Мыслительная деятельность.</w:t>
            </w: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Pr="00D65FCA" w:rsidRDefault="007B0164" w:rsidP="007B0164">
            <w:pPr>
              <w:pStyle w:val="a7"/>
              <w:spacing w:line="276" w:lineRule="auto"/>
            </w:pPr>
            <w:r w:rsidRPr="00FE281D">
              <w:t>Обучающиеся</w:t>
            </w:r>
            <w:r>
              <w:t xml:space="preserve"> </w:t>
            </w:r>
            <w:r w:rsidRPr="00FE281D">
              <w:t>устно</w:t>
            </w:r>
            <w:r>
              <w:t xml:space="preserve"> </w:t>
            </w:r>
            <w:r w:rsidRPr="00FE281D">
              <w:t>решают</w:t>
            </w:r>
            <w:r>
              <w:t xml:space="preserve"> </w:t>
            </w:r>
            <w:r w:rsidRPr="00FE281D">
              <w:t>ура</w:t>
            </w:r>
            <w:r>
              <w:t>в</w:t>
            </w:r>
            <w:r w:rsidRPr="00FE281D">
              <w:t>не</w:t>
            </w:r>
            <w:r>
              <w:t>н</w:t>
            </w:r>
            <w:r w:rsidRPr="00FE281D">
              <w:t>ия</w:t>
            </w:r>
            <w:r>
              <w:t>, комментируя ответы.</w:t>
            </w: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276" w:lineRule="auto"/>
            </w:pPr>
            <w:r w:rsidRPr="005856D1">
              <w:t xml:space="preserve">Обсуждают в группе,  предлагают способ </w:t>
            </w:r>
            <w:r w:rsidRPr="005856D1">
              <w:lastRenderedPageBreak/>
              <w:t>исправления, обосновывают</w:t>
            </w:r>
            <w:r>
              <w:t>:</w:t>
            </w:r>
          </w:p>
          <w:p w:rsidR="007B0164" w:rsidRPr="00782308" w:rsidRDefault="00435C6D" w:rsidP="007B0164">
            <w:pPr>
              <w:pStyle w:val="a7"/>
              <w:spacing w:line="360" w:lineRule="auto"/>
              <w:rPr>
                <w:shd w:val="clear" w:color="auto" w:fill="FFFFFF"/>
              </w:rPr>
            </w:pPr>
            <m:oMathPara>
              <m:oMathParaPr>
                <m:jc m:val="left"/>
              </m:oMathParaPr>
              <m:oMath>
                <m:sSup>
                  <m:sSupPr>
                    <m:ctrlPr>
                      <w:rPr>
                        <w:rFonts w:ascii="Cambria Math" w:hAnsi="Cambria Math"/>
                        <w:i/>
                        <w:shd w:val="clear" w:color="auto" w:fill="FFFFFF"/>
                      </w:rPr>
                    </m:ctrlPr>
                  </m:sSupPr>
                  <m:e>
                    <m:r>
                      <w:rPr>
                        <w:rFonts w:ascii="Cambria Math" w:hAnsi="Cambria Math"/>
                        <w:shd w:val="clear" w:color="auto" w:fill="FFFFFF"/>
                      </w:rPr>
                      <m:t>4</m:t>
                    </m:r>
                  </m:e>
                  <m:sup>
                    <m:r>
                      <w:rPr>
                        <w:rFonts w:ascii="Cambria Math" w:hAnsi="Cambria Math"/>
                        <w:shd w:val="clear" w:color="auto" w:fill="FFFFFF"/>
                      </w:rPr>
                      <m:t>1-2х</m:t>
                    </m:r>
                  </m:sup>
                </m:sSup>
                <m:r>
                  <w:rPr>
                    <w:rFonts w:ascii="Cambria Math" w:hAnsi="Cambria Math"/>
                    <w:shd w:val="clear" w:color="auto" w:fill="FFFFFF"/>
                  </w:rPr>
                  <m:t>=</m:t>
                </m:r>
                <m:f>
                  <m:fPr>
                    <m:ctrlPr>
                      <w:rPr>
                        <w:rFonts w:ascii="Cambria Math" w:hAnsi="Cambria Math"/>
                        <w:i/>
                        <w:shd w:val="clear" w:color="auto" w:fill="FFFFFF"/>
                      </w:rPr>
                    </m:ctrlPr>
                  </m:fPr>
                  <m:num>
                    <m:r>
                      <w:rPr>
                        <w:rFonts w:ascii="Cambria Math" w:hAnsi="Cambria Math"/>
                        <w:shd w:val="clear" w:color="auto" w:fill="FFFFFF"/>
                      </w:rPr>
                      <m:t>1</m:t>
                    </m:r>
                  </m:num>
                  <m:den>
                    <m:r>
                      <w:rPr>
                        <w:rFonts w:ascii="Cambria Math" w:hAnsi="Cambria Math"/>
                        <w:shd w:val="clear" w:color="auto" w:fill="FFFFFF"/>
                      </w:rPr>
                      <m:t>64</m:t>
                    </m:r>
                  </m:den>
                </m:f>
              </m:oMath>
            </m:oMathPara>
          </w:p>
          <w:p w:rsidR="007B0164" w:rsidRPr="00782308" w:rsidRDefault="00435C6D" w:rsidP="007B0164">
            <w:pPr>
              <w:pStyle w:val="a7"/>
              <w:spacing w:line="360" w:lineRule="auto"/>
              <w:rPr>
                <w:shd w:val="clear" w:color="auto" w:fill="FFFFFF"/>
              </w:rPr>
            </w:pPr>
            <m:oMathPara>
              <m:oMathParaPr>
                <m:jc m:val="left"/>
              </m:oMathParaPr>
              <m:oMath>
                <m:sSup>
                  <m:sSupPr>
                    <m:ctrlPr>
                      <w:rPr>
                        <w:rFonts w:ascii="Cambria Math" w:hAnsi="Cambria Math"/>
                        <w:i/>
                        <w:shd w:val="clear" w:color="auto" w:fill="FFFFFF"/>
                      </w:rPr>
                    </m:ctrlPr>
                  </m:sSupPr>
                  <m:e>
                    <m:r>
                      <w:rPr>
                        <w:rFonts w:ascii="Cambria Math" w:hAnsi="Cambria Math"/>
                        <w:shd w:val="clear" w:color="auto" w:fill="FFFFFF"/>
                      </w:rPr>
                      <m:t>4</m:t>
                    </m:r>
                  </m:e>
                  <m:sup>
                    <m:r>
                      <w:rPr>
                        <w:rFonts w:ascii="Cambria Math" w:hAnsi="Cambria Math"/>
                        <w:shd w:val="clear" w:color="auto" w:fill="FFFFFF"/>
                      </w:rPr>
                      <m:t>1-2х</m:t>
                    </m:r>
                  </m:sup>
                </m:sSup>
                <m:r>
                  <w:rPr>
                    <w:rFonts w:ascii="Cambria Math" w:hAnsi="Cambria Math"/>
                    <w:shd w:val="clear" w:color="auto" w:fill="FFFFFF"/>
                  </w:rPr>
                  <m:t>=</m:t>
                </m:r>
                <m:sSup>
                  <m:sSupPr>
                    <m:ctrlPr>
                      <w:rPr>
                        <w:rFonts w:ascii="Cambria Math" w:hAnsi="Cambria Math"/>
                        <w:i/>
                        <w:shd w:val="clear" w:color="auto" w:fill="FFFFFF"/>
                      </w:rPr>
                    </m:ctrlPr>
                  </m:sSupPr>
                  <m:e>
                    <m:r>
                      <w:rPr>
                        <w:rFonts w:ascii="Cambria Math" w:hAnsi="Cambria Math"/>
                        <w:shd w:val="clear" w:color="auto" w:fill="FFFFFF"/>
                      </w:rPr>
                      <m:t>4</m:t>
                    </m:r>
                  </m:e>
                  <m:sup>
                    <m:r>
                      <w:rPr>
                        <w:rFonts w:ascii="Cambria Math" w:hAnsi="Cambria Math"/>
                        <w:shd w:val="clear" w:color="auto" w:fill="FFFFFF"/>
                      </w:rPr>
                      <m:t>-3</m:t>
                    </m:r>
                  </m:sup>
                </m:sSup>
              </m:oMath>
            </m:oMathPara>
          </w:p>
          <w:p w:rsidR="007B0164" w:rsidRPr="00782308" w:rsidRDefault="007B0164" w:rsidP="007B0164">
            <w:pPr>
              <w:pStyle w:val="a7"/>
              <w:spacing w:line="360" w:lineRule="auto"/>
              <w:rPr>
                <w:shd w:val="clear" w:color="auto" w:fill="FFFFFF"/>
              </w:rPr>
            </w:pPr>
            <m:oMathPara>
              <m:oMathParaPr>
                <m:jc m:val="left"/>
              </m:oMathParaPr>
              <m:oMath>
                <m:r>
                  <w:rPr>
                    <w:rFonts w:ascii="Cambria Math" w:hAnsi="Cambria Math"/>
                    <w:shd w:val="clear" w:color="auto" w:fill="FFFFFF"/>
                  </w:rPr>
                  <m:t>1-2х=-3</m:t>
                </m:r>
              </m:oMath>
            </m:oMathPara>
          </w:p>
          <w:p w:rsidR="007B0164" w:rsidRPr="00782308" w:rsidRDefault="007B0164" w:rsidP="007B0164">
            <w:pPr>
              <w:pStyle w:val="a7"/>
              <w:spacing w:line="360" w:lineRule="auto"/>
              <w:rPr>
                <w:shd w:val="clear" w:color="auto" w:fill="FFFFFF"/>
              </w:rPr>
            </w:pPr>
            <m:oMathPara>
              <m:oMathParaPr>
                <m:jc m:val="left"/>
              </m:oMathParaPr>
              <m:oMath>
                <m:r>
                  <w:rPr>
                    <w:rFonts w:ascii="Cambria Math" w:hAnsi="Cambria Math"/>
                    <w:shd w:val="clear" w:color="auto" w:fill="FFFFFF"/>
                  </w:rPr>
                  <m:t>-2х=-4</m:t>
                </m:r>
              </m:oMath>
            </m:oMathPara>
          </w:p>
          <w:p w:rsidR="007B0164" w:rsidRDefault="007B0164" w:rsidP="007B0164">
            <w:pPr>
              <w:pStyle w:val="a7"/>
              <w:spacing w:line="360" w:lineRule="auto"/>
              <w:rPr>
                <w:color w:val="333333"/>
                <w:shd w:val="clear" w:color="auto" w:fill="FFFFFF"/>
              </w:rPr>
            </w:pPr>
            <m:oMath>
              <m:r>
                <w:rPr>
                  <w:rFonts w:ascii="Cambria Math" w:hAnsi="Cambria Math"/>
                  <w:shd w:val="clear" w:color="auto" w:fill="FFFFFF"/>
                </w:rPr>
                <m:t>х=2</m:t>
              </m:r>
            </m:oMath>
            <w:r w:rsidRPr="00782308">
              <w:rPr>
                <w:shd w:val="clear" w:color="auto" w:fill="FFFFFF"/>
              </w:rPr>
              <w:t xml:space="preserve">         Ответ: </w:t>
            </w:r>
            <m:oMath>
              <m:r>
                <w:rPr>
                  <w:rFonts w:ascii="Cambria Math" w:hAnsi="Cambria Math"/>
                  <w:shd w:val="clear" w:color="auto" w:fill="FFFFFF"/>
                </w:rPr>
                <m:t>х=2</m:t>
              </m:r>
            </m:oMath>
          </w:p>
          <w:p w:rsidR="007B0164" w:rsidRDefault="007B0164" w:rsidP="007B0164">
            <w:pPr>
              <w:pStyle w:val="a7"/>
              <w:spacing w:line="360" w:lineRule="auto"/>
            </w:pPr>
          </w:p>
          <w:p w:rsidR="007B0164" w:rsidRDefault="007B0164" w:rsidP="007B0164">
            <w:pPr>
              <w:pStyle w:val="a7"/>
              <w:spacing w:line="360" w:lineRule="auto"/>
            </w:pPr>
            <w:r>
              <w:t>Верное решение:</w:t>
            </w:r>
          </w:p>
          <w:p w:rsidR="007B0164" w:rsidRPr="00782308" w:rsidRDefault="00435C6D" w:rsidP="007B0164">
            <w:pPr>
              <w:pStyle w:val="a7"/>
              <w:spacing w:line="360" w:lineRule="auto"/>
              <w:rPr>
                <w:shd w:val="clear" w:color="auto" w:fill="FFFFFF"/>
              </w:rPr>
            </w:pPr>
            <m:oMathPara>
              <m:oMathParaPr>
                <m:jc m:val="left"/>
              </m:oMathParaPr>
              <m:oMath>
                <m:sSup>
                  <m:sSupPr>
                    <m:ctrlPr>
                      <w:rPr>
                        <w:rFonts w:ascii="Cambria Math" w:hAnsi="Cambria Math"/>
                        <w:i/>
                        <w:shd w:val="clear" w:color="auto" w:fill="FFFFFF"/>
                      </w:rPr>
                    </m:ctrlPr>
                  </m:sSupPr>
                  <m:e>
                    <m:r>
                      <w:rPr>
                        <w:rFonts w:ascii="Cambria Math" w:hAnsi="Cambria Math"/>
                        <w:shd w:val="clear" w:color="auto" w:fill="FFFFFF"/>
                      </w:rPr>
                      <m:t>4</m:t>
                    </m:r>
                  </m:e>
                  <m:sup>
                    <m:rad>
                      <m:radPr>
                        <m:degHide m:val="on"/>
                        <m:ctrlPr>
                          <w:rPr>
                            <w:rFonts w:ascii="Cambria Math" w:hAnsi="Cambria Math"/>
                            <w:i/>
                            <w:shd w:val="clear" w:color="auto" w:fill="FFFFFF"/>
                          </w:rPr>
                        </m:ctrlPr>
                      </m:radPr>
                      <m:deg/>
                      <m:e>
                        <m:r>
                          <w:rPr>
                            <w:rFonts w:ascii="Cambria Math" w:hAnsi="Cambria Math"/>
                            <w:shd w:val="clear" w:color="auto" w:fill="FFFFFF"/>
                          </w:rPr>
                          <m:t>х+3</m:t>
                        </m:r>
                      </m:e>
                    </m:rad>
                  </m:sup>
                </m:sSup>
                <m:r>
                  <w:rPr>
                    <w:rFonts w:ascii="Cambria Math" w:hAnsi="Cambria Math"/>
                    <w:shd w:val="clear" w:color="auto" w:fill="FFFFFF"/>
                  </w:rPr>
                  <m:t>-32=4∙</m:t>
                </m:r>
                <m:sSup>
                  <m:sSupPr>
                    <m:ctrlPr>
                      <w:rPr>
                        <w:rFonts w:ascii="Cambria Math" w:hAnsi="Cambria Math"/>
                        <w:i/>
                        <w:shd w:val="clear" w:color="auto" w:fill="FFFFFF"/>
                      </w:rPr>
                    </m:ctrlPr>
                  </m:sSupPr>
                  <m:e>
                    <m:r>
                      <w:rPr>
                        <w:rFonts w:ascii="Cambria Math" w:hAnsi="Cambria Math"/>
                        <w:shd w:val="clear" w:color="auto" w:fill="FFFFFF"/>
                      </w:rPr>
                      <m:t>2</m:t>
                    </m:r>
                  </m:e>
                  <m:sup>
                    <m:rad>
                      <m:radPr>
                        <m:degHide m:val="on"/>
                        <m:ctrlPr>
                          <w:rPr>
                            <w:rFonts w:ascii="Cambria Math" w:hAnsi="Cambria Math"/>
                            <w:i/>
                            <w:shd w:val="clear" w:color="auto" w:fill="FFFFFF"/>
                          </w:rPr>
                        </m:ctrlPr>
                      </m:radPr>
                      <m:deg/>
                      <m:e>
                        <m:r>
                          <w:rPr>
                            <w:rFonts w:ascii="Cambria Math" w:hAnsi="Cambria Math"/>
                            <w:shd w:val="clear" w:color="auto" w:fill="FFFFFF"/>
                          </w:rPr>
                          <m:t>х+3</m:t>
                        </m:r>
                      </m:e>
                    </m:rad>
                  </m:sup>
                </m:sSup>
              </m:oMath>
            </m:oMathPara>
          </w:p>
          <w:p w:rsidR="007B0164" w:rsidRPr="00782308" w:rsidRDefault="00435C6D" w:rsidP="007B0164">
            <w:pPr>
              <w:pStyle w:val="a7"/>
              <w:spacing w:line="360" w:lineRule="auto"/>
              <w:rPr>
                <w:shd w:val="clear" w:color="auto" w:fill="FFFFFF"/>
              </w:rPr>
            </w:pPr>
            <m:oMathPara>
              <m:oMathParaPr>
                <m:jc m:val="left"/>
              </m:oMathParaPr>
              <m:oMath>
                <m:sSup>
                  <m:sSupPr>
                    <m:ctrlPr>
                      <w:rPr>
                        <w:rFonts w:ascii="Cambria Math" w:hAnsi="Cambria Math"/>
                        <w:i/>
                        <w:shd w:val="clear" w:color="auto" w:fill="FFFFFF"/>
                      </w:rPr>
                    </m:ctrlPr>
                  </m:sSupPr>
                  <m:e>
                    <m:r>
                      <w:rPr>
                        <w:rFonts w:ascii="Cambria Math" w:hAnsi="Cambria Math"/>
                        <w:shd w:val="clear" w:color="auto" w:fill="FFFFFF"/>
                      </w:rPr>
                      <m:t>2</m:t>
                    </m:r>
                  </m:e>
                  <m:sup>
                    <m:r>
                      <w:rPr>
                        <w:rFonts w:ascii="Cambria Math" w:hAnsi="Cambria Math"/>
                        <w:shd w:val="clear" w:color="auto" w:fill="FFFFFF"/>
                      </w:rPr>
                      <m:t>2</m:t>
                    </m:r>
                    <m:rad>
                      <m:radPr>
                        <m:degHide m:val="on"/>
                        <m:ctrlPr>
                          <w:rPr>
                            <w:rFonts w:ascii="Cambria Math" w:hAnsi="Cambria Math"/>
                            <w:i/>
                            <w:shd w:val="clear" w:color="auto" w:fill="FFFFFF"/>
                          </w:rPr>
                        </m:ctrlPr>
                      </m:radPr>
                      <m:deg/>
                      <m:e>
                        <m:r>
                          <w:rPr>
                            <w:rFonts w:ascii="Cambria Math" w:hAnsi="Cambria Math"/>
                            <w:shd w:val="clear" w:color="auto" w:fill="FFFFFF"/>
                          </w:rPr>
                          <m:t>х+3</m:t>
                        </m:r>
                      </m:e>
                    </m:rad>
                  </m:sup>
                </m:sSup>
                <m:r>
                  <w:rPr>
                    <w:rFonts w:ascii="Cambria Math" w:hAnsi="Cambria Math"/>
                    <w:shd w:val="clear" w:color="auto" w:fill="FFFFFF"/>
                  </w:rPr>
                  <m:t>-4∙</m:t>
                </m:r>
                <m:sSup>
                  <m:sSupPr>
                    <m:ctrlPr>
                      <w:rPr>
                        <w:rFonts w:ascii="Cambria Math" w:hAnsi="Cambria Math"/>
                        <w:i/>
                        <w:shd w:val="clear" w:color="auto" w:fill="FFFFFF"/>
                      </w:rPr>
                    </m:ctrlPr>
                  </m:sSupPr>
                  <m:e>
                    <m:r>
                      <w:rPr>
                        <w:rFonts w:ascii="Cambria Math" w:hAnsi="Cambria Math"/>
                        <w:shd w:val="clear" w:color="auto" w:fill="FFFFFF"/>
                      </w:rPr>
                      <m:t>2</m:t>
                    </m:r>
                  </m:e>
                  <m:sup>
                    <m:rad>
                      <m:radPr>
                        <m:degHide m:val="on"/>
                        <m:ctrlPr>
                          <w:rPr>
                            <w:rFonts w:ascii="Cambria Math" w:hAnsi="Cambria Math"/>
                            <w:i/>
                            <w:shd w:val="clear" w:color="auto" w:fill="FFFFFF"/>
                          </w:rPr>
                        </m:ctrlPr>
                      </m:radPr>
                      <m:deg/>
                      <m:e>
                        <m:r>
                          <w:rPr>
                            <w:rFonts w:ascii="Cambria Math" w:hAnsi="Cambria Math"/>
                            <w:shd w:val="clear" w:color="auto" w:fill="FFFFFF"/>
                          </w:rPr>
                          <m:t>х+3</m:t>
                        </m:r>
                      </m:e>
                    </m:rad>
                  </m:sup>
                </m:sSup>
                <m:r>
                  <w:rPr>
                    <w:rFonts w:ascii="Cambria Math" w:hAnsi="Cambria Math"/>
                    <w:shd w:val="clear" w:color="auto" w:fill="FFFFFF"/>
                  </w:rPr>
                  <m:t>-32=0</m:t>
                </m:r>
              </m:oMath>
            </m:oMathPara>
          </w:p>
          <w:p w:rsidR="007B0164" w:rsidRPr="00207F4E" w:rsidRDefault="007B0164" w:rsidP="007B0164">
            <w:pPr>
              <w:pStyle w:val="a7"/>
              <w:spacing w:line="360" w:lineRule="auto"/>
              <w:rPr>
                <w:shd w:val="clear" w:color="auto" w:fill="FFFFFF"/>
              </w:rPr>
            </w:pPr>
            <m:oMath>
              <m:r>
                <w:rPr>
                  <w:rFonts w:ascii="Cambria Math" w:hAnsi="Cambria Math"/>
                  <w:shd w:val="clear" w:color="auto" w:fill="FFFFFF"/>
                </w:rPr>
                <m:t xml:space="preserve">Пусть </m:t>
              </m:r>
              <m:sSup>
                <m:sSupPr>
                  <m:ctrlPr>
                    <w:rPr>
                      <w:rFonts w:ascii="Cambria Math" w:hAnsi="Cambria Math"/>
                      <w:i/>
                      <w:shd w:val="clear" w:color="auto" w:fill="FFFFFF"/>
                    </w:rPr>
                  </m:ctrlPr>
                </m:sSupPr>
                <m:e>
                  <m:r>
                    <w:rPr>
                      <w:rFonts w:ascii="Cambria Math" w:hAnsi="Cambria Math"/>
                      <w:shd w:val="clear" w:color="auto" w:fill="FFFFFF"/>
                    </w:rPr>
                    <m:t>2</m:t>
                  </m:r>
                </m:e>
                <m:sup>
                  <m:rad>
                    <m:radPr>
                      <m:degHide m:val="on"/>
                      <m:ctrlPr>
                        <w:rPr>
                          <w:rFonts w:ascii="Cambria Math" w:hAnsi="Cambria Math"/>
                          <w:i/>
                          <w:shd w:val="clear" w:color="auto" w:fill="FFFFFF"/>
                        </w:rPr>
                      </m:ctrlPr>
                    </m:radPr>
                    <m:deg/>
                    <m:e>
                      <m:r>
                        <w:rPr>
                          <w:rFonts w:ascii="Cambria Math" w:hAnsi="Cambria Math"/>
                          <w:shd w:val="clear" w:color="auto" w:fill="FFFFFF"/>
                        </w:rPr>
                        <m:t>х+3</m:t>
                      </m:r>
                    </m:e>
                  </m:rad>
                </m:sup>
              </m:sSup>
              <m:r>
                <w:rPr>
                  <w:rFonts w:ascii="Cambria Math" w:hAnsi="Cambria Math"/>
                  <w:shd w:val="clear" w:color="auto" w:fill="FFFFFF"/>
                </w:rPr>
                <m:t>=</m:t>
              </m:r>
              <m:r>
                <w:rPr>
                  <w:rFonts w:ascii="Cambria Math" w:hAnsi="Cambria Math"/>
                  <w:shd w:val="clear" w:color="auto" w:fill="FFFFFF"/>
                  <w:lang w:val="fr-FR"/>
                </w:rPr>
                <m:t>t</m:t>
              </m:r>
              <m:r>
                <w:rPr>
                  <w:rFonts w:ascii="Cambria Math" w:hAnsi="Cambria Math"/>
                  <w:shd w:val="clear" w:color="auto" w:fill="FFFFFF"/>
                </w:rPr>
                <m:t xml:space="preserve">, где </m:t>
              </m:r>
              <m:r>
                <w:rPr>
                  <w:rFonts w:ascii="Cambria Math" w:hAnsi="Cambria Math"/>
                  <w:shd w:val="clear" w:color="auto" w:fill="FFFFFF"/>
                  <w:lang w:val="en-US"/>
                </w:rPr>
                <m:t>t</m:t>
              </m:r>
              <m:r>
                <w:rPr>
                  <w:rFonts w:ascii="Cambria Math" w:hAnsi="Cambria Math"/>
                  <w:shd w:val="clear" w:color="auto" w:fill="FFFFFF"/>
                </w:rPr>
                <m:t>&gt;0</m:t>
              </m:r>
            </m:oMath>
            <w:r>
              <w:rPr>
                <w:shd w:val="clear" w:color="auto" w:fill="FFFFFF"/>
              </w:rPr>
              <w:t>,</w:t>
            </w:r>
          </w:p>
          <w:p w:rsidR="007B0164" w:rsidRPr="00782308" w:rsidRDefault="007B0164" w:rsidP="007B0164">
            <w:pPr>
              <w:pStyle w:val="a7"/>
              <w:spacing w:line="360" w:lineRule="auto"/>
              <w:rPr>
                <w:shd w:val="clear" w:color="auto" w:fill="FFFFFF"/>
              </w:rPr>
            </w:pPr>
            <w:r w:rsidRPr="00782308">
              <w:rPr>
                <w:shd w:val="clear" w:color="auto" w:fill="FFFFFF"/>
              </w:rPr>
              <w:t>тогда</w:t>
            </w:r>
          </w:p>
          <w:p w:rsidR="007B0164" w:rsidRPr="00782308" w:rsidRDefault="00435C6D" w:rsidP="007B0164">
            <w:pPr>
              <w:pStyle w:val="a7"/>
              <w:spacing w:line="360" w:lineRule="auto"/>
              <w:rPr>
                <w:shd w:val="clear" w:color="auto" w:fill="FFFFFF"/>
              </w:rPr>
            </w:pPr>
            <m:oMathPara>
              <m:oMathParaPr>
                <m:jc m:val="left"/>
              </m:oMathParaPr>
              <m:oMath>
                <m:sSup>
                  <m:sSupPr>
                    <m:ctrlPr>
                      <w:rPr>
                        <w:rFonts w:ascii="Cambria Math" w:hAnsi="Cambria Math"/>
                        <w:i/>
                        <w:shd w:val="clear" w:color="auto" w:fill="FFFFFF"/>
                      </w:rPr>
                    </m:ctrlPr>
                  </m:sSupPr>
                  <m:e>
                    <m:r>
                      <w:rPr>
                        <w:rFonts w:ascii="Cambria Math" w:hAnsi="Cambria Math"/>
                        <w:shd w:val="clear" w:color="auto" w:fill="FFFFFF"/>
                        <w:lang w:val="en-US"/>
                      </w:rPr>
                      <m:t>t</m:t>
                    </m:r>
                  </m:e>
                  <m:sup>
                    <m:r>
                      <w:rPr>
                        <w:rFonts w:ascii="Cambria Math" w:hAnsi="Cambria Math"/>
                        <w:shd w:val="clear" w:color="auto" w:fill="FFFFFF"/>
                      </w:rPr>
                      <m:t>2</m:t>
                    </m:r>
                  </m:sup>
                </m:sSup>
                <m:r>
                  <w:rPr>
                    <w:rFonts w:ascii="Cambria Math" w:hAnsi="Cambria Math"/>
                    <w:shd w:val="clear" w:color="auto" w:fill="FFFFFF"/>
                  </w:rPr>
                  <m:t>-4t-32=0</m:t>
                </m:r>
              </m:oMath>
            </m:oMathPara>
          </w:p>
          <w:p w:rsidR="007B0164" w:rsidRPr="00782308" w:rsidRDefault="007B0164" w:rsidP="007B0164">
            <w:pPr>
              <w:pStyle w:val="a7"/>
              <w:spacing w:line="360" w:lineRule="auto"/>
              <w:rPr>
                <w:shd w:val="clear" w:color="auto" w:fill="FFFFFF"/>
              </w:rPr>
            </w:pPr>
            <w:r w:rsidRPr="00782308">
              <w:rPr>
                <w:shd w:val="clear" w:color="auto" w:fill="FFFFFF"/>
              </w:rPr>
              <w:t>По теореме, обратной теореме Виета</w:t>
            </w:r>
          </w:p>
          <w:p w:rsidR="007B0164" w:rsidRPr="00782308" w:rsidRDefault="00435C6D" w:rsidP="007B0164">
            <w:pPr>
              <w:pStyle w:val="a7"/>
              <w:spacing w:line="360" w:lineRule="auto"/>
              <w:rPr>
                <w:i/>
                <w:shd w:val="clear" w:color="auto" w:fill="FFFFFF"/>
              </w:rPr>
            </w:pPr>
            <m:oMathPara>
              <m:oMathParaPr>
                <m:jc m:val="left"/>
              </m:oMathParaPr>
              <m:oMath>
                <m:sSub>
                  <m:sSubPr>
                    <m:ctrlPr>
                      <w:rPr>
                        <w:rFonts w:ascii="Cambria Math" w:hAnsi="Cambria Math"/>
                        <w:i/>
                        <w:shd w:val="clear" w:color="auto" w:fill="FFFFFF"/>
                      </w:rPr>
                    </m:ctrlPr>
                  </m:sSubPr>
                  <m:e>
                    <m:r>
                      <w:rPr>
                        <w:rFonts w:ascii="Cambria Math" w:hAnsi="Cambria Math"/>
                        <w:shd w:val="clear" w:color="auto" w:fill="FFFFFF"/>
                      </w:rPr>
                      <m:t>t</m:t>
                    </m:r>
                  </m:e>
                  <m:sub>
                    <m:r>
                      <w:rPr>
                        <w:rFonts w:ascii="Cambria Math" w:hAnsi="Cambria Math"/>
                        <w:shd w:val="clear" w:color="auto" w:fill="FFFFFF"/>
                      </w:rPr>
                      <m:t>1</m:t>
                    </m:r>
                  </m:sub>
                </m:sSub>
                <m:r>
                  <w:rPr>
                    <w:rFonts w:ascii="Cambria Math" w:hAnsi="Cambria Math"/>
                    <w:shd w:val="clear" w:color="auto" w:fill="FFFFFF"/>
                  </w:rPr>
                  <m:t xml:space="preserve">=8,  </m:t>
                </m:r>
                <m:sSub>
                  <m:sSubPr>
                    <m:ctrlPr>
                      <w:rPr>
                        <w:rFonts w:ascii="Cambria Math" w:hAnsi="Cambria Math"/>
                        <w:i/>
                        <w:shd w:val="clear" w:color="auto" w:fill="FFFFFF"/>
                      </w:rPr>
                    </m:ctrlPr>
                  </m:sSubPr>
                  <m:e>
                    <m:r>
                      <w:rPr>
                        <w:rFonts w:ascii="Cambria Math" w:hAnsi="Cambria Math"/>
                        <w:shd w:val="clear" w:color="auto" w:fill="FFFFFF"/>
                      </w:rPr>
                      <m:t>t</m:t>
                    </m:r>
                  </m:e>
                  <m:sub>
                    <m:r>
                      <w:rPr>
                        <w:rFonts w:ascii="Cambria Math" w:hAnsi="Cambria Math"/>
                        <w:shd w:val="clear" w:color="auto" w:fill="FFFFFF"/>
                      </w:rPr>
                      <m:t>2</m:t>
                    </m:r>
                  </m:sub>
                </m:sSub>
                <m:r>
                  <w:rPr>
                    <w:rFonts w:ascii="Cambria Math" w:hAnsi="Cambria Math"/>
                    <w:shd w:val="clear" w:color="auto" w:fill="FFFFFF"/>
                  </w:rPr>
                  <m:t>=-4</m:t>
                </m:r>
              </m:oMath>
            </m:oMathPara>
          </w:p>
          <w:p w:rsidR="007B0164" w:rsidRPr="00782308" w:rsidRDefault="007B0164" w:rsidP="007B0164">
            <w:pPr>
              <w:pStyle w:val="a7"/>
              <w:spacing w:line="360" w:lineRule="auto"/>
              <w:rPr>
                <w:shd w:val="clear" w:color="auto" w:fill="FFFFFF"/>
                <w:lang w:val="fr-FR"/>
              </w:rPr>
            </w:pPr>
            <w:r w:rsidRPr="00782308">
              <w:rPr>
                <w:shd w:val="clear" w:color="auto" w:fill="FFFFFF"/>
              </w:rPr>
              <w:t xml:space="preserve">т.к. </w:t>
            </w:r>
            <m:oMath>
              <m:r>
                <w:rPr>
                  <w:rFonts w:ascii="Cambria Math" w:hAnsi="Cambria Math"/>
                  <w:shd w:val="clear" w:color="auto" w:fill="FFFFFF"/>
                  <w:lang w:val="en-US"/>
                </w:rPr>
                <m:t>t</m:t>
              </m:r>
              <m:r>
                <w:rPr>
                  <w:rFonts w:ascii="Cambria Math" w:hAnsi="Cambria Math"/>
                  <w:shd w:val="clear" w:color="auto" w:fill="FFFFFF"/>
                </w:rPr>
                <m:t>&gt;0</m:t>
              </m:r>
            </m:oMath>
            <w:r w:rsidRPr="00782308">
              <w:rPr>
                <w:shd w:val="clear" w:color="auto" w:fill="FFFFFF"/>
              </w:rPr>
              <w:t xml:space="preserve">, то </w:t>
            </w:r>
            <m:oMath>
              <m:sSup>
                <m:sSupPr>
                  <m:ctrlPr>
                    <w:rPr>
                      <w:rFonts w:ascii="Cambria Math" w:hAnsi="Cambria Math"/>
                      <w:i/>
                      <w:shd w:val="clear" w:color="auto" w:fill="FFFFFF"/>
                    </w:rPr>
                  </m:ctrlPr>
                </m:sSupPr>
                <m:e>
                  <m:r>
                    <w:rPr>
                      <w:rFonts w:ascii="Cambria Math" w:hAnsi="Cambria Math"/>
                      <w:shd w:val="clear" w:color="auto" w:fill="FFFFFF"/>
                    </w:rPr>
                    <m:t>2</m:t>
                  </m:r>
                </m:e>
                <m:sup>
                  <m:rad>
                    <m:radPr>
                      <m:degHide m:val="on"/>
                      <m:ctrlPr>
                        <w:rPr>
                          <w:rFonts w:ascii="Cambria Math" w:hAnsi="Cambria Math"/>
                          <w:i/>
                          <w:shd w:val="clear" w:color="auto" w:fill="FFFFFF"/>
                        </w:rPr>
                      </m:ctrlPr>
                    </m:radPr>
                    <m:deg/>
                    <m:e>
                      <m:r>
                        <w:rPr>
                          <w:rFonts w:ascii="Cambria Math" w:hAnsi="Cambria Math"/>
                          <w:shd w:val="clear" w:color="auto" w:fill="FFFFFF"/>
                        </w:rPr>
                        <m:t>х+3</m:t>
                      </m:r>
                    </m:e>
                  </m:rad>
                </m:sup>
              </m:sSup>
              <m:r>
                <w:rPr>
                  <w:rFonts w:ascii="Cambria Math" w:hAnsi="Cambria Math"/>
                  <w:shd w:val="clear" w:color="auto" w:fill="FFFFFF"/>
                </w:rPr>
                <m:t>=</m:t>
              </m:r>
              <m:r>
                <w:rPr>
                  <w:rFonts w:ascii="Cambria Math" w:hAnsi="Cambria Math"/>
                  <w:shd w:val="clear" w:color="auto" w:fill="FFFFFF"/>
                  <w:lang w:val="fr-FR"/>
                </w:rPr>
                <m:t>8</m:t>
              </m:r>
            </m:oMath>
          </w:p>
          <w:p w:rsidR="007B0164" w:rsidRPr="00782308" w:rsidRDefault="00435C6D" w:rsidP="007B0164">
            <w:pPr>
              <w:pStyle w:val="a7"/>
              <w:spacing w:line="360" w:lineRule="auto"/>
              <w:rPr>
                <w:shd w:val="clear" w:color="auto" w:fill="FFFFFF"/>
              </w:rPr>
            </w:pPr>
            <m:oMathPara>
              <m:oMathParaPr>
                <m:jc m:val="left"/>
              </m:oMathParaPr>
              <m:oMath>
                <m:rad>
                  <m:radPr>
                    <m:degHide m:val="on"/>
                    <m:ctrlPr>
                      <w:rPr>
                        <w:rFonts w:ascii="Cambria Math" w:hAnsi="Cambria Math"/>
                        <w:i/>
                        <w:shd w:val="clear" w:color="auto" w:fill="FFFFFF"/>
                      </w:rPr>
                    </m:ctrlPr>
                  </m:radPr>
                  <m:deg/>
                  <m:e>
                    <m:r>
                      <w:rPr>
                        <w:rFonts w:ascii="Cambria Math" w:hAnsi="Cambria Math"/>
                        <w:shd w:val="clear" w:color="auto" w:fill="FFFFFF"/>
                      </w:rPr>
                      <m:t>х+3</m:t>
                    </m:r>
                  </m:e>
                </m:rad>
                <m:r>
                  <w:rPr>
                    <w:rFonts w:ascii="Cambria Math" w:hAnsi="Cambria Math"/>
                    <w:shd w:val="clear" w:color="auto" w:fill="FFFFFF"/>
                  </w:rPr>
                  <m:t xml:space="preserve">=3       </m:t>
                </m:r>
              </m:oMath>
            </m:oMathPara>
          </w:p>
          <w:p w:rsidR="007B0164" w:rsidRPr="00782308" w:rsidRDefault="007B0164" w:rsidP="007B0164">
            <w:pPr>
              <w:pStyle w:val="a7"/>
              <w:spacing w:line="360" w:lineRule="auto"/>
              <w:rPr>
                <w:shd w:val="clear" w:color="auto" w:fill="FFFFFF"/>
              </w:rPr>
            </w:pPr>
            <m:oMathPara>
              <m:oMathParaPr>
                <m:jc m:val="left"/>
              </m:oMathParaPr>
              <m:oMath>
                <m:r>
                  <w:rPr>
                    <w:rFonts w:ascii="Cambria Math" w:hAnsi="Cambria Math"/>
                    <w:shd w:val="clear" w:color="auto" w:fill="FFFFFF"/>
                  </w:rPr>
                  <m:t>х+3=9</m:t>
                </m:r>
              </m:oMath>
            </m:oMathPara>
          </w:p>
          <w:p w:rsidR="007B0164" w:rsidRPr="00782308" w:rsidRDefault="007B0164" w:rsidP="007B0164">
            <w:pPr>
              <w:pStyle w:val="a7"/>
              <w:spacing w:line="360" w:lineRule="auto"/>
              <w:rPr>
                <w:shd w:val="clear" w:color="auto" w:fill="FFFFFF"/>
              </w:rPr>
            </w:pPr>
            <m:oMathPara>
              <m:oMathParaPr>
                <m:jc m:val="left"/>
              </m:oMathParaPr>
              <m:oMath>
                <m:r>
                  <w:rPr>
                    <w:rFonts w:ascii="Cambria Math" w:hAnsi="Cambria Math"/>
                    <w:shd w:val="clear" w:color="auto" w:fill="FFFFFF"/>
                  </w:rPr>
                  <m:t>х=6</m:t>
                </m:r>
              </m:oMath>
            </m:oMathPara>
          </w:p>
          <w:p w:rsidR="007B0164" w:rsidRPr="00782308" w:rsidRDefault="007B0164" w:rsidP="007B0164">
            <w:pPr>
              <w:pStyle w:val="a7"/>
              <w:spacing w:line="360" w:lineRule="auto"/>
              <w:rPr>
                <w:shd w:val="clear" w:color="auto" w:fill="FFFFFF"/>
              </w:rPr>
            </w:pPr>
            <w:r w:rsidRPr="00782308">
              <w:rPr>
                <w:shd w:val="clear" w:color="auto" w:fill="FFFFFF"/>
              </w:rPr>
              <w:t>Проверка показала, что х</w:t>
            </w:r>
            <w:r>
              <w:rPr>
                <w:shd w:val="clear" w:color="auto" w:fill="FFFFFF"/>
              </w:rPr>
              <w:t xml:space="preserve"> </w:t>
            </w:r>
            <w:r w:rsidRPr="00782308">
              <w:rPr>
                <w:shd w:val="clear" w:color="auto" w:fill="FFFFFF"/>
              </w:rPr>
              <w:t>=</w:t>
            </w:r>
            <w:r>
              <w:rPr>
                <w:shd w:val="clear" w:color="auto" w:fill="FFFFFF"/>
              </w:rPr>
              <w:t xml:space="preserve"> </w:t>
            </w:r>
            <w:r w:rsidRPr="00782308">
              <w:rPr>
                <w:shd w:val="clear" w:color="auto" w:fill="FFFFFF"/>
              </w:rPr>
              <w:t>6 является корнем уравнения.</w:t>
            </w:r>
          </w:p>
          <w:p w:rsidR="007B0164" w:rsidRDefault="007B0164" w:rsidP="007B0164">
            <w:pPr>
              <w:pStyle w:val="a7"/>
              <w:spacing w:line="360" w:lineRule="auto"/>
              <w:rPr>
                <w:shd w:val="clear" w:color="auto" w:fill="FFFFFF"/>
              </w:rPr>
            </w:pPr>
            <w:r w:rsidRPr="00782308">
              <w:rPr>
                <w:shd w:val="clear" w:color="auto" w:fill="FFFFFF"/>
              </w:rPr>
              <w:t>Ответ: х=6</w:t>
            </w:r>
          </w:p>
          <w:p w:rsidR="007B0164" w:rsidRPr="000B0371" w:rsidRDefault="007B0164" w:rsidP="007B0164">
            <w:pPr>
              <w:pStyle w:val="a7"/>
              <w:spacing w:line="360" w:lineRule="auto"/>
              <w:rPr>
                <w:shd w:val="clear" w:color="auto" w:fill="FFFFFF"/>
              </w:rPr>
            </w:pPr>
          </w:p>
          <w:p w:rsidR="007B0164" w:rsidRPr="009F3F45" w:rsidRDefault="007B0164" w:rsidP="007B0164">
            <w:pPr>
              <w:shd w:val="clear" w:color="auto" w:fill="FFFFFF"/>
              <w:spacing w:after="12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Представляют</w:t>
            </w:r>
            <w:r w:rsidRPr="009F3F45">
              <w:rPr>
                <w:rFonts w:ascii="Times New Roman" w:eastAsia="Times New Roman" w:hAnsi="Times New Roman" w:cs="Times New Roman"/>
                <w:sz w:val="24"/>
                <w:szCs w:val="24"/>
                <w:lang w:eastAsia="ru-RU"/>
              </w:rPr>
              <w:t xml:space="preserve"> информацию в виде графического приема “гроздья”</w:t>
            </w:r>
            <w:r>
              <w:rPr>
                <w:rFonts w:ascii="Times New Roman" w:eastAsia="Times New Roman" w:hAnsi="Times New Roman" w:cs="Times New Roman"/>
                <w:sz w:val="24"/>
                <w:szCs w:val="24"/>
                <w:lang w:eastAsia="ru-RU"/>
              </w:rPr>
              <w:t xml:space="preserve"> в совместном диалоге с преподавателем.</w:t>
            </w:r>
          </w:p>
          <w:p w:rsidR="007B0164" w:rsidRPr="005A285C" w:rsidRDefault="007B0164" w:rsidP="007B0164">
            <w:pPr>
              <w:pStyle w:val="a7"/>
              <w:spacing w:line="360" w:lineRule="auto"/>
              <w:rPr>
                <w:bCs/>
              </w:rPr>
            </w:pPr>
          </w:p>
          <w:p w:rsidR="007B0164" w:rsidRPr="007D22AC" w:rsidRDefault="007B0164" w:rsidP="007B0164">
            <w:pPr>
              <w:pStyle w:val="a7"/>
              <w:spacing w:line="360" w:lineRule="auto"/>
            </w:pPr>
          </w:p>
        </w:tc>
      </w:tr>
      <w:tr w:rsidR="007B0164" w:rsidRPr="00543F40" w:rsidTr="007B0164">
        <w:trPr>
          <w:trHeight w:val="4514"/>
        </w:trPr>
        <w:tc>
          <w:tcPr>
            <w:tcW w:w="2235" w:type="dxa"/>
          </w:tcPr>
          <w:p w:rsidR="007B0164" w:rsidRDefault="007B0164" w:rsidP="007B0164">
            <w:pPr>
              <w:pStyle w:val="a3"/>
              <w:spacing w:before="0" w:beforeAutospacing="0" w:after="0" w:afterAutospacing="0" w:line="276" w:lineRule="auto"/>
            </w:pPr>
            <w:r>
              <w:lastRenderedPageBreak/>
              <w:t>4. Отработка навыков решения показательных уравнений различными методами</w:t>
            </w:r>
          </w:p>
        </w:tc>
        <w:tc>
          <w:tcPr>
            <w:tcW w:w="3969" w:type="dxa"/>
          </w:tcPr>
          <w:p w:rsidR="007B0164" w:rsidRDefault="007B0164" w:rsidP="007B0164">
            <w:pPr>
              <w:pStyle w:val="a7"/>
              <w:spacing w:line="276" w:lineRule="auto"/>
              <w:rPr>
                <w:b/>
              </w:rPr>
            </w:pPr>
            <w:r>
              <w:rPr>
                <w:b/>
              </w:rPr>
              <w:t>Решить показательные уравнения (предварительно выбрав метод решения):</w:t>
            </w:r>
          </w:p>
          <w:p w:rsidR="007B0164" w:rsidRPr="00936A22" w:rsidRDefault="007B0164" w:rsidP="007B0164">
            <w:pPr>
              <w:pStyle w:val="a7"/>
              <w:spacing w:line="360" w:lineRule="auto"/>
            </w:pPr>
            <w:r w:rsidRPr="00E17F7C">
              <w:t xml:space="preserve">1.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4</m:t>
                          </m:r>
                        </m:num>
                        <m:den>
                          <m:r>
                            <w:rPr>
                              <w:rFonts w:ascii="Cambria Math" w:hAnsi="Cambria Math"/>
                            </w:rPr>
                            <m:t>25</m:t>
                          </m:r>
                        </m:den>
                      </m:f>
                    </m:e>
                  </m:d>
                </m:e>
                <m:sup>
                  <m:r>
                    <w:rPr>
                      <w:rFonts w:ascii="Cambria Math" w:hAnsi="Cambria Math"/>
                    </w:rPr>
                    <m:t>х+2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5</m:t>
                          </m:r>
                        </m:num>
                        <m:den>
                          <m:r>
                            <w:rPr>
                              <w:rFonts w:ascii="Cambria Math" w:hAnsi="Cambria Math"/>
                            </w:rPr>
                            <m:t>2</m:t>
                          </m:r>
                        </m:den>
                      </m:f>
                    </m:e>
                  </m:d>
                </m:e>
                <m:sup>
                  <m:r>
                    <w:rPr>
                      <w:rFonts w:ascii="Cambria Math" w:hAnsi="Cambria Math"/>
                    </w:rPr>
                    <m:t>2</m:t>
                  </m:r>
                </m:sup>
              </m:sSup>
            </m:oMath>
          </w:p>
          <w:p w:rsidR="007B0164" w:rsidRPr="00936A22" w:rsidRDefault="007B0164" w:rsidP="007B0164">
            <w:pPr>
              <w:pStyle w:val="a7"/>
              <w:spacing w:line="360" w:lineRule="auto"/>
            </w:pPr>
            <w:r>
              <w:t xml:space="preserve">2. </w:t>
            </w:r>
            <m:oMath>
              <m:r>
                <w:rPr>
                  <w:rFonts w:ascii="Cambria Math" w:hAnsi="Cambria Math"/>
                </w:rPr>
                <m:t>64∙</m:t>
              </m:r>
              <m:sSup>
                <m:sSupPr>
                  <m:ctrlPr>
                    <w:rPr>
                      <w:rFonts w:ascii="Cambria Math" w:hAnsi="Cambria Math"/>
                      <w:i/>
                    </w:rPr>
                  </m:ctrlPr>
                </m:sSupPr>
                <m:e>
                  <m:r>
                    <w:rPr>
                      <w:rFonts w:ascii="Cambria Math" w:hAnsi="Cambria Math"/>
                    </w:rPr>
                    <m:t>8</m:t>
                  </m:r>
                </m:e>
                <m:sup>
                  <m:r>
                    <w:rPr>
                      <w:rFonts w:ascii="Cambria Math" w:hAnsi="Cambria Math"/>
                    </w:rPr>
                    <m:t>1+2х</m:t>
                  </m:r>
                </m:sup>
              </m:sSup>
              <m:r>
                <w:rPr>
                  <w:rFonts w:ascii="Cambria Math" w:hAnsi="Cambria Math"/>
                </w:rPr>
                <m:t>=</m:t>
              </m:r>
              <m:sSup>
                <m:sSupPr>
                  <m:ctrlPr>
                    <w:rPr>
                      <w:rFonts w:ascii="Cambria Math" w:hAnsi="Cambria Math"/>
                      <w:i/>
                    </w:rPr>
                  </m:ctrlPr>
                </m:sSupPr>
                <m:e>
                  <m:r>
                    <w:rPr>
                      <w:rFonts w:ascii="Cambria Math" w:hAnsi="Cambria Math"/>
                    </w:rPr>
                    <m:t>16</m:t>
                  </m:r>
                </m:e>
                <m:sup>
                  <m:r>
                    <w:rPr>
                      <w:rFonts w:ascii="Cambria Math" w:hAnsi="Cambria Math"/>
                    </w:rPr>
                    <m:t>2+х</m:t>
                  </m:r>
                </m:sup>
              </m:sSup>
            </m:oMath>
          </w:p>
          <w:p w:rsidR="007B0164" w:rsidRDefault="007B0164" w:rsidP="007B0164">
            <w:pPr>
              <w:pStyle w:val="a7"/>
              <w:spacing w:line="360" w:lineRule="auto"/>
            </w:pPr>
            <w:r>
              <w:t xml:space="preserve">3. </w:t>
            </w:r>
            <m:oMath>
              <m:r>
                <w:rPr>
                  <w:rFonts w:ascii="Cambria Math" w:hAnsi="Cambria Math"/>
                </w:rPr>
                <m:t xml:space="preserve">а) </m:t>
              </m:r>
              <m:sSup>
                <m:sSupPr>
                  <m:ctrlPr>
                    <w:rPr>
                      <w:rFonts w:ascii="Cambria Math" w:hAnsi="Cambria Math"/>
                      <w:i/>
                    </w:rPr>
                  </m:ctrlPr>
                </m:sSupPr>
                <m:e>
                  <m:r>
                    <w:rPr>
                      <w:rFonts w:ascii="Cambria Math" w:hAnsi="Cambria Math"/>
                    </w:rPr>
                    <m:t>2</m:t>
                  </m:r>
                </m:e>
                <m:sup>
                  <m:r>
                    <w:rPr>
                      <w:rFonts w:ascii="Cambria Math" w:hAnsi="Cambria Math"/>
                    </w:rPr>
                    <m:t>х+5</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х</m:t>
                  </m:r>
                </m:sup>
              </m:sSup>
              <m:r>
                <w:rPr>
                  <w:rFonts w:ascii="Cambria Math" w:hAnsi="Cambria Math"/>
                </w:rPr>
                <m:t>=62</m:t>
              </m:r>
            </m:oMath>
            <w:r w:rsidRPr="00936A22">
              <w:t xml:space="preserve"> (1 гр</w:t>
            </w:r>
            <w:r>
              <w:t>уппа)</w:t>
            </w:r>
          </w:p>
          <w:p w:rsidR="007B0164" w:rsidRDefault="007B0164" w:rsidP="007B0164">
            <w:pPr>
              <w:pStyle w:val="a7"/>
              <w:spacing w:line="360" w:lineRule="auto"/>
            </w:pPr>
            <w:r>
              <w:t xml:space="preserve">б) </w:t>
            </w:r>
            <m:oMath>
              <m:sSup>
                <m:sSupPr>
                  <m:ctrlPr>
                    <w:rPr>
                      <w:rFonts w:ascii="Cambria Math" w:hAnsi="Cambria Math"/>
                      <w:i/>
                    </w:rPr>
                  </m:ctrlPr>
                </m:sSupPr>
                <m:e>
                  <m:r>
                    <w:rPr>
                      <w:rFonts w:ascii="Cambria Math" w:hAnsi="Cambria Math"/>
                    </w:rPr>
                    <m:t>2</m:t>
                  </m:r>
                </m:e>
                <m:sup>
                  <m:r>
                    <w:rPr>
                      <w:rFonts w:ascii="Cambria Math" w:hAnsi="Cambria Math"/>
                    </w:rPr>
                    <m:t>3х+2</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3х-2</m:t>
                  </m:r>
                </m:sup>
              </m:sSup>
              <m:r>
                <w:rPr>
                  <w:rFonts w:ascii="Cambria Math" w:hAnsi="Cambria Math"/>
                </w:rPr>
                <m:t>=30</m:t>
              </m:r>
            </m:oMath>
            <w:r w:rsidRPr="00936A22">
              <w:t xml:space="preserve"> (2 </w:t>
            </w:r>
            <w:r>
              <w:t>группа)</w:t>
            </w:r>
          </w:p>
          <w:p w:rsidR="007B0164" w:rsidRDefault="007B0164" w:rsidP="007B0164">
            <w:pPr>
              <w:pStyle w:val="a7"/>
              <w:spacing w:line="360" w:lineRule="auto"/>
            </w:pPr>
            <w:r>
              <w:t xml:space="preserve">в) </w:t>
            </w:r>
            <m:oMath>
              <m:sSup>
                <m:sSupPr>
                  <m:ctrlPr>
                    <w:rPr>
                      <w:rFonts w:ascii="Cambria Math" w:hAnsi="Cambria Math"/>
                      <w:i/>
                    </w:rPr>
                  </m:ctrlPr>
                </m:sSupPr>
                <m:e>
                  <m:r>
                    <w:rPr>
                      <w:rFonts w:ascii="Cambria Math" w:hAnsi="Cambria Math"/>
                    </w:rPr>
                    <m:t>3</m:t>
                  </m:r>
                </m:e>
                <m:sup>
                  <m:r>
                    <w:rPr>
                      <w:rFonts w:ascii="Cambria Math" w:hAnsi="Cambria Math"/>
                    </w:rPr>
                    <m:t>х-1</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х</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х+1</m:t>
                  </m:r>
                </m:sup>
              </m:sSup>
              <m:r>
                <w:rPr>
                  <w:rFonts w:ascii="Cambria Math" w:hAnsi="Cambria Math"/>
                </w:rPr>
                <m:t>=7</m:t>
              </m:r>
            </m:oMath>
            <w:r w:rsidRPr="00936A22">
              <w:t xml:space="preserve"> (</w:t>
            </w:r>
            <w:r>
              <w:t>3 группа)</w:t>
            </w:r>
          </w:p>
          <w:p w:rsidR="007B0164" w:rsidRPr="00936A22" w:rsidRDefault="007B0164" w:rsidP="007B0164">
            <w:pPr>
              <w:pStyle w:val="a7"/>
              <w:spacing w:line="360" w:lineRule="auto"/>
            </w:pPr>
            <w:r>
              <w:t>5.</w:t>
            </w:r>
            <m:oMath>
              <m:sSup>
                <m:sSupPr>
                  <m:ctrlPr>
                    <w:rPr>
                      <w:rFonts w:ascii="Cambria Math" w:hAnsi="Cambria Math"/>
                      <w:i/>
                    </w:rPr>
                  </m:ctrlPr>
                </m:sSupPr>
                <m:e>
                  <m:r>
                    <w:rPr>
                      <w:rFonts w:ascii="Cambria Math" w:hAnsi="Cambria Math"/>
                    </w:rPr>
                    <m:t xml:space="preserve"> 25</m:t>
                  </m:r>
                </m:e>
                <m:sup>
                  <m:r>
                    <w:rPr>
                      <w:rFonts w:ascii="Cambria Math" w:hAnsi="Cambria Math"/>
                    </w:rPr>
                    <m:t>х</m:t>
                  </m:r>
                </m:sup>
              </m:sSup>
              <m:r>
                <w:rPr>
                  <w:rFonts w:ascii="Cambria Math" w:hAnsi="Cambria Math"/>
                </w:rPr>
                <m:t>-2∙</m:t>
              </m:r>
              <m:sSup>
                <m:sSupPr>
                  <m:ctrlPr>
                    <w:rPr>
                      <w:rFonts w:ascii="Cambria Math" w:hAnsi="Cambria Math"/>
                      <w:i/>
                    </w:rPr>
                  </m:ctrlPr>
                </m:sSupPr>
                <m:e>
                  <m:r>
                    <w:rPr>
                      <w:rFonts w:ascii="Cambria Math" w:hAnsi="Cambria Math"/>
                    </w:rPr>
                    <m:t>5</m:t>
                  </m:r>
                </m:e>
                <m:sup>
                  <m:r>
                    <w:rPr>
                      <w:rFonts w:ascii="Cambria Math" w:hAnsi="Cambria Math"/>
                    </w:rPr>
                    <m:t>х</m:t>
                  </m:r>
                </m:sup>
              </m:sSup>
              <m:r>
                <w:rPr>
                  <w:rFonts w:ascii="Cambria Math" w:hAnsi="Cambria Math"/>
                </w:rPr>
                <m:t>-15=0</m:t>
              </m:r>
            </m:oMath>
          </w:p>
          <w:p w:rsidR="007B0164" w:rsidRPr="005E7565" w:rsidRDefault="007B0164" w:rsidP="007B0164">
            <w:pPr>
              <w:pStyle w:val="a7"/>
              <w:spacing w:line="360" w:lineRule="auto"/>
            </w:pPr>
            <w:r>
              <w:t xml:space="preserve">6.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e>
                  </m:d>
                </m:e>
                <m:sup>
                  <m:r>
                    <w:rPr>
                      <w:rFonts w:ascii="Cambria Math" w:hAnsi="Cambria Math"/>
                    </w:rPr>
                    <m:t>х</m:t>
                  </m:r>
                </m:sup>
              </m:sSup>
              <m:r>
                <w:rPr>
                  <w:rFonts w:ascii="Cambria Math" w:hAnsi="Cambria Math"/>
                </w:rPr>
                <m:t>=х+1</m:t>
              </m:r>
            </m:oMath>
          </w:p>
        </w:tc>
        <w:tc>
          <w:tcPr>
            <w:tcW w:w="3367" w:type="dxa"/>
          </w:tcPr>
          <w:p w:rsidR="007B0164" w:rsidRDefault="007B0164" w:rsidP="007B0164">
            <w:pPr>
              <w:pStyle w:val="a7"/>
              <w:spacing w:line="276" w:lineRule="auto"/>
            </w:pPr>
            <w:r>
              <w:t>На доске решают представители групп.</w:t>
            </w:r>
          </w:p>
          <w:p w:rsidR="007B0164" w:rsidRDefault="007B0164" w:rsidP="007B0164">
            <w:pPr>
              <w:pStyle w:val="a7"/>
              <w:spacing w:line="276" w:lineRule="auto"/>
            </w:pPr>
            <w:r>
              <w:t>Пополнение методов решения показательных уравнений.</w:t>
            </w:r>
          </w:p>
          <w:p w:rsidR="007B0164" w:rsidRPr="007D22AC" w:rsidRDefault="007B0164" w:rsidP="007B0164">
            <w:pPr>
              <w:pStyle w:val="a7"/>
              <w:spacing w:line="276" w:lineRule="auto"/>
            </w:pPr>
            <w:r>
              <w:t>Выявляют проблему. Предлагают пути решения.</w:t>
            </w:r>
          </w:p>
        </w:tc>
      </w:tr>
      <w:tr w:rsidR="007B0164" w:rsidRPr="00543F40" w:rsidTr="00CA2C86">
        <w:trPr>
          <w:trHeight w:val="2116"/>
        </w:trPr>
        <w:tc>
          <w:tcPr>
            <w:tcW w:w="2235" w:type="dxa"/>
          </w:tcPr>
          <w:p w:rsidR="007B0164" w:rsidRDefault="007B0164" w:rsidP="007B0164">
            <w:pPr>
              <w:pStyle w:val="a3"/>
              <w:spacing w:before="0" w:beforeAutospacing="0" w:after="0" w:afterAutospacing="0" w:line="276" w:lineRule="auto"/>
            </w:pPr>
            <w:r>
              <w:t>5. Самостоятельная работа</w:t>
            </w:r>
          </w:p>
          <w:p w:rsidR="007B0164" w:rsidRDefault="007B0164" w:rsidP="007B0164">
            <w:pPr>
              <w:pStyle w:val="a3"/>
              <w:spacing w:before="0" w:beforeAutospacing="0" w:after="0" w:afterAutospacing="0" w:line="276" w:lineRule="auto"/>
            </w:pPr>
            <w:r w:rsidRPr="00417D9A">
              <w:rPr>
                <w:noProof/>
              </w:rPr>
              <w:drawing>
                <wp:inline distT="0" distB="0" distL="0" distR="0">
                  <wp:extent cx="1282065" cy="72136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1282065" cy="721360"/>
                          </a:xfrm>
                          <a:prstGeom prst="rect">
                            <a:avLst/>
                          </a:prstGeom>
                        </pic:spPr>
                      </pic:pic>
                    </a:graphicData>
                  </a:graphic>
                </wp:inline>
              </w:drawing>
            </w:r>
          </w:p>
          <w:p w:rsidR="007B0164" w:rsidRDefault="007B0164" w:rsidP="007B0164">
            <w:pPr>
              <w:pStyle w:val="a3"/>
              <w:spacing w:before="0" w:beforeAutospacing="0" w:after="0" w:afterAutospacing="0" w:line="276" w:lineRule="auto"/>
            </w:pPr>
          </w:p>
          <w:p w:rsidR="007B0164" w:rsidRDefault="007B0164" w:rsidP="007B0164">
            <w:pPr>
              <w:pStyle w:val="a3"/>
              <w:spacing w:before="0" w:beforeAutospacing="0" w:after="0" w:afterAutospacing="0" w:line="276" w:lineRule="auto"/>
            </w:pPr>
          </w:p>
          <w:p w:rsidR="007B0164" w:rsidRDefault="007B0164" w:rsidP="007B0164">
            <w:pPr>
              <w:pStyle w:val="a3"/>
              <w:spacing w:before="0" w:beforeAutospacing="0" w:after="0" w:afterAutospacing="0" w:line="276" w:lineRule="auto"/>
            </w:pPr>
            <w:r w:rsidRPr="00417D9A">
              <w:rPr>
                <w:noProof/>
              </w:rPr>
              <w:drawing>
                <wp:inline distT="0" distB="0" distL="0" distR="0">
                  <wp:extent cx="1282065" cy="721360"/>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1282065" cy="721360"/>
                          </a:xfrm>
                          <a:prstGeom prst="rect">
                            <a:avLst/>
                          </a:prstGeom>
                        </pic:spPr>
                      </pic:pic>
                    </a:graphicData>
                  </a:graphic>
                </wp:inline>
              </w:drawing>
            </w:r>
          </w:p>
          <w:p w:rsidR="007B0164" w:rsidRDefault="007B0164" w:rsidP="007B0164">
            <w:pPr>
              <w:pStyle w:val="a3"/>
              <w:spacing w:before="0" w:beforeAutospacing="0" w:after="0" w:afterAutospacing="0" w:line="276" w:lineRule="auto"/>
            </w:pPr>
          </w:p>
          <w:p w:rsidR="007B0164" w:rsidRDefault="007B0164" w:rsidP="007B0164">
            <w:pPr>
              <w:pStyle w:val="a3"/>
              <w:spacing w:before="0" w:beforeAutospacing="0" w:after="0" w:afterAutospacing="0" w:line="276" w:lineRule="auto"/>
            </w:pPr>
          </w:p>
          <w:p w:rsidR="007B0164" w:rsidRDefault="007B0164" w:rsidP="007B0164">
            <w:pPr>
              <w:pStyle w:val="a3"/>
              <w:spacing w:before="0" w:beforeAutospacing="0" w:after="0" w:afterAutospacing="0" w:line="276" w:lineRule="auto"/>
            </w:pPr>
          </w:p>
          <w:p w:rsidR="007B0164" w:rsidRDefault="007B0164" w:rsidP="007B0164">
            <w:pPr>
              <w:pStyle w:val="a3"/>
              <w:spacing w:before="0" w:beforeAutospacing="0" w:after="0" w:afterAutospacing="0" w:line="276" w:lineRule="auto"/>
            </w:pPr>
          </w:p>
          <w:p w:rsidR="007B0164" w:rsidRDefault="007B0164" w:rsidP="007B0164">
            <w:pPr>
              <w:pStyle w:val="a3"/>
              <w:spacing w:before="0" w:beforeAutospacing="0" w:after="0" w:afterAutospacing="0" w:line="276" w:lineRule="auto"/>
            </w:pPr>
          </w:p>
          <w:p w:rsidR="007B0164" w:rsidRDefault="007B0164" w:rsidP="007B0164">
            <w:pPr>
              <w:pStyle w:val="a3"/>
              <w:spacing w:before="0" w:beforeAutospacing="0" w:after="0" w:afterAutospacing="0" w:line="276" w:lineRule="auto"/>
            </w:pPr>
          </w:p>
          <w:p w:rsidR="007B0164" w:rsidRDefault="007B0164" w:rsidP="007B0164">
            <w:pPr>
              <w:pStyle w:val="a3"/>
              <w:spacing w:before="0" w:beforeAutospacing="0" w:after="0" w:afterAutospacing="0" w:line="276" w:lineRule="auto"/>
            </w:pPr>
          </w:p>
          <w:p w:rsidR="007B0164" w:rsidRDefault="007B0164" w:rsidP="007B0164">
            <w:pPr>
              <w:pStyle w:val="a3"/>
              <w:spacing w:before="0" w:beforeAutospacing="0" w:after="0" w:afterAutospacing="0" w:line="276" w:lineRule="auto"/>
            </w:pPr>
          </w:p>
          <w:p w:rsidR="007B0164" w:rsidRDefault="007B0164" w:rsidP="007B0164">
            <w:pPr>
              <w:pStyle w:val="a3"/>
              <w:spacing w:before="0" w:beforeAutospacing="0" w:after="0" w:afterAutospacing="0" w:line="276" w:lineRule="auto"/>
            </w:pPr>
          </w:p>
          <w:p w:rsidR="007B0164" w:rsidRDefault="007B0164" w:rsidP="007B0164">
            <w:pPr>
              <w:pStyle w:val="a3"/>
              <w:spacing w:before="0" w:beforeAutospacing="0" w:after="0" w:afterAutospacing="0" w:line="276" w:lineRule="auto"/>
            </w:pPr>
            <w:r w:rsidRPr="00CE188F">
              <w:rPr>
                <w:lang w:eastAsia="ru-RU"/>
              </w:rPr>
              <w:object w:dxaOrig="95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57pt" o:ole="">
                  <v:imagedata r:id="rId41" o:title=""/>
                </v:shape>
                <o:OLEObject Type="Embed" ProgID="PowerPoint.Slide.12" ShapeID="_x0000_i1025" DrawAspect="Content" ObjectID="_1495262788" r:id="rId42"/>
              </w:object>
            </w:r>
          </w:p>
          <w:p w:rsidR="007B0164" w:rsidRDefault="007B0164" w:rsidP="007B0164">
            <w:pPr>
              <w:pStyle w:val="a3"/>
              <w:spacing w:before="0" w:beforeAutospacing="0" w:after="0" w:afterAutospacing="0" w:line="276" w:lineRule="auto"/>
            </w:pPr>
          </w:p>
          <w:p w:rsidR="007B0164" w:rsidRDefault="007B0164" w:rsidP="007B0164">
            <w:pPr>
              <w:pStyle w:val="a3"/>
              <w:spacing w:before="0" w:beforeAutospacing="0" w:after="0" w:afterAutospacing="0" w:line="276" w:lineRule="auto"/>
            </w:pPr>
          </w:p>
          <w:p w:rsidR="007B0164" w:rsidRDefault="007B0164" w:rsidP="007B0164">
            <w:pPr>
              <w:pStyle w:val="a3"/>
              <w:spacing w:before="0" w:beforeAutospacing="0" w:after="0" w:afterAutospacing="0" w:line="276" w:lineRule="auto"/>
            </w:pPr>
          </w:p>
          <w:p w:rsidR="007B0164" w:rsidRDefault="00CA2C86" w:rsidP="007B0164">
            <w:pPr>
              <w:pStyle w:val="a3"/>
              <w:spacing w:before="0" w:beforeAutospacing="0" w:after="0" w:afterAutospacing="0" w:line="276" w:lineRule="auto"/>
            </w:pPr>
            <w:r w:rsidRPr="00CE188F">
              <w:rPr>
                <w:noProof/>
              </w:rPr>
              <w:drawing>
                <wp:inline distT="0" distB="0" distL="0" distR="0">
                  <wp:extent cx="1282065" cy="721360"/>
                  <wp:effectExtent l="0" t="0" r="0" b="2540"/>
                  <wp:docPr id="3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1282065" cy="721360"/>
                          </a:xfrm>
                          <a:prstGeom prst="rect">
                            <a:avLst/>
                          </a:prstGeom>
                        </pic:spPr>
                      </pic:pic>
                    </a:graphicData>
                  </a:graphic>
                </wp:inline>
              </w:drawing>
            </w:r>
          </w:p>
          <w:p w:rsidR="007B0164" w:rsidRDefault="007B0164" w:rsidP="007B0164">
            <w:pPr>
              <w:pStyle w:val="a3"/>
              <w:spacing w:before="0" w:beforeAutospacing="0" w:after="0" w:afterAutospacing="0" w:line="276" w:lineRule="auto"/>
            </w:pPr>
          </w:p>
        </w:tc>
        <w:tc>
          <w:tcPr>
            <w:tcW w:w="3969" w:type="dxa"/>
          </w:tcPr>
          <w:p w:rsidR="007B0164" w:rsidRPr="00464FE3" w:rsidRDefault="007B0164" w:rsidP="007B0164">
            <w:pPr>
              <w:pStyle w:val="a7"/>
              <w:spacing w:line="360" w:lineRule="auto"/>
              <w:rPr>
                <w:b/>
              </w:rPr>
            </w:pPr>
            <w:r w:rsidRPr="00464FE3">
              <w:rPr>
                <w:b/>
                <w:lang w:val="fr-FR"/>
              </w:rPr>
              <w:lastRenderedPageBreak/>
              <w:t>I</w:t>
            </w:r>
            <w:r>
              <w:rPr>
                <w:b/>
              </w:rPr>
              <w:t xml:space="preserve"> </w:t>
            </w:r>
            <w:r w:rsidRPr="00464FE3">
              <w:rPr>
                <w:b/>
              </w:rPr>
              <w:t>вариант</w:t>
            </w:r>
          </w:p>
          <w:p w:rsidR="007B0164" w:rsidRPr="00936A22" w:rsidRDefault="007B0164" w:rsidP="007B0164">
            <w:pPr>
              <w:pStyle w:val="a7"/>
              <w:spacing w:line="360" w:lineRule="auto"/>
            </w:pPr>
            <w:r>
              <w:t xml:space="preserve">1.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e>
                  </m:d>
                </m:e>
                <m:sup>
                  <m:r>
                    <w:rPr>
                      <w:rFonts w:ascii="Cambria Math" w:hAnsi="Cambria Math"/>
                    </w:rPr>
                    <m:t>2х+1</m:t>
                  </m:r>
                </m:sup>
              </m:sSup>
              <m:r>
                <w:rPr>
                  <w:rFonts w:ascii="Cambria Math" w:hAnsi="Cambria Math"/>
                </w:rPr>
                <m:t>=27</m:t>
              </m:r>
            </m:oMath>
          </w:p>
          <w:p w:rsidR="007B0164" w:rsidRPr="00936A22" w:rsidRDefault="007B0164" w:rsidP="007B0164">
            <w:pPr>
              <w:pStyle w:val="a7"/>
              <w:spacing w:line="360" w:lineRule="auto"/>
            </w:pPr>
            <w:r>
              <w:t xml:space="preserve">2.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25</m:t>
                          </m:r>
                        </m:num>
                        <m:den>
                          <m:r>
                            <w:rPr>
                              <w:rFonts w:ascii="Cambria Math" w:hAnsi="Cambria Math"/>
                            </w:rPr>
                            <m:t>64</m:t>
                          </m:r>
                        </m:den>
                      </m:f>
                    </m:e>
                  </m:d>
                </m:e>
                <m:sup>
                  <m:r>
                    <w:rPr>
                      <w:rFonts w:ascii="Cambria Math" w:hAnsi="Cambria Math"/>
                    </w:rPr>
                    <m:t>х-2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8</m:t>
                          </m:r>
                        </m:num>
                        <m:den>
                          <m:r>
                            <w:rPr>
                              <w:rFonts w:ascii="Cambria Math" w:hAnsi="Cambria Math"/>
                            </w:rPr>
                            <m:t>5</m:t>
                          </m:r>
                        </m:den>
                      </m:f>
                    </m:e>
                  </m:d>
                </m:e>
                <m:sup>
                  <m:r>
                    <w:rPr>
                      <w:rFonts w:ascii="Cambria Math" w:hAnsi="Cambria Math"/>
                    </w:rPr>
                    <m:t>6</m:t>
                  </m:r>
                </m:sup>
              </m:sSup>
            </m:oMath>
          </w:p>
          <w:p w:rsidR="007B0164" w:rsidRPr="00936A22" w:rsidRDefault="007B0164" w:rsidP="007B0164">
            <w:pPr>
              <w:pStyle w:val="a7"/>
              <w:spacing w:line="360" w:lineRule="auto"/>
            </w:pPr>
            <w:r>
              <w:t xml:space="preserve">3. </w:t>
            </w:r>
            <m:oMath>
              <m:sSup>
                <m:sSupPr>
                  <m:ctrlPr>
                    <w:rPr>
                      <w:rFonts w:ascii="Cambria Math" w:hAnsi="Cambria Math"/>
                      <w:i/>
                    </w:rPr>
                  </m:ctrlPr>
                </m:sSupPr>
                <m:e>
                  <m:r>
                    <w:rPr>
                      <w:rFonts w:ascii="Cambria Math" w:hAnsi="Cambria Math"/>
                    </w:rPr>
                    <m:t>2</m:t>
                  </m:r>
                </m:e>
                <m:sup>
                  <m:r>
                    <w:rPr>
                      <w:rFonts w:ascii="Cambria Math" w:hAnsi="Cambria Math"/>
                    </w:rPr>
                    <m:t>х+4</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х</m:t>
                  </m:r>
                </m:sup>
              </m:sSup>
              <m:r>
                <w:rPr>
                  <w:rFonts w:ascii="Cambria Math" w:hAnsi="Cambria Math"/>
                </w:rPr>
                <m:t>=30</m:t>
              </m:r>
            </m:oMath>
          </w:p>
          <w:p w:rsidR="007B0164" w:rsidRDefault="007B0164" w:rsidP="007B0164">
            <w:pPr>
              <w:pStyle w:val="a7"/>
              <w:spacing w:line="360" w:lineRule="auto"/>
            </w:pPr>
            <w:r>
              <w:t xml:space="preserve">4. </w:t>
            </w:r>
            <m:oMath>
              <m:sSup>
                <m:sSupPr>
                  <m:ctrlPr>
                    <w:rPr>
                      <w:rFonts w:ascii="Cambria Math" w:hAnsi="Cambria Math"/>
                      <w:i/>
                    </w:rPr>
                  </m:ctrlPr>
                </m:sSupPr>
                <m:e>
                  <m:r>
                    <w:rPr>
                      <w:rFonts w:ascii="Cambria Math" w:hAnsi="Cambria Math"/>
                    </w:rPr>
                    <m:t>9</m:t>
                  </m:r>
                </m:e>
                <m:sup>
                  <m:r>
                    <w:rPr>
                      <w:rFonts w:ascii="Cambria Math" w:hAnsi="Cambria Math"/>
                    </w:rPr>
                    <m:t>х</m:t>
                  </m:r>
                </m:sup>
              </m:sSup>
              <m:r>
                <w:rPr>
                  <w:rFonts w:ascii="Cambria Math" w:hAnsi="Cambria Math"/>
                </w:rPr>
                <m:t>-</m:t>
              </m:r>
              <m:sSup>
                <m:sSupPr>
                  <m:ctrlPr>
                    <w:rPr>
                      <w:rFonts w:ascii="Cambria Math" w:hAnsi="Cambria Math"/>
                      <w:i/>
                    </w:rPr>
                  </m:ctrlPr>
                </m:sSupPr>
                <m:e>
                  <m:r>
                    <w:rPr>
                      <w:rFonts w:ascii="Cambria Math" w:hAnsi="Cambria Math"/>
                    </w:rPr>
                    <m:t>4∙3</m:t>
                  </m:r>
                </m:e>
                <m:sup>
                  <m:r>
                    <w:rPr>
                      <w:rFonts w:ascii="Cambria Math" w:hAnsi="Cambria Math"/>
                    </w:rPr>
                    <m:t>х</m:t>
                  </m:r>
                </m:sup>
              </m:sSup>
              <m:r>
                <w:rPr>
                  <w:rFonts w:ascii="Cambria Math" w:hAnsi="Cambria Math"/>
                </w:rPr>
                <m:t>+3=0</m:t>
              </m:r>
            </m:oMath>
          </w:p>
          <w:p w:rsidR="007B0164" w:rsidRPr="00936A22" w:rsidRDefault="007B0164" w:rsidP="007B0164">
            <w:pPr>
              <w:pStyle w:val="a7"/>
              <w:spacing w:line="360" w:lineRule="auto"/>
              <w:rPr>
                <w:rFonts w:ascii="Cambria Math" w:hAnsi="Cambria Math"/>
              </w:rPr>
            </w:pPr>
            <w:r w:rsidRPr="00EA3312">
              <w:rPr>
                <w:rFonts w:ascii="Cambria Math" w:hAnsi="Cambria Math"/>
              </w:rPr>
              <w:t xml:space="preserve">5. </w:t>
            </w:r>
            <w:r w:rsidRPr="00936A22">
              <w:rPr>
                <w:rFonts w:ascii="Cambria Math" w:hAnsi="Cambria Math"/>
              </w:rPr>
              <w:t>2</w:t>
            </w:r>
            <w:r w:rsidRPr="00936A22">
              <w:rPr>
                <w:rFonts w:ascii="Cambria Math" w:hAnsi="Cambria Math"/>
                <w:vertAlign w:val="superscript"/>
              </w:rPr>
              <w:t>х</w:t>
            </w:r>
            <w:r w:rsidRPr="00936A22">
              <w:rPr>
                <w:rFonts w:ascii="Cambria Math" w:hAnsi="Cambria Math"/>
              </w:rPr>
              <w:t xml:space="preserve"> = 3 - х</w:t>
            </w:r>
          </w:p>
          <w:p w:rsidR="007B0164" w:rsidRDefault="007B0164" w:rsidP="007B0164">
            <w:pPr>
              <w:pStyle w:val="a7"/>
              <w:spacing w:line="360" w:lineRule="auto"/>
              <w:rPr>
                <w:b/>
              </w:rPr>
            </w:pPr>
            <w:r w:rsidRPr="00464FE3">
              <w:rPr>
                <w:b/>
                <w:lang w:val="fr-FR"/>
              </w:rPr>
              <w:t>I</w:t>
            </w:r>
            <w:r>
              <w:rPr>
                <w:b/>
                <w:lang w:val="fr-FR"/>
              </w:rPr>
              <w:t>I</w:t>
            </w:r>
            <w:r>
              <w:rPr>
                <w:b/>
              </w:rPr>
              <w:t xml:space="preserve"> </w:t>
            </w:r>
            <w:r w:rsidRPr="00464FE3">
              <w:rPr>
                <w:b/>
              </w:rPr>
              <w:t>вариант</w:t>
            </w:r>
          </w:p>
          <w:p w:rsidR="007B0164" w:rsidRPr="00464FE3" w:rsidRDefault="00435C6D" w:rsidP="007B0164">
            <w:pPr>
              <w:pStyle w:val="a7"/>
              <w:spacing w:line="360" w:lineRule="auto"/>
            </w:pPr>
            <m:oMathPara>
              <m:oMathParaPr>
                <m:jc m:val="left"/>
              </m:oMathParaPr>
              <m:oMath>
                <m:sSup>
                  <m:sSupPr>
                    <m:ctrlPr>
                      <w:rPr>
                        <w:rFonts w:ascii="Cambria Math" w:hAnsi="Cambria Math"/>
                      </w:rPr>
                    </m:ctrlPr>
                  </m:sSupPr>
                  <m:e>
                    <m:r>
                      <w:rPr>
                        <w:rFonts w:ascii="Cambria Math" w:hAnsi="Cambria Math"/>
                      </w:rPr>
                      <m:t xml:space="preserve">1.  </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e>
                  <m:sup>
                    <m:r>
                      <m:rPr>
                        <m:sty m:val="p"/>
                      </m:rPr>
                      <w:rPr>
                        <w:rFonts w:ascii="Cambria Math" w:hAnsi="Cambria Math"/>
                      </w:rPr>
                      <m:t>4х+2</m:t>
                    </m:r>
                  </m:sup>
                </m:sSup>
                <m:r>
                  <m:rPr>
                    <m:sty m:val="p"/>
                  </m:rPr>
                  <w:rPr>
                    <w:rFonts w:ascii="Cambria Math" w:hAnsi="Cambria Math"/>
                  </w:rPr>
                  <m:t>=8</m:t>
                </m:r>
              </m:oMath>
            </m:oMathPara>
          </w:p>
          <w:p w:rsidR="007B0164" w:rsidRDefault="007B0164" w:rsidP="007B0164">
            <w:pPr>
              <w:pStyle w:val="a7"/>
              <w:spacing w:line="360" w:lineRule="auto"/>
            </w:pPr>
            <w:r>
              <w:t xml:space="preserve">2.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9</m:t>
                          </m:r>
                        </m:num>
                        <m:den>
                          <m:r>
                            <w:rPr>
                              <w:rFonts w:ascii="Cambria Math" w:hAnsi="Cambria Math"/>
                            </w:rPr>
                            <m:t>25</m:t>
                          </m:r>
                        </m:den>
                      </m:f>
                    </m:e>
                  </m:d>
                </m:e>
                <m:sup>
                  <m:r>
                    <w:rPr>
                      <w:rFonts w:ascii="Cambria Math" w:hAnsi="Cambria Math"/>
                    </w:rPr>
                    <m:t>х+3</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5</m:t>
                          </m:r>
                        </m:num>
                        <m:den>
                          <m:r>
                            <w:rPr>
                              <w:rFonts w:ascii="Cambria Math" w:hAnsi="Cambria Math"/>
                            </w:rPr>
                            <m:t>3</m:t>
                          </m:r>
                        </m:den>
                      </m:f>
                    </m:e>
                  </m:d>
                </m:e>
                <m:sup>
                  <m:r>
                    <w:rPr>
                      <w:rFonts w:ascii="Cambria Math" w:hAnsi="Cambria Math"/>
                    </w:rPr>
                    <m:t>7</m:t>
                  </m:r>
                </m:sup>
              </m:sSup>
            </m:oMath>
          </w:p>
          <w:p w:rsidR="007B0164" w:rsidRDefault="007B0164" w:rsidP="007B0164">
            <w:pPr>
              <w:pStyle w:val="a7"/>
              <w:spacing w:line="360" w:lineRule="auto"/>
            </w:pPr>
            <w:r>
              <w:t xml:space="preserve">3. </w:t>
            </w:r>
            <m:oMath>
              <m:sSup>
                <m:sSupPr>
                  <m:ctrlPr>
                    <w:rPr>
                      <w:rFonts w:ascii="Cambria Math" w:hAnsi="Cambria Math"/>
                      <w:i/>
                    </w:rPr>
                  </m:ctrlPr>
                </m:sSupPr>
                <m:e>
                  <m:r>
                    <w:rPr>
                      <w:rFonts w:ascii="Cambria Math" w:hAnsi="Cambria Math"/>
                    </w:rPr>
                    <m:t>3</m:t>
                  </m:r>
                </m:e>
                <m:sup>
                  <m:r>
                    <w:rPr>
                      <w:rFonts w:ascii="Cambria Math" w:hAnsi="Cambria Math"/>
                    </w:rPr>
                    <m:t>х+3</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х</m:t>
                  </m:r>
                </m:sup>
              </m:sSup>
              <m:r>
                <w:rPr>
                  <w:rFonts w:ascii="Cambria Math" w:hAnsi="Cambria Math"/>
                </w:rPr>
                <m:t>=26</m:t>
              </m:r>
            </m:oMath>
          </w:p>
          <w:p w:rsidR="007B0164" w:rsidRPr="00EA3312" w:rsidRDefault="007B0164" w:rsidP="007B0164">
            <w:pPr>
              <w:pStyle w:val="a7"/>
              <w:spacing w:line="360" w:lineRule="auto"/>
              <w:rPr>
                <w:rFonts w:ascii="Cambria Math" w:hAnsi="Cambria Math"/>
              </w:rPr>
            </w:pPr>
            <w:r>
              <w:t xml:space="preserve">4. </w:t>
            </w:r>
            <m:oMath>
              <m:sSup>
                <m:sSupPr>
                  <m:ctrlPr>
                    <w:rPr>
                      <w:rFonts w:ascii="Cambria Math" w:hAnsi="Cambria Math"/>
                      <w:i/>
                    </w:rPr>
                  </m:ctrlPr>
                </m:sSupPr>
                <m:e>
                  <m:r>
                    <w:rPr>
                      <w:rFonts w:ascii="Cambria Math" w:hAnsi="Cambria Math"/>
                    </w:rPr>
                    <m:t>4</m:t>
                  </m:r>
                </m:e>
                <m:sup>
                  <m:r>
                    <w:rPr>
                      <w:rFonts w:ascii="Cambria Math" w:hAnsi="Cambria Math"/>
                    </w:rPr>
                    <m:t>х</m:t>
                  </m:r>
                </m:sup>
              </m:sSup>
              <m:r>
                <w:rPr>
                  <w:rFonts w:ascii="Cambria Math" w:hAnsi="Cambria Math"/>
                </w:rPr>
                <m:t>-3∙</m:t>
              </m:r>
              <m:sSup>
                <m:sSupPr>
                  <m:ctrlPr>
                    <w:rPr>
                      <w:rFonts w:ascii="Cambria Math" w:hAnsi="Cambria Math"/>
                      <w:i/>
                    </w:rPr>
                  </m:ctrlPr>
                </m:sSupPr>
                <m:e>
                  <m:r>
                    <w:rPr>
                      <w:rFonts w:ascii="Cambria Math" w:hAnsi="Cambria Math"/>
                    </w:rPr>
                    <m:t>2</m:t>
                  </m:r>
                </m:e>
                <m:sup>
                  <m:r>
                    <w:rPr>
                      <w:rFonts w:ascii="Cambria Math" w:hAnsi="Cambria Math"/>
                    </w:rPr>
                    <m:t>х</m:t>
                  </m:r>
                </m:sup>
              </m:sSup>
              <m:r>
                <w:rPr>
                  <w:rFonts w:ascii="Cambria Math" w:hAnsi="Cambria Math"/>
                </w:rPr>
                <m:t>-4=0</m:t>
              </m:r>
            </m:oMath>
          </w:p>
          <w:p w:rsidR="007B0164" w:rsidRDefault="007B0164" w:rsidP="007B0164">
            <w:pPr>
              <w:pStyle w:val="a7"/>
              <w:spacing w:line="360" w:lineRule="auto"/>
              <w:rPr>
                <w:rFonts w:ascii="Cambria Math" w:hAnsi="Cambria Math"/>
              </w:rPr>
            </w:pPr>
            <w:r w:rsidRPr="00EA3312">
              <w:rPr>
                <w:rFonts w:ascii="Cambria Math" w:hAnsi="Cambria Math"/>
              </w:rPr>
              <w:t xml:space="preserve">5. </w:t>
            </w:r>
            <w:r>
              <w:rPr>
                <w:rFonts w:ascii="Cambria Math" w:hAnsi="Cambria Math"/>
              </w:rPr>
              <w:t>3</w:t>
            </w:r>
            <w:r w:rsidRPr="00EA3312">
              <w:rPr>
                <w:rFonts w:ascii="Cambria Math" w:hAnsi="Cambria Math"/>
                <w:vertAlign w:val="superscript"/>
              </w:rPr>
              <w:t>х</w:t>
            </w:r>
            <w:r w:rsidRPr="00EA3312">
              <w:rPr>
                <w:rFonts w:ascii="Cambria Math" w:hAnsi="Cambria Math"/>
              </w:rPr>
              <w:t xml:space="preserve"> = </w:t>
            </w:r>
            <w:r>
              <w:rPr>
                <w:rFonts w:ascii="Cambria Math" w:hAnsi="Cambria Math"/>
              </w:rPr>
              <w:t>4 – х</w:t>
            </w:r>
          </w:p>
          <w:p w:rsidR="007B0164" w:rsidRPr="00EA3312" w:rsidRDefault="007B0164" w:rsidP="007B0164">
            <w:pPr>
              <w:pStyle w:val="a7"/>
              <w:spacing w:line="360" w:lineRule="auto"/>
              <w:rPr>
                <w:rFonts w:ascii="Cambria Math" w:hAnsi="Cambria Math"/>
              </w:rPr>
            </w:pPr>
          </w:p>
          <w:p w:rsidR="007B0164" w:rsidRDefault="007B0164" w:rsidP="007B0164">
            <w:pPr>
              <w:pStyle w:val="a7"/>
              <w:spacing w:line="360" w:lineRule="auto"/>
              <w:rPr>
                <w:b/>
              </w:rPr>
            </w:pPr>
            <w:r w:rsidRPr="00464FE3">
              <w:rPr>
                <w:b/>
                <w:lang w:val="fr-FR"/>
              </w:rPr>
              <w:t>I</w:t>
            </w:r>
            <w:r>
              <w:rPr>
                <w:b/>
                <w:lang w:val="fr-FR"/>
              </w:rPr>
              <w:t>II</w:t>
            </w:r>
            <w:r>
              <w:rPr>
                <w:b/>
              </w:rPr>
              <w:t xml:space="preserve"> </w:t>
            </w:r>
            <w:r w:rsidRPr="00464FE3">
              <w:rPr>
                <w:b/>
              </w:rPr>
              <w:t>вариант</w:t>
            </w:r>
          </w:p>
          <w:p w:rsidR="007B0164" w:rsidRPr="00860BE0" w:rsidRDefault="007B0164" w:rsidP="007B0164">
            <w:pPr>
              <w:pStyle w:val="a7"/>
              <w:spacing w:line="360" w:lineRule="auto"/>
            </w:pPr>
            <w:r w:rsidRPr="00860BE0">
              <w:t xml:space="preserve">1. </w:t>
            </w:r>
            <m:oMath>
              <m:sSup>
                <m:sSupPr>
                  <m:ctrlPr>
                    <w:rPr>
                      <w:rFonts w:ascii="Cambria Math" w:hAnsi="Cambria Math"/>
                      <w:i/>
                    </w:rPr>
                  </m:ctrlPr>
                </m:sSupPr>
                <m:e>
                  <m:r>
                    <w:rPr>
                      <w:rFonts w:ascii="Cambria Math" w:hAnsi="Cambria Math"/>
                    </w:rPr>
                    <m:t>0,6</m:t>
                  </m:r>
                </m:e>
                <m:sup>
                  <m:r>
                    <w:rPr>
                      <w:rFonts w:ascii="Cambria Math" w:hAnsi="Cambria Math"/>
                    </w:rPr>
                    <m:t>х</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25</m:t>
                          </m:r>
                        </m:num>
                        <m:den>
                          <m:r>
                            <w:rPr>
                              <w:rFonts w:ascii="Cambria Math" w:hAnsi="Cambria Math"/>
                            </w:rPr>
                            <m:t>9</m:t>
                          </m:r>
                        </m:den>
                      </m:f>
                    </m:e>
                  </m:d>
                </m:e>
                <m:sup>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27</m:t>
                          </m:r>
                        </m:num>
                        <m:den>
                          <m:r>
                            <w:rPr>
                              <w:rFonts w:ascii="Cambria Math" w:hAnsi="Cambria Math"/>
                            </w:rPr>
                            <m:t>125</m:t>
                          </m:r>
                        </m:den>
                      </m:f>
                    </m:e>
                  </m:d>
                </m:e>
                <m:sup>
                  <m:r>
                    <w:rPr>
                      <w:rFonts w:ascii="Cambria Math" w:hAnsi="Cambria Math"/>
                    </w:rPr>
                    <m:t>3</m:t>
                  </m:r>
                </m:sup>
              </m:sSup>
            </m:oMath>
          </w:p>
          <w:p w:rsidR="007B0164" w:rsidRDefault="007B0164" w:rsidP="007B0164">
            <w:pPr>
              <w:pStyle w:val="a7"/>
              <w:spacing w:line="360" w:lineRule="auto"/>
            </w:pPr>
            <w:r>
              <w:t xml:space="preserve">2. </w:t>
            </w:r>
            <m:oMath>
              <m:r>
                <w:rPr>
                  <w:rFonts w:ascii="Cambria Math" w:hAnsi="Cambria Math"/>
                </w:rPr>
                <m:t>16∙</m:t>
              </m:r>
              <m:sSup>
                <m:sSupPr>
                  <m:ctrlPr>
                    <w:rPr>
                      <w:rFonts w:ascii="Cambria Math" w:hAnsi="Cambria Math"/>
                      <w:i/>
                    </w:rPr>
                  </m:ctrlPr>
                </m:sSupPr>
                <m:e>
                  <m:r>
                    <w:rPr>
                      <w:rFonts w:ascii="Cambria Math" w:hAnsi="Cambria Math"/>
                    </w:rPr>
                    <m:t>9</m:t>
                  </m:r>
                </m:e>
                <m:sup>
                  <m:r>
                    <w:rPr>
                      <w:rFonts w:ascii="Cambria Math" w:hAnsi="Cambria Math"/>
                    </w:rPr>
                    <m:t>х</m:t>
                  </m:r>
                </m:sup>
              </m:sSup>
              <m:r>
                <w:rPr>
                  <w:rFonts w:ascii="Cambria Math" w:hAnsi="Cambria Math"/>
                </w:rPr>
                <m:t>-25∙</m:t>
              </m:r>
              <m:sSup>
                <m:sSupPr>
                  <m:ctrlPr>
                    <w:rPr>
                      <w:rFonts w:ascii="Cambria Math" w:hAnsi="Cambria Math"/>
                      <w:i/>
                    </w:rPr>
                  </m:ctrlPr>
                </m:sSupPr>
                <m:e>
                  <m:r>
                    <w:rPr>
                      <w:rFonts w:ascii="Cambria Math" w:hAnsi="Cambria Math"/>
                    </w:rPr>
                    <m:t>12</m:t>
                  </m:r>
                </m:e>
                <m:sup>
                  <m:r>
                    <w:rPr>
                      <w:rFonts w:ascii="Cambria Math" w:hAnsi="Cambria Math"/>
                    </w:rPr>
                    <m:t>х</m:t>
                  </m:r>
                </m:sup>
              </m:sSup>
              <m:r>
                <w:rPr>
                  <w:rFonts w:ascii="Cambria Math" w:hAnsi="Cambria Math"/>
                </w:rPr>
                <m:t>+9∙</m:t>
              </m:r>
              <m:sSup>
                <m:sSupPr>
                  <m:ctrlPr>
                    <w:rPr>
                      <w:rFonts w:ascii="Cambria Math" w:hAnsi="Cambria Math"/>
                      <w:i/>
                    </w:rPr>
                  </m:ctrlPr>
                </m:sSupPr>
                <m:e>
                  <m:r>
                    <w:rPr>
                      <w:rFonts w:ascii="Cambria Math" w:hAnsi="Cambria Math"/>
                    </w:rPr>
                    <m:t>16</m:t>
                  </m:r>
                </m:e>
                <m:sup>
                  <m:r>
                    <w:rPr>
                      <w:rFonts w:ascii="Cambria Math" w:hAnsi="Cambria Math"/>
                    </w:rPr>
                    <m:t>х</m:t>
                  </m:r>
                </m:sup>
              </m:sSup>
              <m:r>
                <w:rPr>
                  <w:rFonts w:ascii="Cambria Math" w:hAnsi="Cambria Math"/>
                </w:rPr>
                <m:t>=0</m:t>
              </m:r>
            </m:oMath>
          </w:p>
          <w:p w:rsidR="007B0164" w:rsidRDefault="007B0164" w:rsidP="007B0164">
            <w:pPr>
              <w:spacing w:line="360" w:lineRule="auto"/>
              <w:rPr>
                <w:rFonts w:eastAsiaTheme="minorEastAsia"/>
                <w:sz w:val="24"/>
                <w:szCs w:val="24"/>
              </w:rPr>
            </w:pPr>
            <w:r>
              <w:rPr>
                <w:sz w:val="24"/>
                <w:szCs w:val="24"/>
              </w:rPr>
              <w:lastRenderedPageBreak/>
              <w:t xml:space="preserve">3. </w:t>
            </w:r>
            <m:oMath>
              <m:sSup>
                <m:sSupPr>
                  <m:ctrlPr>
                    <w:rPr>
                      <w:rFonts w:ascii="Cambria Math" w:eastAsia="Times New Roman" w:hAnsi="Cambria Math" w:cs="Times New Roman"/>
                      <w:i/>
                      <w:sz w:val="24"/>
                      <w:szCs w:val="24"/>
                    </w:rPr>
                  </m:ctrlPr>
                </m:sSupPr>
                <m:e>
                  <m:r>
                    <w:rPr>
                      <w:rFonts w:ascii="Cambria Math" w:eastAsia="Times New Roman" w:hAnsi="Cambria Math"/>
                      <w:sz w:val="24"/>
                      <w:szCs w:val="24"/>
                    </w:rPr>
                    <m:t>3</m:t>
                  </m:r>
                </m:e>
                <m:sup>
                  <m:r>
                    <w:rPr>
                      <w:rFonts w:ascii="Cambria Math" w:eastAsia="Times New Roman" w:hAnsi="Cambria Math"/>
                      <w:sz w:val="24"/>
                      <w:szCs w:val="24"/>
                    </w:rPr>
                    <m:t>2</m:t>
                  </m:r>
                  <m:sSup>
                    <m:sSupPr>
                      <m:ctrlPr>
                        <w:rPr>
                          <w:rFonts w:ascii="Cambria Math" w:eastAsia="Times New Roman" w:hAnsi="Cambria Math" w:cs="Times New Roman"/>
                          <w:i/>
                          <w:sz w:val="24"/>
                          <w:szCs w:val="24"/>
                          <w:lang w:val="en-US"/>
                        </w:rPr>
                      </m:ctrlPr>
                    </m:sSupPr>
                    <m:e>
                      <m:r>
                        <w:rPr>
                          <w:rFonts w:ascii="Cambria Math" w:eastAsia="Times New Roman" w:hAnsi="Cambria Math"/>
                          <w:sz w:val="24"/>
                          <w:szCs w:val="24"/>
                          <w:lang w:val="en-US"/>
                        </w:rPr>
                        <m:t>x</m:t>
                      </m:r>
                    </m:e>
                    <m:sup>
                      <m:r>
                        <w:rPr>
                          <w:rFonts w:ascii="Cambria Math" w:eastAsia="Times New Roman" w:hAnsi="Cambria Math"/>
                          <w:sz w:val="24"/>
                          <w:szCs w:val="24"/>
                        </w:rPr>
                        <m:t>2</m:t>
                      </m:r>
                    </m:sup>
                  </m:sSup>
                  <m:r>
                    <w:rPr>
                      <w:rFonts w:ascii="Cambria Math" w:eastAsia="Times New Roman" w:hAnsi="Cambria Math"/>
                      <w:sz w:val="24"/>
                      <w:szCs w:val="24"/>
                    </w:rPr>
                    <m:t>+</m:t>
                  </m:r>
                  <m:r>
                    <w:rPr>
                      <w:rFonts w:ascii="Cambria Math" w:eastAsia="Times New Roman" w:hAnsi="Cambria Math"/>
                      <w:sz w:val="24"/>
                      <w:szCs w:val="24"/>
                      <w:lang w:val="en-US"/>
                    </w:rPr>
                    <m:t>x</m:t>
                  </m:r>
                </m:sup>
              </m:sSup>
              <m:r>
                <w:rPr>
                  <w:rFonts w:ascii="Cambria Math" w:eastAsia="Times New Roman" w:hAnsi="Cambria Math"/>
                  <w:sz w:val="24"/>
                  <w:szCs w:val="24"/>
                </w:rPr>
                <m:t>=26+</m:t>
              </m:r>
              <m:sSup>
                <m:sSupPr>
                  <m:ctrlPr>
                    <w:rPr>
                      <w:rFonts w:ascii="Cambria Math" w:eastAsia="Times New Roman" w:hAnsi="Cambria Math" w:cs="Times New Roman"/>
                      <w:i/>
                      <w:sz w:val="24"/>
                      <w:szCs w:val="24"/>
                    </w:rPr>
                  </m:ctrlPr>
                </m:sSupPr>
                <m:e>
                  <m:r>
                    <w:rPr>
                      <w:rFonts w:ascii="Cambria Math" w:eastAsia="Times New Roman" w:hAnsi="Cambria Math"/>
                      <w:sz w:val="24"/>
                      <w:szCs w:val="24"/>
                    </w:rPr>
                    <m:t>3</m:t>
                  </m:r>
                </m:e>
                <m:sup>
                  <m:r>
                    <w:rPr>
                      <w:rFonts w:ascii="Cambria Math" w:eastAsia="Times New Roman" w:hAnsi="Cambria Math"/>
                      <w:sz w:val="24"/>
                      <w:szCs w:val="24"/>
                    </w:rPr>
                    <m:t>3-x-2</m:t>
                  </m:r>
                  <m:sSup>
                    <m:sSupPr>
                      <m:ctrlPr>
                        <w:rPr>
                          <w:rFonts w:ascii="Cambria Math" w:eastAsia="Times New Roman" w:hAnsi="Cambria Math" w:cs="Times New Roman"/>
                          <w:i/>
                          <w:sz w:val="24"/>
                          <w:szCs w:val="24"/>
                        </w:rPr>
                      </m:ctrlPr>
                    </m:sSupPr>
                    <m:e>
                      <m:r>
                        <w:rPr>
                          <w:rFonts w:ascii="Cambria Math" w:eastAsia="Times New Roman" w:hAnsi="Cambria Math"/>
                          <w:sz w:val="24"/>
                          <w:szCs w:val="24"/>
                        </w:rPr>
                        <m:t>x</m:t>
                      </m:r>
                    </m:e>
                    <m:sup>
                      <m:r>
                        <w:rPr>
                          <w:rFonts w:ascii="Cambria Math" w:eastAsia="Times New Roman" w:hAnsi="Cambria Math"/>
                          <w:sz w:val="24"/>
                          <w:szCs w:val="24"/>
                        </w:rPr>
                        <m:t>2</m:t>
                      </m:r>
                    </m:sup>
                  </m:sSup>
                </m:sup>
              </m:sSup>
            </m:oMath>
          </w:p>
          <w:p w:rsidR="007B0164" w:rsidRDefault="007B0164" w:rsidP="007B0164">
            <w:pPr>
              <w:spacing w:line="360" w:lineRule="auto"/>
              <w:rPr>
                <w:rFonts w:ascii="Cambria Math" w:hAnsi="Cambria Math"/>
                <w:sz w:val="24"/>
                <w:szCs w:val="24"/>
                <w:vertAlign w:val="superscript"/>
              </w:rPr>
            </w:pPr>
            <w:r>
              <w:rPr>
                <w:rFonts w:ascii="Cambria Math" w:eastAsiaTheme="minorEastAsia" w:hAnsi="Cambria Math"/>
                <w:sz w:val="24"/>
                <w:szCs w:val="24"/>
              </w:rPr>
              <w:t>4</w:t>
            </w:r>
            <w:r w:rsidRPr="00EA3312">
              <w:rPr>
                <w:rFonts w:ascii="Cambria Math" w:eastAsiaTheme="minorEastAsia" w:hAnsi="Cambria Math"/>
                <w:sz w:val="24"/>
                <w:szCs w:val="24"/>
              </w:rPr>
              <w:t xml:space="preserve">. </w:t>
            </w:r>
            <w:r w:rsidRPr="00EA3312">
              <w:rPr>
                <w:rFonts w:ascii="Cambria Math" w:hAnsi="Cambria Math"/>
                <w:sz w:val="24"/>
                <w:szCs w:val="24"/>
              </w:rPr>
              <w:t>3</w:t>
            </w:r>
            <w:r w:rsidRPr="00EA3312">
              <w:rPr>
                <w:rFonts w:ascii="Cambria Math" w:hAnsi="Cambria Math"/>
                <w:sz w:val="24"/>
                <w:szCs w:val="24"/>
                <w:vertAlign w:val="superscript"/>
              </w:rPr>
              <w:t>|3х -4|</w:t>
            </w:r>
            <w:r w:rsidRPr="00EA3312">
              <w:rPr>
                <w:rFonts w:ascii="Cambria Math" w:hAnsi="Cambria Math"/>
                <w:sz w:val="24"/>
                <w:szCs w:val="24"/>
              </w:rPr>
              <w:t xml:space="preserve"> = 9</w:t>
            </w:r>
            <w:r w:rsidRPr="00EA3312">
              <w:rPr>
                <w:rFonts w:ascii="Cambria Math" w:hAnsi="Cambria Math"/>
                <w:sz w:val="24"/>
                <w:szCs w:val="24"/>
                <w:vertAlign w:val="superscript"/>
              </w:rPr>
              <w:t>(2х-2)</w:t>
            </w:r>
          </w:p>
          <w:p w:rsidR="007B0164" w:rsidRPr="007C068A" w:rsidRDefault="007B0164" w:rsidP="007B0164">
            <w:pPr>
              <w:spacing w:line="360" w:lineRule="auto"/>
              <w:rPr>
                <w:rFonts w:ascii="Cambria Math" w:eastAsia="Times New Roman" w:hAnsi="Cambria Math"/>
                <w:sz w:val="24"/>
                <w:szCs w:val="24"/>
              </w:rPr>
            </w:pPr>
            <w:r>
              <w:rPr>
                <w:rFonts w:ascii="Cambria Math" w:hAnsi="Cambria Math"/>
                <w:sz w:val="24"/>
                <w:szCs w:val="24"/>
              </w:rPr>
              <w:t>5</w:t>
            </w:r>
            <w:r w:rsidRPr="00EA3312">
              <w:rPr>
                <w:rFonts w:ascii="Cambria Math" w:hAnsi="Cambria Math"/>
                <w:sz w:val="24"/>
                <w:szCs w:val="24"/>
              </w:rPr>
              <w:t>.</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х</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у</m:t>
                          </m:r>
                        </m:sup>
                      </m:sSup>
                      <m:r>
                        <w:rPr>
                          <w:rFonts w:ascii="Cambria Math" w:hAnsi="Cambria Math"/>
                          <w:sz w:val="24"/>
                          <w:szCs w:val="24"/>
                        </w:rPr>
                        <m:t>=12</m:t>
                      </m:r>
                    </m:e>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у</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х</m:t>
                          </m:r>
                        </m:sup>
                      </m:sSup>
                      <m:r>
                        <w:rPr>
                          <w:rFonts w:ascii="Cambria Math" w:hAnsi="Cambria Math"/>
                          <w:sz w:val="24"/>
                          <w:szCs w:val="24"/>
                        </w:rPr>
                        <m:t>=18</m:t>
                      </m:r>
                    </m:e>
                  </m:eqArr>
                </m:e>
              </m:d>
            </m:oMath>
          </w:p>
          <w:p w:rsidR="007B0164" w:rsidRPr="00464FE3" w:rsidRDefault="007B0164" w:rsidP="007B0164">
            <w:pPr>
              <w:pStyle w:val="a7"/>
              <w:spacing w:line="360" w:lineRule="auto"/>
            </w:pPr>
            <w:r w:rsidRPr="006D4C43">
              <w:t xml:space="preserve">6. </w:t>
            </w:r>
            <m:oMath>
              <m:sSup>
                <m:sSupPr>
                  <m:ctrlPr>
                    <w:rPr>
                      <w:rFonts w:ascii="Cambria Math" w:hAnsi="Cambria Math"/>
                      <w:i/>
                    </w:rPr>
                  </m:ctrlPr>
                </m:sSupPr>
                <m:e>
                  <m:r>
                    <w:rPr>
                      <w:rFonts w:ascii="Cambria Math" w:hAnsi="Cambria Math"/>
                    </w:rPr>
                    <m:t>2</m:t>
                  </m:r>
                </m:e>
                <m:sup>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3</m:t>
                  </m:r>
                </m:e>
                <m:sup>
                  <m:sSup>
                    <m:sSupPr>
                      <m:ctrlPr>
                        <w:rPr>
                          <w:rFonts w:ascii="Cambria Math" w:hAnsi="Cambria Math"/>
                          <w:i/>
                        </w:rPr>
                      </m:ctrlPr>
                    </m:sSupPr>
                    <m:e>
                      <m:r>
                        <w:rPr>
                          <w:rFonts w:ascii="Cambria Math" w:hAnsi="Cambria Math"/>
                        </w:rPr>
                        <m:t>x</m:t>
                      </m:r>
                    </m:e>
                    <m:sup>
                      <m:r>
                        <w:rPr>
                          <w:rFonts w:ascii="Cambria Math" w:hAnsi="Cambria Math"/>
                        </w:rPr>
                        <m:t>2</m:t>
                      </m:r>
                    </m:sup>
                  </m:sSup>
                </m:sup>
              </m:sSup>
              <m:r>
                <w:rPr>
                  <w:rFonts w:ascii="Cambria Math" w:hAnsi="Cambria Math"/>
                </w:rPr>
                <m:t>=</m:t>
              </m:r>
              <m:sSup>
                <m:sSupPr>
                  <m:ctrlPr>
                    <w:rPr>
                      <w:rFonts w:ascii="Cambria Math" w:hAnsi="Cambria Math"/>
                      <w:i/>
                    </w:rPr>
                  </m:ctrlPr>
                </m:sSupPr>
                <m:e>
                  <m:r>
                    <w:rPr>
                      <w:rFonts w:ascii="Cambria Math" w:hAnsi="Cambria Math"/>
                    </w:rPr>
                    <m:t>3</m:t>
                  </m:r>
                </m:e>
                <m:sup>
                  <m:sSup>
                    <m:sSupPr>
                      <m:ctrlPr>
                        <w:rPr>
                          <w:rFonts w:ascii="Cambria Math" w:hAnsi="Cambria Math"/>
                          <w:i/>
                        </w:rPr>
                      </m:ctrlPr>
                    </m:sSupPr>
                    <m:e>
                      <m:r>
                        <w:rPr>
                          <w:rFonts w:ascii="Cambria Math" w:hAnsi="Cambria Math"/>
                        </w:rPr>
                        <m:t>x</m:t>
                      </m:r>
                    </m:e>
                    <m:sup>
                      <m:r>
                        <w:rPr>
                          <w:rFonts w:ascii="Cambria Math" w:hAnsi="Cambria Math"/>
                        </w:rPr>
                        <m:t>2-1</m:t>
                      </m:r>
                    </m:sup>
                  </m:sSup>
                </m:sup>
              </m:sSup>
              <m:r>
                <w:rPr>
                  <w:rFonts w:ascii="Cambria Math" w:hAnsi="Cambria Math"/>
                </w:rPr>
                <m:t>-</m:t>
              </m:r>
              <m:sSup>
                <m:sSupPr>
                  <m:ctrlPr>
                    <w:rPr>
                      <w:rFonts w:ascii="Cambria Math" w:hAnsi="Cambria Math"/>
                      <w:i/>
                    </w:rPr>
                  </m:ctrlPr>
                </m:sSupPr>
                <m:e>
                  <m:r>
                    <w:rPr>
                      <w:rFonts w:ascii="Cambria Math" w:hAnsi="Cambria Math"/>
                    </w:rPr>
                    <m:t>2</m:t>
                  </m:r>
                </m:e>
                <m:sup>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sup>
              </m:sSup>
            </m:oMath>
          </w:p>
        </w:tc>
        <w:tc>
          <w:tcPr>
            <w:tcW w:w="3367" w:type="dxa"/>
          </w:tcPr>
          <w:p w:rsidR="007B0164" w:rsidRDefault="007B0164" w:rsidP="007B0164">
            <w:pPr>
              <w:pStyle w:val="a7"/>
              <w:spacing w:line="276" w:lineRule="auto"/>
            </w:pPr>
            <w:r>
              <w:lastRenderedPageBreak/>
              <w:t>Работу выполняют студенты 1 и 2 группы.</w:t>
            </w:r>
          </w:p>
          <w:p w:rsidR="007B0164" w:rsidRDefault="007B0164" w:rsidP="007B0164">
            <w:pPr>
              <w:pStyle w:val="a7"/>
              <w:spacing w:line="276" w:lineRule="auto"/>
            </w:pPr>
            <w:r>
              <w:t>Отработка умений, самостоятельное решение уравнений.</w:t>
            </w:r>
          </w:p>
          <w:p w:rsidR="007B0164" w:rsidRDefault="007B0164" w:rsidP="007B0164">
            <w:pPr>
              <w:pStyle w:val="a7"/>
              <w:spacing w:line="276" w:lineRule="auto"/>
            </w:pPr>
            <w:r>
              <w:t>По окончании работы – взаимопроверка, оценка своей деятельности.</w:t>
            </w:r>
          </w:p>
          <w:p w:rsidR="007B0164" w:rsidRDefault="007B0164" w:rsidP="007B0164">
            <w:pPr>
              <w:pStyle w:val="a7"/>
              <w:spacing w:line="276" w:lineRule="auto"/>
            </w:pPr>
            <w:r>
              <w:t>«5» - 5 зад.</w:t>
            </w:r>
          </w:p>
          <w:p w:rsidR="007B0164" w:rsidRDefault="007B0164" w:rsidP="007B0164">
            <w:pPr>
              <w:pStyle w:val="a7"/>
              <w:spacing w:line="276" w:lineRule="auto"/>
            </w:pPr>
            <w:r>
              <w:t>«4» - 4 зад.</w:t>
            </w:r>
          </w:p>
          <w:p w:rsidR="007B0164" w:rsidRDefault="007B0164" w:rsidP="007B0164">
            <w:pPr>
              <w:pStyle w:val="a7"/>
              <w:spacing w:line="276" w:lineRule="auto"/>
            </w:pPr>
            <w:r>
              <w:t>«3» - 3 зад.</w:t>
            </w:r>
          </w:p>
          <w:p w:rsidR="007B0164" w:rsidRDefault="007B0164" w:rsidP="007B0164">
            <w:pPr>
              <w:pStyle w:val="a7"/>
              <w:spacing w:line="276" w:lineRule="auto"/>
            </w:pPr>
            <w:r>
              <w:t>Индивидуальная работа</w:t>
            </w:r>
          </w:p>
          <w:p w:rsidR="007B0164" w:rsidRDefault="007B0164" w:rsidP="007B0164">
            <w:pPr>
              <w:pStyle w:val="a7"/>
              <w:spacing w:line="360" w:lineRule="auto"/>
            </w:pPr>
            <w:r>
              <w:t>с  «Листом заданий».</w:t>
            </w: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360" w:lineRule="auto"/>
            </w:pPr>
          </w:p>
          <w:p w:rsidR="007B0164" w:rsidRDefault="007B0164" w:rsidP="007B0164">
            <w:pPr>
              <w:pStyle w:val="a7"/>
              <w:spacing w:line="276" w:lineRule="auto"/>
            </w:pPr>
            <w:r>
              <w:t>Обучающиеся 3 группы выполняют на доске задания</w:t>
            </w:r>
          </w:p>
          <w:p w:rsidR="007B0164" w:rsidRDefault="007B0164" w:rsidP="007B0164">
            <w:pPr>
              <w:pStyle w:val="a7"/>
              <w:spacing w:line="276" w:lineRule="auto"/>
            </w:pPr>
            <w:r>
              <w:t>повышенного уровня сложности.</w:t>
            </w:r>
          </w:p>
        </w:tc>
      </w:tr>
      <w:tr w:rsidR="007B0164" w:rsidRPr="00543F40" w:rsidTr="007B0164">
        <w:trPr>
          <w:trHeight w:val="1692"/>
        </w:trPr>
        <w:tc>
          <w:tcPr>
            <w:tcW w:w="2235" w:type="dxa"/>
          </w:tcPr>
          <w:p w:rsidR="007B0164" w:rsidRDefault="007B0164" w:rsidP="007B0164">
            <w:pPr>
              <w:pStyle w:val="a3"/>
              <w:spacing w:before="0" w:beforeAutospacing="0" w:after="0" w:afterAutospacing="0" w:line="276" w:lineRule="auto"/>
            </w:pPr>
            <w:r>
              <w:lastRenderedPageBreak/>
              <w:t>6. Домашнее задание</w:t>
            </w:r>
          </w:p>
          <w:p w:rsidR="007B0164" w:rsidRDefault="007B0164" w:rsidP="007B0164">
            <w:pPr>
              <w:pStyle w:val="a3"/>
              <w:spacing w:before="0" w:beforeAutospacing="0" w:after="0" w:afterAutospacing="0" w:line="276" w:lineRule="auto"/>
            </w:pPr>
            <w:r w:rsidRPr="00417D9A">
              <w:rPr>
                <w:noProof/>
              </w:rPr>
              <w:drawing>
                <wp:inline distT="0" distB="0" distL="0" distR="0">
                  <wp:extent cx="1282065" cy="72136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1282065" cy="721360"/>
                          </a:xfrm>
                          <a:prstGeom prst="rect">
                            <a:avLst/>
                          </a:prstGeom>
                        </pic:spPr>
                      </pic:pic>
                    </a:graphicData>
                  </a:graphic>
                </wp:inline>
              </w:drawing>
            </w:r>
          </w:p>
        </w:tc>
        <w:tc>
          <w:tcPr>
            <w:tcW w:w="3969" w:type="dxa"/>
          </w:tcPr>
          <w:p w:rsidR="007B0164" w:rsidRDefault="007B0164" w:rsidP="007B0164">
            <w:pPr>
              <w:pStyle w:val="a3"/>
              <w:tabs>
                <w:tab w:val="left" w:pos="1134"/>
                <w:tab w:val="left" w:pos="1425"/>
              </w:tabs>
              <w:contextualSpacing/>
            </w:pPr>
            <w:r w:rsidRPr="00245DFC">
              <w:t>Показательная функция очень часто реализуется в физических, биологических и иных законах.</w:t>
            </w:r>
          </w:p>
          <w:p w:rsidR="007B0164" w:rsidRDefault="007B0164" w:rsidP="007B0164">
            <w:pPr>
              <w:pStyle w:val="a3"/>
              <w:tabs>
                <w:tab w:val="left" w:pos="1134"/>
                <w:tab w:val="left" w:pos="1425"/>
              </w:tabs>
              <w:contextualSpacing/>
            </w:pPr>
            <w:r>
              <w:t>1. Провести домашние исследования – прикладное применение показательной функции, с использованием мультимедийной презентации:</w:t>
            </w:r>
          </w:p>
          <w:p w:rsidR="007B0164" w:rsidRDefault="007B0164" w:rsidP="007B0164">
            <w:pPr>
              <w:pStyle w:val="a3"/>
              <w:tabs>
                <w:tab w:val="left" w:pos="1134"/>
                <w:tab w:val="left" w:pos="1425"/>
              </w:tabs>
              <w:contextualSpacing/>
            </w:pPr>
            <w:r w:rsidRPr="00B747DB">
              <w:rPr>
                <w:b/>
              </w:rPr>
              <w:t>1 групп</w:t>
            </w:r>
            <w:r>
              <w:rPr>
                <w:b/>
              </w:rPr>
              <w:t>а</w:t>
            </w:r>
            <w:r>
              <w:t>: «Использование показательной функции в природе и технике».</w:t>
            </w:r>
          </w:p>
          <w:p w:rsidR="007B0164" w:rsidRPr="00245DFC" w:rsidRDefault="007B0164" w:rsidP="007B0164">
            <w:pPr>
              <w:pStyle w:val="a3"/>
              <w:tabs>
                <w:tab w:val="left" w:pos="1134"/>
                <w:tab w:val="left" w:pos="1425"/>
              </w:tabs>
              <w:contextualSpacing/>
            </w:pPr>
            <w:r>
              <w:rPr>
                <w:b/>
              </w:rPr>
              <w:t>2</w:t>
            </w:r>
            <w:r w:rsidRPr="00B747DB">
              <w:rPr>
                <w:b/>
              </w:rPr>
              <w:t xml:space="preserve"> групп</w:t>
            </w:r>
            <w:r>
              <w:rPr>
                <w:b/>
              </w:rPr>
              <w:t>а</w:t>
            </w:r>
            <w:r>
              <w:t>: «Использование показательной функции в биологии»</w:t>
            </w:r>
          </w:p>
          <w:p w:rsidR="007B0164" w:rsidRDefault="007B0164" w:rsidP="007B0164">
            <w:pPr>
              <w:pStyle w:val="a3"/>
              <w:tabs>
                <w:tab w:val="left" w:pos="1134"/>
                <w:tab w:val="left" w:pos="1425"/>
              </w:tabs>
              <w:contextualSpacing/>
            </w:pPr>
            <w:r>
              <w:rPr>
                <w:b/>
              </w:rPr>
              <w:t>3</w:t>
            </w:r>
            <w:r w:rsidRPr="00B747DB">
              <w:rPr>
                <w:b/>
              </w:rPr>
              <w:t xml:space="preserve"> групп</w:t>
            </w:r>
            <w:r>
              <w:rPr>
                <w:b/>
              </w:rPr>
              <w:t>а</w:t>
            </w:r>
            <w:r>
              <w:t>: «Использование показательной функции в физических процессах»</w:t>
            </w:r>
          </w:p>
          <w:p w:rsidR="007B0164" w:rsidRPr="00277BC7" w:rsidRDefault="007B0164" w:rsidP="007B0164">
            <w:pPr>
              <w:pStyle w:val="a3"/>
              <w:tabs>
                <w:tab w:val="left" w:pos="1134"/>
                <w:tab w:val="left" w:pos="1425"/>
              </w:tabs>
              <w:contextualSpacing/>
              <w:rPr>
                <w:b/>
              </w:rPr>
            </w:pPr>
            <w:r>
              <w:t>2. Подобрать 4 показательных уравнения (не из учебника), решаемых разными способами.</w:t>
            </w:r>
          </w:p>
        </w:tc>
        <w:tc>
          <w:tcPr>
            <w:tcW w:w="3367" w:type="dxa"/>
          </w:tcPr>
          <w:p w:rsidR="007B0164" w:rsidRDefault="007B0164" w:rsidP="007B0164">
            <w:pPr>
              <w:pStyle w:val="a7"/>
              <w:spacing w:line="276" w:lineRule="auto"/>
            </w:pPr>
            <w:r>
              <w:t>Запись домашнего задания, выяснение непонятных моментов.</w:t>
            </w:r>
          </w:p>
        </w:tc>
      </w:tr>
      <w:tr w:rsidR="007B0164" w:rsidRPr="00543F40" w:rsidTr="007B0164">
        <w:trPr>
          <w:trHeight w:val="70"/>
        </w:trPr>
        <w:tc>
          <w:tcPr>
            <w:tcW w:w="2235" w:type="dxa"/>
          </w:tcPr>
          <w:p w:rsidR="007B0164" w:rsidRDefault="007B0164" w:rsidP="007B0164">
            <w:pPr>
              <w:pStyle w:val="a3"/>
              <w:spacing w:before="0" w:beforeAutospacing="0" w:after="0" w:afterAutospacing="0" w:line="276" w:lineRule="auto"/>
            </w:pPr>
            <w:r>
              <w:t>7. Подведение итогов</w:t>
            </w:r>
          </w:p>
          <w:p w:rsidR="007B0164" w:rsidRPr="00697EDE" w:rsidRDefault="007B0164" w:rsidP="007B0164">
            <w:pPr>
              <w:pStyle w:val="a3"/>
              <w:spacing w:before="0" w:beforeAutospacing="0" w:after="0" w:afterAutospacing="0" w:line="276" w:lineRule="auto"/>
            </w:pPr>
          </w:p>
        </w:tc>
        <w:tc>
          <w:tcPr>
            <w:tcW w:w="3969" w:type="dxa"/>
          </w:tcPr>
          <w:p w:rsidR="007B0164" w:rsidRDefault="007B0164" w:rsidP="007B0164">
            <w:pPr>
              <w:pStyle w:val="a7"/>
              <w:spacing w:line="276" w:lineRule="auto"/>
            </w:pPr>
            <w:r>
              <w:t>Итак, ребята, давайте вернемся к началу нашего урока и вспомним, какую цель мы ставили перед собой (систематизировать и обобщить знания по теме показательные уравнения на основе свойств показательной функции).</w:t>
            </w:r>
          </w:p>
          <w:p w:rsidR="007B0164" w:rsidRDefault="007B0164" w:rsidP="007B0164">
            <w:pPr>
              <w:pStyle w:val="a7"/>
              <w:spacing w:line="276" w:lineRule="auto"/>
            </w:pPr>
            <w:r>
              <w:t xml:space="preserve">Как вы считаете, справились мы с поставленной целью? </w:t>
            </w:r>
          </w:p>
          <w:p w:rsidR="007B0164" w:rsidRDefault="007B0164" w:rsidP="007B0164">
            <w:pPr>
              <w:pStyle w:val="a7"/>
              <w:spacing w:line="276" w:lineRule="auto"/>
            </w:pPr>
            <w:r>
              <w:t xml:space="preserve">Да, действительно, цель урока мы сегодня с вами достигли. </w:t>
            </w:r>
          </w:p>
          <w:p w:rsidR="007B0164" w:rsidRDefault="007B0164" w:rsidP="007B0164">
            <w:pPr>
              <w:pStyle w:val="a7"/>
              <w:spacing w:line="276" w:lineRule="auto"/>
            </w:pPr>
            <w:r>
              <w:t>Сегодня на уроке особенно активно работали…</w:t>
            </w:r>
          </w:p>
          <w:p w:rsidR="007B0164" w:rsidRDefault="007B0164" w:rsidP="007B0164">
            <w:pPr>
              <w:pStyle w:val="a7"/>
              <w:spacing w:line="276" w:lineRule="auto"/>
            </w:pPr>
            <w:r>
              <w:t xml:space="preserve">Достигли ли вы положительного результата? Оцените свою деятельность на уроке. </w:t>
            </w:r>
          </w:p>
          <w:p w:rsidR="007B0164" w:rsidRPr="00D52AB4" w:rsidRDefault="007B0164" w:rsidP="007B0164">
            <w:pPr>
              <w:pStyle w:val="a7"/>
              <w:spacing w:line="276" w:lineRule="auto"/>
            </w:pPr>
            <w:r>
              <w:t>В ходе урока вы сталкивались с какими-либо трудностями? Как вы их преодолевали?</w:t>
            </w:r>
          </w:p>
        </w:tc>
        <w:tc>
          <w:tcPr>
            <w:tcW w:w="3367" w:type="dxa"/>
          </w:tcPr>
          <w:p w:rsidR="007B0164" w:rsidRDefault="007B0164" w:rsidP="007B0164">
            <w:pPr>
              <w:tabs>
                <w:tab w:val="center" w:pos="4677"/>
                <w:tab w:val="left" w:pos="6045"/>
              </w:tabs>
              <w:spacing w:line="276" w:lineRule="auto"/>
              <w:rPr>
                <w:rFonts w:ascii="Times New Roman" w:hAnsi="Times New Roman"/>
                <w:sz w:val="24"/>
                <w:szCs w:val="24"/>
              </w:rPr>
            </w:pPr>
            <w:r w:rsidRPr="005856D1">
              <w:rPr>
                <w:rFonts w:ascii="Times New Roman" w:hAnsi="Times New Roman"/>
                <w:sz w:val="24"/>
                <w:szCs w:val="24"/>
              </w:rPr>
              <w:t>Соотнесение цели и результатов деятельности</w:t>
            </w:r>
            <w:r>
              <w:rPr>
                <w:rFonts w:ascii="Times New Roman" w:hAnsi="Times New Roman"/>
                <w:sz w:val="24"/>
                <w:szCs w:val="24"/>
              </w:rPr>
              <w:t xml:space="preserve">, </w:t>
            </w:r>
            <w:proofErr w:type="spellStart"/>
            <w:r>
              <w:rPr>
                <w:rFonts w:ascii="Times New Roman" w:hAnsi="Times New Roman"/>
                <w:sz w:val="24"/>
                <w:szCs w:val="24"/>
              </w:rPr>
              <w:t>самооценивание</w:t>
            </w:r>
            <w:proofErr w:type="spellEnd"/>
            <w:r>
              <w:rPr>
                <w:rFonts w:ascii="Times New Roman" w:hAnsi="Times New Roman"/>
                <w:sz w:val="24"/>
                <w:szCs w:val="24"/>
              </w:rPr>
              <w:t>, общий вывод о групповой работе.</w:t>
            </w:r>
          </w:p>
          <w:p w:rsidR="007B0164" w:rsidRDefault="007B0164" w:rsidP="007B0164">
            <w:pPr>
              <w:tabs>
                <w:tab w:val="center" w:pos="4677"/>
                <w:tab w:val="left" w:pos="6045"/>
              </w:tabs>
              <w:spacing w:line="276" w:lineRule="auto"/>
              <w:rPr>
                <w:rFonts w:ascii="Times New Roman" w:hAnsi="Times New Roman"/>
                <w:sz w:val="24"/>
                <w:szCs w:val="24"/>
              </w:rPr>
            </w:pPr>
          </w:p>
          <w:p w:rsidR="007B0164" w:rsidRDefault="007B0164" w:rsidP="007B0164">
            <w:pPr>
              <w:tabs>
                <w:tab w:val="center" w:pos="4677"/>
                <w:tab w:val="left" w:pos="6045"/>
              </w:tabs>
              <w:spacing w:line="276" w:lineRule="auto"/>
              <w:rPr>
                <w:sz w:val="24"/>
                <w:szCs w:val="24"/>
              </w:rPr>
            </w:pPr>
          </w:p>
        </w:tc>
      </w:tr>
      <w:tr w:rsidR="007B0164" w:rsidRPr="00543F40" w:rsidTr="00774FDF">
        <w:trPr>
          <w:trHeight w:val="5943"/>
        </w:trPr>
        <w:tc>
          <w:tcPr>
            <w:tcW w:w="2235" w:type="dxa"/>
          </w:tcPr>
          <w:p w:rsidR="007B0164" w:rsidRDefault="007B0164" w:rsidP="007B0164">
            <w:pPr>
              <w:pStyle w:val="a3"/>
              <w:spacing w:before="0" w:beforeAutospacing="0" w:after="0" w:afterAutospacing="0" w:line="276" w:lineRule="auto"/>
            </w:pPr>
            <w:r>
              <w:lastRenderedPageBreak/>
              <w:t>8. Рефлексия</w:t>
            </w:r>
            <w:r>
              <w:rPr>
                <w:noProof/>
              </w:rPr>
              <w:drawing>
                <wp:inline distT="0" distB="0" distL="0" distR="0">
                  <wp:extent cx="1286934" cy="723900"/>
                  <wp:effectExtent l="19050" t="0" r="8466"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1287508" cy="724223"/>
                          </a:xfrm>
                          <a:prstGeom prst="rect">
                            <a:avLst/>
                          </a:prstGeom>
                          <a:noFill/>
                        </pic:spPr>
                      </pic:pic>
                    </a:graphicData>
                  </a:graphic>
                </wp:inline>
              </w:drawing>
            </w:r>
          </w:p>
        </w:tc>
        <w:tc>
          <w:tcPr>
            <w:tcW w:w="3969" w:type="dxa"/>
          </w:tcPr>
          <w:p w:rsidR="007B0164" w:rsidRPr="00FD7E07" w:rsidRDefault="007B0164" w:rsidP="007B0164">
            <w:pPr>
              <w:rPr>
                <w:rFonts w:ascii="Times New Roman" w:hAnsi="Times New Roman" w:cs="Times New Roman"/>
                <w:sz w:val="24"/>
                <w:szCs w:val="24"/>
              </w:rPr>
            </w:pPr>
            <w:r>
              <w:rPr>
                <w:rFonts w:ascii="Times New Roman" w:hAnsi="Times New Roman" w:cs="Times New Roman"/>
                <w:sz w:val="24"/>
                <w:szCs w:val="24"/>
              </w:rPr>
              <w:t>Продолжите, пожалуйста, предложения:</w:t>
            </w:r>
          </w:p>
          <w:p w:rsidR="007B0164" w:rsidRDefault="007B0164" w:rsidP="007B0164">
            <w:pPr>
              <w:rPr>
                <w:rFonts w:ascii="Times New Roman" w:hAnsi="Times New Roman" w:cs="Times New Roman"/>
                <w:sz w:val="24"/>
                <w:szCs w:val="24"/>
              </w:rPr>
            </w:pPr>
            <w:r>
              <w:rPr>
                <w:rFonts w:ascii="Times New Roman" w:hAnsi="Times New Roman" w:cs="Times New Roman"/>
                <w:sz w:val="24"/>
                <w:szCs w:val="24"/>
              </w:rPr>
              <w:t>- Сегодня я вспомнил…</w:t>
            </w:r>
          </w:p>
          <w:p w:rsidR="007B0164" w:rsidRDefault="007B0164" w:rsidP="007B0164">
            <w:pPr>
              <w:rPr>
                <w:rFonts w:ascii="Times New Roman" w:hAnsi="Times New Roman" w:cs="Times New Roman"/>
                <w:sz w:val="24"/>
                <w:szCs w:val="24"/>
              </w:rPr>
            </w:pPr>
          </w:p>
          <w:p w:rsidR="007B0164" w:rsidRDefault="007B0164" w:rsidP="007B0164">
            <w:pPr>
              <w:rPr>
                <w:rFonts w:ascii="Times New Roman" w:hAnsi="Times New Roman" w:cs="Times New Roman"/>
                <w:sz w:val="24"/>
                <w:szCs w:val="24"/>
              </w:rPr>
            </w:pPr>
            <w:r>
              <w:rPr>
                <w:rFonts w:ascii="Times New Roman" w:hAnsi="Times New Roman" w:cs="Times New Roman"/>
                <w:sz w:val="24"/>
                <w:szCs w:val="24"/>
              </w:rPr>
              <w:t xml:space="preserve">- </w:t>
            </w:r>
            <w:r w:rsidRPr="00FD7E07">
              <w:rPr>
                <w:rFonts w:ascii="Times New Roman" w:hAnsi="Times New Roman" w:cs="Times New Roman"/>
                <w:sz w:val="24"/>
                <w:szCs w:val="24"/>
              </w:rPr>
              <w:t>Я умею</w:t>
            </w:r>
            <w:r>
              <w:rPr>
                <w:rFonts w:ascii="Times New Roman" w:hAnsi="Times New Roman" w:cs="Times New Roman"/>
                <w:sz w:val="24"/>
                <w:szCs w:val="24"/>
              </w:rPr>
              <w:t>…</w:t>
            </w:r>
          </w:p>
          <w:p w:rsidR="007B0164" w:rsidRDefault="007B0164" w:rsidP="007B0164">
            <w:pPr>
              <w:rPr>
                <w:rFonts w:ascii="Times New Roman" w:hAnsi="Times New Roman" w:cs="Times New Roman"/>
                <w:sz w:val="24"/>
                <w:szCs w:val="24"/>
              </w:rPr>
            </w:pPr>
          </w:p>
          <w:p w:rsidR="007B0164" w:rsidRDefault="007B0164" w:rsidP="007B0164">
            <w:pPr>
              <w:rPr>
                <w:rFonts w:ascii="Times New Roman" w:hAnsi="Times New Roman" w:cs="Times New Roman"/>
                <w:sz w:val="24"/>
                <w:szCs w:val="24"/>
              </w:rPr>
            </w:pPr>
          </w:p>
          <w:p w:rsidR="007B0164" w:rsidRDefault="007B0164" w:rsidP="007B0164">
            <w:pPr>
              <w:rPr>
                <w:rFonts w:ascii="Times New Roman" w:hAnsi="Times New Roman" w:cs="Times New Roman"/>
                <w:sz w:val="24"/>
                <w:szCs w:val="24"/>
              </w:rPr>
            </w:pPr>
          </w:p>
          <w:p w:rsidR="007B0164" w:rsidRDefault="007B0164" w:rsidP="007B0164">
            <w:pPr>
              <w:rPr>
                <w:rFonts w:ascii="Times New Roman" w:hAnsi="Times New Roman" w:cs="Times New Roman"/>
                <w:sz w:val="24"/>
                <w:szCs w:val="24"/>
              </w:rPr>
            </w:pPr>
          </w:p>
          <w:p w:rsidR="007B0164" w:rsidRDefault="007B0164" w:rsidP="007B0164">
            <w:pPr>
              <w:rPr>
                <w:rFonts w:ascii="Times New Roman" w:hAnsi="Times New Roman" w:cs="Times New Roman"/>
                <w:sz w:val="24"/>
                <w:szCs w:val="24"/>
              </w:rPr>
            </w:pPr>
          </w:p>
          <w:p w:rsidR="007B0164" w:rsidRDefault="007B0164" w:rsidP="007B0164">
            <w:pPr>
              <w:rPr>
                <w:rFonts w:ascii="Times New Roman" w:hAnsi="Times New Roman" w:cs="Times New Roman"/>
                <w:sz w:val="24"/>
                <w:szCs w:val="24"/>
              </w:rPr>
            </w:pPr>
          </w:p>
          <w:p w:rsidR="007B0164" w:rsidRDefault="007B0164" w:rsidP="007B0164">
            <w:pPr>
              <w:rPr>
                <w:rFonts w:ascii="Times New Roman" w:hAnsi="Times New Roman" w:cs="Times New Roman"/>
                <w:sz w:val="24"/>
                <w:szCs w:val="24"/>
              </w:rPr>
            </w:pPr>
          </w:p>
          <w:p w:rsidR="007B0164" w:rsidRDefault="007B0164" w:rsidP="007B0164">
            <w:pPr>
              <w:rPr>
                <w:rFonts w:ascii="Times New Roman" w:hAnsi="Times New Roman" w:cs="Times New Roman"/>
                <w:sz w:val="24"/>
                <w:szCs w:val="24"/>
              </w:rPr>
            </w:pPr>
          </w:p>
          <w:p w:rsidR="007B0164" w:rsidRDefault="007B0164" w:rsidP="007B0164">
            <w:pPr>
              <w:rPr>
                <w:rFonts w:ascii="Times New Roman" w:hAnsi="Times New Roman" w:cs="Times New Roman"/>
                <w:sz w:val="24"/>
                <w:szCs w:val="24"/>
              </w:rPr>
            </w:pPr>
          </w:p>
          <w:p w:rsidR="007B0164" w:rsidRDefault="007B0164" w:rsidP="007B0164">
            <w:pPr>
              <w:rPr>
                <w:rFonts w:ascii="Times New Roman" w:hAnsi="Times New Roman" w:cs="Times New Roman"/>
                <w:sz w:val="24"/>
                <w:szCs w:val="24"/>
              </w:rPr>
            </w:pPr>
          </w:p>
          <w:p w:rsidR="007B0164" w:rsidRDefault="007B0164" w:rsidP="007B0164">
            <w:pPr>
              <w:rPr>
                <w:rFonts w:ascii="Times New Roman" w:hAnsi="Times New Roman" w:cs="Times New Roman"/>
                <w:sz w:val="24"/>
                <w:szCs w:val="24"/>
              </w:rPr>
            </w:pPr>
          </w:p>
          <w:p w:rsidR="007B0164" w:rsidRDefault="007B0164" w:rsidP="007B0164">
            <w:pPr>
              <w:rPr>
                <w:rFonts w:ascii="Times New Roman" w:hAnsi="Times New Roman" w:cs="Times New Roman"/>
                <w:sz w:val="24"/>
                <w:szCs w:val="24"/>
              </w:rPr>
            </w:pPr>
          </w:p>
          <w:p w:rsidR="007B0164" w:rsidRDefault="007B0164" w:rsidP="007B0164">
            <w:pPr>
              <w:rPr>
                <w:rFonts w:ascii="Times New Roman" w:hAnsi="Times New Roman" w:cs="Times New Roman"/>
                <w:sz w:val="24"/>
                <w:szCs w:val="24"/>
              </w:rPr>
            </w:pPr>
          </w:p>
          <w:p w:rsidR="007B0164" w:rsidRDefault="007B0164" w:rsidP="007B0164">
            <w:pPr>
              <w:rPr>
                <w:rFonts w:ascii="Times New Roman" w:hAnsi="Times New Roman" w:cs="Times New Roman"/>
                <w:sz w:val="24"/>
                <w:szCs w:val="24"/>
              </w:rPr>
            </w:pPr>
          </w:p>
          <w:p w:rsidR="007B0164" w:rsidRPr="00FD7E07" w:rsidRDefault="007B0164" w:rsidP="007B0164">
            <w:pPr>
              <w:rPr>
                <w:rFonts w:ascii="Times New Roman" w:hAnsi="Times New Roman" w:cs="Times New Roman"/>
                <w:sz w:val="24"/>
                <w:szCs w:val="24"/>
              </w:rPr>
            </w:pPr>
          </w:p>
          <w:p w:rsidR="007B0164" w:rsidRPr="00774FDF" w:rsidRDefault="007B0164" w:rsidP="00774FDF">
            <w:r>
              <w:rPr>
                <w:rFonts w:ascii="Times New Roman" w:hAnsi="Times New Roman" w:cs="Times New Roman"/>
                <w:sz w:val="24"/>
                <w:szCs w:val="24"/>
              </w:rPr>
              <w:t xml:space="preserve">- </w:t>
            </w:r>
            <w:r w:rsidRPr="00FD7E07">
              <w:rPr>
                <w:rFonts w:ascii="Times New Roman" w:hAnsi="Times New Roman" w:cs="Times New Roman"/>
                <w:sz w:val="24"/>
                <w:szCs w:val="24"/>
              </w:rPr>
              <w:t xml:space="preserve">Тема усвоена непрочно, нужна помощь преподавателя. </w:t>
            </w:r>
          </w:p>
          <w:p w:rsidR="007B0164" w:rsidRPr="00697EDE" w:rsidRDefault="007B0164" w:rsidP="007B0164">
            <w:pPr>
              <w:pStyle w:val="a7"/>
              <w:spacing w:line="360" w:lineRule="auto"/>
            </w:pPr>
            <w:r w:rsidRPr="00697EDE">
              <w:t xml:space="preserve">Спасибо за </w:t>
            </w:r>
            <w:r>
              <w:t>сотрудничество</w:t>
            </w:r>
            <w:r w:rsidRPr="00697EDE">
              <w:t>!</w:t>
            </w:r>
          </w:p>
        </w:tc>
        <w:tc>
          <w:tcPr>
            <w:tcW w:w="3367" w:type="dxa"/>
          </w:tcPr>
          <w:p w:rsidR="007B0164" w:rsidRDefault="007B0164" w:rsidP="007B0164">
            <w:pPr>
              <w:pStyle w:val="a7"/>
              <w:spacing w:line="276" w:lineRule="auto"/>
            </w:pPr>
            <w:r>
              <w:t>Предполагаемые ответы:</w:t>
            </w:r>
          </w:p>
          <w:p w:rsidR="007B0164" w:rsidRDefault="007B0164" w:rsidP="007B0164">
            <w:pPr>
              <w:pStyle w:val="a7"/>
              <w:spacing w:line="276" w:lineRule="auto"/>
            </w:pPr>
          </w:p>
          <w:p w:rsidR="007B0164" w:rsidRDefault="007B0164" w:rsidP="007B0164">
            <w:pPr>
              <w:pStyle w:val="a7"/>
              <w:spacing w:line="276" w:lineRule="auto"/>
            </w:pPr>
            <w:r>
              <w:t>-</w:t>
            </w:r>
            <w:r w:rsidRPr="00FD7E07">
              <w:t>как решаются показательные уравнения</w:t>
            </w:r>
            <w:r>
              <w:t>;</w:t>
            </w:r>
          </w:p>
          <w:p w:rsidR="007B0164" w:rsidRDefault="007B0164" w:rsidP="007B0164">
            <w:pPr>
              <w:spacing w:line="276" w:lineRule="auto"/>
              <w:rPr>
                <w:rFonts w:ascii="Times New Roman" w:hAnsi="Times New Roman" w:cs="Times New Roman"/>
                <w:sz w:val="24"/>
                <w:szCs w:val="24"/>
              </w:rPr>
            </w:pPr>
            <w:r>
              <w:rPr>
                <w:sz w:val="24"/>
                <w:szCs w:val="24"/>
              </w:rPr>
              <w:t>-</w:t>
            </w:r>
            <w:r w:rsidRPr="00FD7E07">
              <w:rPr>
                <w:rFonts w:ascii="Times New Roman" w:hAnsi="Times New Roman" w:cs="Times New Roman"/>
                <w:sz w:val="24"/>
                <w:szCs w:val="24"/>
              </w:rPr>
              <w:t xml:space="preserve"> решать показательные уравнен</w:t>
            </w:r>
            <w:r>
              <w:rPr>
                <w:rFonts w:ascii="Times New Roman" w:hAnsi="Times New Roman" w:cs="Times New Roman"/>
                <w:sz w:val="24"/>
                <w:szCs w:val="24"/>
              </w:rPr>
              <w:t>ия сведением к одному основанию;</w:t>
            </w:r>
          </w:p>
          <w:p w:rsidR="007B0164" w:rsidRDefault="007B0164" w:rsidP="007B0164">
            <w:pPr>
              <w:rPr>
                <w:rFonts w:ascii="Times New Roman" w:hAnsi="Times New Roman" w:cs="Times New Roman"/>
                <w:sz w:val="24"/>
                <w:szCs w:val="24"/>
              </w:rPr>
            </w:pPr>
            <w:r>
              <w:rPr>
                <w:rFonts w:ascii="Times New Roman" w:hAnsi="Times New Roman" w:cs="Times New Roman"/>
                <w:sz w:val="24"/>
                <w:szCs w:val="24"/>
              </w:rPr>
              <w:t>-</w:t>
            </w:r>
            <w:r w:rsidRPr="00FD7E07">
              <w:rPr>
                <w:rFonts w:ascii="Times New Roman" w:hAnsi="Times New Roman" w:cs="Times New Roman"/>
                <w:sz w:val="24"/>
                <w:szCs w:val="24"/>
              </w:rPr>
              <w:t xml:space="preserve"> решать показательные урав</w:t>
            </w:r>
            <w:r>
              <w:rPr>
                <w:rFonts w:ascii="Times New Roman" w:hAnsi="Times New Roman" w:cs="Times New Roman"/>
                <w:sz w:val="24"/>
                <w:szCs w:val="24"/>
              </w:rPr>
              <w:t>нения методом замены переменной;</w:t>
            </w:r>
          </w:p>
          <w:p w:rsidR="007B0164" w:rsidRDefault="007B0164" w:rsidP="007B0164">
            <w:pPr>
              <w:rPr>
                <w:rFonts w:ascii="Times New Roman" w:hAnsi="Times New Roman" w:cs="Times New Roman"/>
                <w:sz w:val="24"/>
                <w:szCs w:val="24"/>
              </w:rPr>
            </w:pPr>
            <w:r>
              <w:rPr>
                <w:rFonts w:ascii="Times New Roman" w:hAnsi="Times New Roman" w:cs="Times New Roman"/>
                <w:sz w:val="24"/>
                <w:szCs w:val="24"/>
              </w:rPr>
              <w:t>-</w:t>
            </w:r>
            <w:r w:rsidRPr="00FD7E07">
              <w:rPr>
                <w:rFonts w:ascii="Times New Roman" w:hAnsi="Times New Roman" w:cs="Times New Roman"/>
                <w:sz w:val="24"/>
                <w:szCs w:val="24"/>
              </w:rPr>
              <w:t xml:space="preserve"> решать показательные уравнения вынесе</w:t>
            </w:r>
            <w:r>
              <w:rPr>
                <w:rFonts w:ascii="Times New Roman" w:hAnsi="Times New Roman" w:cs="Times New Roman"/>
                <w:sz w:val="24"/>
                <w:szCs w:val="24"/>
              </w:rPr>
              <w:t>нием общего множителя за скобки;</w:t>
            </w:r>
          </w:p>
          <w:p w:rsidR="007B0164" w:rsidRDefault="007B0164" w:rsidP="007B0164">
            <w:pPr>
              <w:rPr>
                <w:rFonts w:ascii="Times New Roman" w:hAnsi="Times New Roman" w:cs="Times New Roman"/>
                <w:sz w:val="24"/>
                <w:szCs w:val="24"/>
              </w:rPr>
            </w:pPr>
            <w:r>
              <w:rPr>
                <w:rFonts w:ascii="Times New Roman" w:hAnsi="Times New Roman" w:cs="Times New Roman"/>
                <w:sz w:val="24"/>
                <w:szCs w:val="24"/>
              </w:rPr>
              <w:t>-</w:t>
            </w:r>
            <w:r w:rsidRPr="00FD7E07">
              <w:rPr>
                <w:rFonts w:ascii="Times New Roman" w:hAnsi="Times New Roman" w:cs="Times New Roman"/>
                <w:sz w:val="24"/>
                <w:szCs w:val="24"/>
              </w:rPr>
              <w:t>решать показательные уравн</w:t>
            </w:r>
            <w:r>
              <w:rPr>
                <w:rFonts w:ascii="Times New Roman" w:hAnsi="Times New Roman" w:cs="Times New Roman"/>
                <w:sz w:val="24"/>
                <w:szCs w:val="24"/>
              </w:rPr>
              <w:t xml:space="preserve">ения методом </w:t>
            </w:r>
            <w:proofErr w:type="spellStart"/>
            <w:r>
              <w:rPr>
                <w:rFonts w:ascii="Times New Roman" w:hAnsi="Times New Roman" w:cs="Times New Roman"/>
                <w:sz w:val="24"/>
                <w:szCs w:val="24"/>
              </w:rPr>
              <w:t>почленного</w:t>
            </w:r>
            <w:proofErr w:type="spellEnd"/>
            <w:r>
              <w:rPr>
                <w:rFonts w:ascii="Times New Roman" w:hAnsi="Times New Roman" w:cs="Times New Roman"/>
                <w:sz w:val="24"/>
                <w:szCs w:val="24"/>
              </w:rPr>
              <w:t xml:space="preserve"> деления;</w:t>
            </w:r>
          </w:p>
          <w:p w:rsidR="007B0164" w:rsidRPr="00FD7E07" w:rsidRDefault="007B0164" w:rsidP="007B0164">
            <w:pPr>
              <w:rPr>
                <w:rFonts w:ascii="Times New Roman" w:hAnsi="Times New Roman" w:cs="Times New Roman"/>
                <w:sz w:val="24"/>
                <w:szCs w:val="24"/>
              </w:rPr>
            </w:pPr>
            <w:r>
              <w:rPr>
                <w:rFonts w:ascii="Times New Roman" w:hAnsi="Times New Roman" w:cs="Times New Roman"/>
                <w:sz w:val="24"/>
                <w:szCs w:val="24"/>
              </w:rPr>
              <w:t>-</w:t>
            </w:r>
            <w:r w:rsidRPr="00FD7E07">
              <w:rPr>
                <w:rFonts w:ascii="Times New Roman" w:hAnsi="Times New Roman" w:cs="Times New Roman"/>
                <w:sz w:val="24"/>
                <w:szCs w:val="24"/>
              </w:rPr>
              <w:t>решать показательные уравнения графическим способом</w:t>
            </w:r>
          </w:p>
          <w:p w:rsidR="007B0164" w:rsidRDefault="007B0164" w:rsidP="007B0164">
            <w:pPr>
              <w:pStyle w:val="a7"/>
              <w:spacing w:line="276" w:lineRule="auto"/>
            </w:pPr>
          </w:p>
          <w:p w:rsidR="007B0164" w:rsidRDefault="007B0164" w:rsidP="007B0164">
            <w:pPr>
              <w:pStyle w:val="a7"/>
              <w:spacing w:line="360" w:lineRule="auto"/>
            </w:pPr>
          </w:p>
        </w:tc>
      </w:tr>
    </w:tbl>
    <w:p w:rsidR="007B0164" w:rsidRDefault="007B0164" w:rsidP="00D27CFE">
      <w:pPr>
        <w:pStyle w:val="a3"/>
        <w:spacing w:line="276" w:lineRule="auto"/>
        <w:jc w:val="right"/>
        <w:rPr>
          <w:lang w:val="en-US"/>
        </w:rPr>
      </w:pPr>
    </w:p>
    <w:p w:rsidR="00E13B9E" w:rsidRDefault="00E13B9E" w:rsidP="003767C0">
      <w:pPr>
        <w:pStyle w:val="a3"/>
        <w:spacing w:line="276" w:lineRule="auto"/>
        <w:jc w:val="both"/>
      </w:pPr>
    </w:p>
    <w:p w:rsidR="00E13B9E" w:rsidRDefault="00E13B9E" w:rsidP="003767C0">
      <w:pPr>
        <w:pStyle w:val="a3"/>
        <w:spacing w:line="276" w:lineRule="auto"/>
        <w:jc w:val="both"/>
      </w:pPr>
    </w:p>
    <w:p w:rsidR="0017212F" w:rsidRDefault="0017212F" w:rsidP="003767C0">
      <w:pPr>
        <w:pStyle w:val="a3"/>
        <w:spacing w:line="276" w:lineRule="auto"/>
        <w:jc w:val="both"/>
      </w:pPr>
    </w:p>
    <w:p w:rsidR="0017212F" w:rsidRDefault="0017212F" w:rsidP="003767C0">
      <w:pPr>
        <w:pStyle w:val="a3"/>
        <w:spacing w:line="276" w:lineRule="auto"/>
        <w:jc w:val="both"/>
      </w:pPr>
    </w:p>
    <w:p w:rsidR="0017212F" w:rsidRDefault="0017212F" w:rsidP="003767C0">
      <w:pPr>
        <w:pStyle w:val="a3"/>
        <w:spacing w:line="276" w:lineRule="auto"/>
        <w:jc w:val="both"/>
      </w:pPr>
    </w:p>
    <w:p w:rsidR="00A920B5" w:rsidRDefault="00A920B5" w:rsidP="003767C0">
      <w:pPr>
        <w:pStyle w:val="a3"/>
        <w:spacing w:line="276" w:lineRule="auto"/>
        <w:jc w:val="both"/>
      </w:pPr>
    </w:p>
    <w:p w:rsidR="00A920B5" w:rsidRDefault="00A920B5" w:rsidP="003767C0">
      <w:pPr>
        <w:pStyle w:val="a3"/>
        <w:spacing w:line="276" w:lineRule="auto"/>
        <w:jc w:val="both"/>
      </w:pPr>
    </w:p>
    <w:p w:rsidR="00A920B5" w:rsidRDefault="00A920B5" w:rsidP="003767C0">
      <w:pPr>
        <w:pStyle w:val="a3"/>
        <w:spacing w:line="276" w:lineRule="auto"/>
        <w:jc w:val="both"/>
      </w:pPr>
    </w:p>
    <w:p w:rsidR="00A920B5" w:rsidRDefault="00A920B5" w:rsidP="003767C0">
      <w:pPr>
        <w:pStyle w:val="a3"/>
        <w:spacing w:line="276" w:lineRule="auto"/>
        <w:jc w:val="both"/>
      </w:pPr>
    </w:p>
    <w:p w:rsidR="00A920B5" w:rsidRDefault="00A920B5" w:rsidP="003767C0">
      <w:pPr>
        <w:pStyle w:val="a3"/>
        <w:spacing w:line="276" w:lineRule="auto"/>
        <w:jc w:val="both"/>
      </w:pPr>
    </w:p>
    <w:p w:rsidR="00A920B5" w:rsidRDefault="00A920B5" w:rsidP="003767C0">
      <w:pPr>
        <w:pStyle w:val="a3"/>
        <w:spacing w:line="276" w:lineRule="auto"/>
        <w:jc w:val="both"/>
      </w:pPr>
    </w:p>
    <w:p w:rsidR="0017212F" w:rsidRDefault="0017212F" w:rsidP="003767C0">
      <w:pPr>
        <w:pStyle w:val="a3"/>
        <w:spacing w:line="276" w:lineRule="auto"/>
        <w:jc w:val="both"/>
      </w:pPr>
    </w:p>
    <w:p w:rsidR="00D27CFE" w:rsidRPr="0017212F" w:rsidRDefault="007B0164" w:rsidP="007B0164">
      <w:pPr>
        <w:pStyle w:val="a3"/>
        <w:spacing w:line="276" w:lineRule="auto"/>
        <w:jc w:val="right"/>
        <w:rPr>
          <w:b/>
        </w:rPr>
      </w:pPr>
      <w:r w:rsidRPr="0017212F">
        <w:rPr>
          <w:b/>
        </w:rPr>
        <w:lastRenderedPageBreak/>
        <w:t>Приложение 2</w:t>
      </w:r>
    </w:p>
    <w:p w:rsidR="00B80CCC" w:rsidRPr="0017212F" w:rsidRDefault="00B80CCC" w:rsidP="00B80CCC">
      <w:pPr>
        <w:spacing w:after="0"/>
        <w:jc w:val="center"/>
        <w:rPr>
          <w:rFonts w:ascii="Times New Roman" w:hAnsi="Times New Roman" w:cs="Times New Roman"/>
          <w:b/>
          <w:sz w:val="24"/>
          <w:szCs w:val="24"/>
        </w:rPr>
      </w:pPr>
      <w:r w:rsidRPr="0017212F">
        <w:rPr>
          <w:rFonts w:ascii="Times New Roman" w:hAnsi="Times New Roman" w:cs="Times New Roman"/>
          <w:b/>
          <w:sz w:val="24"/>
          <w:szCs w:val="24"/>
        </w:rPr>
        <w:t>Урок геометрии</w:t>
      </w:r>
    </w:p>
    <w:p w:rsidR="00B80CCC" w:rsidRPr="0017212F" w:rsidRDefault="00B80CCC" w:rsidP="00B80CCC">
      <w:pPr>
        <w:spacing w:after="0"/>
        <w:jc w:val="center"/>
        <w:rPr>
          <w:rFonts w:ascii="Times New Roman" w:hAnsi="Times New Roman" w:cs="Times New Roman"/>
          <w:b/>
          <w:sz w:val="24"/>
          <w:szCs w:val="24"/>
        </w:rPr>
      </w:pPr>
      <w:r w:rsidRPr="0017212F">
        <w:rPr>
          <w:rFonts w:ascii="Times New Roman" w:hAnsi="Times New Roman" w:cs="Times New Roman"/>
          <w:b/>
          <w:sz w:val="24"/>
          <w:szCs w:val="24"/>
        </w:rPr>
        <w:t>Тема: «Площадь поверхности  цилиндра»</w:t>
      </w:r>
    </w:p>
    <w:p w:rsidR="00B80CCC" w:rsidRPr="0017212F" w:rsidRDefault="00B80CCC" w:rsidP="00B80CCC">
      <w:pPr>
        <w:spacing w:after="0"/>
        <w:rPr>
          <w:rFonts w:ascii="Times New Roman" w:hAnsi="Times New Roman" w:cs="Times New Roman"/>
          <w:b/>
          <w:sz w:val="24"/>
          <w:szCs w:val="24"/>
        </w:rPr>
      </w:pPr>
      <w:r w:rsidRPr="0017212F">
        <w:rPr>
          <w:rFonts w:ascii="Times New Roman" w:hAnsi="Times New Roman" w:cs="Times New Roman"/>
          <w:b/>
          <w:sz w:val="24"/>
          <w:szCs w:val="24"/>
        </w:rPr>
        <w:t xml:space="preserve">Курс: </w:t>
      </w:r>
      <w:r w:rsidRPr="0017212F">
        <w:rPr>
          <w:rFonts w:ascii="Times New Roman" w:hAnsi="Times New Roman" w:cs="Times New Roman"/>
          <w:sz w:val="24"/>
          <w:szCs w:val="24"/>
        </w:rPr>
        <w:t>1</w:t>
      </w:r>
    </w:p>
    <w:p w:rsidR="00B80CCC" w:rsidRPr="0017212F" w:rsidRDefault="00B80CCC" w:rsidP="00B80CCC">
      <w:pPr>
        <w:spacing w:after="0"/>
        <w:rPr>
          <w:rFonts w:ascii="Times New Roman" w:hAnsi="Times New Roman" w:cs="Times New Roman"/>
          <w:sz w:val="24"/>
          <w:szCs w:val="24"/>
        </w:rPr>
      </w:pPr>
      <w:r w:rsidRPr="0017212F">
        <w:rPr>
          <w:rFonts w:ascii="Times New Roman" w:hAnsi="Times New Roman" w:cs="Times New Roman"/>
          <w:b/>
          <w:sz w:val="24"/>
          <w:szCs w:val="24"/>
        </w:rPr>
        <w:t xml:space="preserve">Тема урока: </w:t>
      </w:r>
      <w:r w:rsidRPr="0017212F">
        <w:rPr>
          <w:rFonts w:ascii="Times New Roman" w:hAnsi="Times New Roman" w:cs="Times New Roman"/>
          <w:sz w:val="24"/>
          <w:szCs w:val="24"/>
        </w:rPr>
        <w:t>Площадь поверхности цилиндра</w:t>
      </w:r>
    </w:p>
    <w:p w:rsidR="00B80CCC" w:rsidRPr="0017212F" w:rsidRDefault="00B80CCC" w:rsidP="00B80CCC">
      <w:pPr>
        <w:spacing w:after="0"/>
        <w:rPr>
          <w:rFonts w:ascii="Times New Roman" w:hAnsi="Times New Roman" w:cs="Times New Roman"/>
          <w:sz w:val="24"/>
          <w:szCs w:val="24"/>
        </w:rPr>
      </w:pPr>
      <w:r w:rsidRPr="0017212F">
        <w:rPr>
          <w:rFonts w:ascii="Times New Roman" w:eastAsia="Times New Roman" w:hAnsi="Times New Roman" w:cs="Times New Roman"/>
          <w:b/>
          <w:bCs/>
          <w:sz w:val="24"/>
          <w:szCs w:val="24"/>
        </w:rPr>
        <w:t>Тип</w:t>
      </w:r>
      <w:r w:rsidRPr="0017212F">
        <w:rPr>
          <w:rFonts w:ascii="Times New Roman" w:eastAsia="Times New Roman" w:hAnsi="Times New Roman" w:cs="Times New Roman"/>
          <w:sz w:val="24"/>
          <w:szCs w:val="24"/>
        </w:rPr>
        <w:t> </w:t>
      </w:r>
      <w:r w:rsidRPr="0017212F">
        <w:rPr>
          <w:rFonts w:ascii="Times New Roman" w:eastAsia="Times New Roman" w:hAnsi="Times New Roman" w:cs="Times New Roman"/>
          <w:b/>
          <w:bCs/>
          <w:sz w:val="24"/>
          <w:szCs w:val="24"/>
        </w:rPr>
        <w:t>урока</w:t>
      </w:r>
      <w:r w:rsidRPr="0017212F">
        <w:rPr>
          <w:rFonts w:ascii="Times New Roman" w:eastAsia="Times New Roman" w:hAnsi="Times New Roman" w:cs="Times New Roman"/>
          <w:sz w:val="24"/>
          <w:szCs w:val="24"/>
        </w:rPr>
        <w:t xml:space="preserve">: </w:t>
      </w:r>
      <w:r w:rsidRPr="0017212F">
        <w:rPr>
          <w:rFonts w:ascii="Times New Roman" w:hAnsi="Times New Roman" w:cs="Times New Roman"/>
          <w:sz w:val="24"/>
          <w:szCs w:val="24"/>
        </w:rPr>
        <w:t>Изучение нового материала</w:t>
      </w:r>
    </w:p>
    <w:p w:rsidR="00B80CCC" w:rsidRPr="0017212F" w:rsidRDefault="00B80CCC" w:rsidP="00B80CCC">
      <w:pPr>
        <w:spacing w:after="0"/>
        <w:rPr>
          <w:rFonts w:ascii="Times New Roman" w:hAnsi="Times New Roman" w:cs="Times New Roman"/>
          <w:b/>
          <w:sz w:val="24"/>
          <w:szCs w:val="24"/>
        </w:rPr>
      </w:pPr>
      <w:r w:rsidRPr="0017212F">
        <w:rPr>
          <w:rFonts w:ascii="Times New Roman" w:hAnsi="Times New Roman" w:cs="Times New Roman"/>
          <w:b/>
          <w:sz w:val="24"/>
          <w:szCs w:val="24"/>
        </w:rPr>
        <w:t>Цели урока:</w:t>
      </w:r>
    </w:p>
    <w:p w:rsidR="00B80CCC" w:rsidRDefault="00B80CCC" w:rsidP="00B80CCC">
      <w:pPr>
        <w:spacing w:after="0"/>
        <w:rPr>
          <w:rFonts w:ascii="Times New Roman" w:hAnsi="Times New Roman" w:cs="Times New Roman"/>
          <w:color w:val="000000"/>
          <w:sz w:val="24"/>
          <w:szCs w:val="24"/>
        </w:rPr>
      </w:pPr>
      <w:r w:rsidRPr="0004564B">
        <w:rPr>
          <w:rFonts w:ascii="Times New Roman" w:hAnsi="Times New Roman" w:cs="Times New Roman"/>
          <w:i/>
          <w:color w:val="000000"/>
          <w:sz w:val="24"/>
          <w:szCs w:val="24"/>
        </w:rPr>
        <w:t>Образовательные:</w:t>
      </w:r>
    </w:p>
    <w:p w:rsidR="00B80CCC" w:rsidRDefault="00B80CCC" w:rsidP="00846029">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повторить</w:t>
      </w:r>
      <w:r w:rsidRPr="0004564B">
        <w:rPr>
          <w:rFonts w:ascii="Times New Roman" w:hAnsi="Times New Roman" w:cs="Times New Roman"/>
          <w:color w:val="000000"/>
          <w:sz w:val="24"/>
          <w:szCs w:val="24"/>
        </w:rPr>
        <w:t xml:space="preserve"> понятие цилиндра; </w:t>
      </w:r>
    </w:p>
    <w:p w:rsidR="00B80CCC" w:rsidRDefault="00B80CCC" w:rsidP="00846029">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04564B">
        <w:rPr>
          <w:rFonts w:ascii="Times New Roman" w:hAnsi="Times New Roman" w:cs="Times New Roman"/>
          <w:color w:val="000000"/>
          <w:sz w:val="24"/>
          <w:szCs w:val="24"/>
        </w:rPr>
        <w:t>формирова</w:t>
      </w:r>
      <w:r>
        <w:rPr>
          <w:rFonts w:ascii="Times New Roman" w:hAnsi="Times New Roman" w:cs="Times New Roman"/>
          <w:color w:val="000000"/>
          <w:sz w:val="24"/>
          <w:szCs w:val="24"/>
        </w:rPr>
        <w:t>ть</w:t>
      </w:r>
      <w:r w:rsidRPr="0004564B">
        <w:rPr>
          <w:rFonts w:ascii="Times New Roman" w:hAnsi="Times New Roman" w:cs="Times New Roman"/>
          <w:color w:val="000000"/>
          <w:sz w:val="24"/>
          <w:szCs w:val="24"/>
        </w:rPr>
        <w:t xml:space="preserve"> понятия площади полной и боковой поверхности цилиндра; </w:t>
      </w:r>
    </w:p>
    <w:p w:rsidR="00B80CCC" w:rsidRDefault="00B80CCC" w:rsidP="00846029">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4564B">
        <w:rPr>
          <w:rFonts w:ascii="Times New Roman" w:hAnsi="Times New Roman" w:cs="Times New Roman"/>
          <w:color w:val="000000"/>
          <w:sz w:val="24"/>
          <w:szCs w:val="24"/>
        </w:rPr>
        <w:t>вывести формулы площад</w:t>
      </w:r>
      <w:r>
        <w:rPr>
          <w:rFonts w:ascii="Times New Roman" w:hAnsi="Times New Roman" w:cs="Times New Roman"/>
          <w:color w:val="000000"/>
          <w:sz w:val="24"/>
          <w:szCs w:val="24"/>
        </w:rPr>
        <w:t>и боковой и полной поверхности</w:t>
      </w:r>
      <w:r w:rsidRPr="0004564B">
        <w:rPr>
          <w:rFonts w:ascii="Times New Roman" w:hAnsi="Times New Roman" w:cs="Times New Roman"/>
          <w:color w:val="000000"/>
          <w:sz w:val="24"/>
          <w:szCs w:val="24"/>
        </w:rPr>
        <w:t xml:space="preserve"> цилиндра и сформировать умения применять их при решении </w:t>
      </w:r>
      <w:r>
        <w:rPr>
          <w:rFonts w:ascii="Times New Roman" w:hAnsi="Times New Roman" w:cs="Times New Roman"/>
          <w:color w:val="000000"/>
          <w:sz w:val="24"/>
          <w:szCs w:val="24"/>
        </w:rPr>
        <w:t xml:space="preserve">практических </w:t>
      </w:r>
      <w:r w:rsidRPr="0004564B">
        <w:rPr>
          <w:rFonts w:ascii="Times New Roman" w:hAnsi="Times New Roman" w:cs="Times New Roman"/>
          <w:color w:val="000000"/>
          <w:sz w:val="24"/>
          <w:szCs w:val="24"/>
        </w:rPr>
        <w:t xml:space="preserve">задач; </w:t>
      </w:r>
    </w:p>
    <w:p w:rsidR="00B80CCC" w:rsidRDefault="00B80CCC" w:rsidP="00846029">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активизировать мотивацию учебной деятельности через взаимосвязь математики с выбранной профессией;</w:t>
      </w:r>
    </w:p>
    <w:p w:rsidR="00B80CCC" w:rsidRDefault="00B80CCC" w:rsidP="00846029">
      <w:pPr>
        <w:spacing w:after="0"/>
        <w:jc w:val="both"/>
        <w:rPr>
          <w:rFonts w:ascii="Times New Roman" w:hAnsi="Times New Roman" w:cs="Times New Roman"/>
          <w:color w:val="000000"/>
          <w:sz w:val="24"/>
          <w:szCs w:val="24"/>
        </w:rPr>
      </w:pPr>
      <w:r w:rsidRPr="0004564B">
        <w:rPr>
          <w:rFonts w:ascii="Times New Roman" w:hAnsi="Times New Roman" w:cs="Times New Roman"/>
          <w:i/>
          <w:color w:val="000000"/>
          <w:sz w:val="24"/>
          <w:szCs w:val="24"/>
        </w:rPr>
        <w:t>Развивающие:</w:t>
      </w:r>
    </w:p>
    <w:p w:rsidR="00B80CCC" w:rsidRDefault="00B80CCC" w:rsidP="00846029">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4564B">
        <w:rPr>
          <w:rFonts w:ascii="Times New Roman" w:hAnsi="Times New Roman" w:cs="Times New Roman"/>
          <w:color w:val="000000"/>
          <w:sz w:val="24"/>
          <w:szCs w:val="24"/>
        </w:rPr>
        <w:t>разви</w:t>
      </w:r>
      <w:r>
        <w:rPr>
          <w:rFonts w:ascii="Times New Roman" w:hAnsi="Times New Roman" w:cs="Times New Roman"/>
          <w:color w:val="000000"/>
          <w:sz w:val="24"/>
          <w:szCs w:val="24"/>
        </w:rPr>
        <w:t>вать</w:t>
      </w:r>
      <w:r w:rsidRPr="0004564B">
        <w:rPr>
          <w:rFonts w:ascii="Times New Roman" w:hAnsi="Times New Roman" w:cs="Times New Roman"/>
          <w:color w:val="000000"/>
          <w:sz w:val="24"/>
          <w:szCs w:val="24"/>
        </w:rPr>
        <w:t xml:space="preserve"> пространственно</w:t>
      </w:r>
      <w:r>
        <w:rPr>
          <w:rFonts w:ascii="Times New Roman" w:hAnsi="Times New Roman" w:cs="Times New Roman"/>
          <w:color w:val="000000"/>
          <w:sz w:val="24"/>
          <w:szCs w:val="24"/>
        </w:rPr>
        <w:t>е</w:t>
      </w:r>
      <w:r w:rsidRPr="0004564B">
        <w:rPr>
          <w:rFonts w:ascii="Times New Roman" w:hAnsi="Times New Roman" w:cs="Times New Roman"/>
          <w:color w:val="000000"/>
          <w:sz w:val="24"/>
          <w:szCs w:val="24"/>
        </w:rPr>
        <w:t xml:space="preserve"> мышлени</w:t>
      </w:r>
      <w:r>
        <w:rPr>
          <w:rFonts w:ascii="Times New Roman" w:hAnsi="Times New Roman" w:cs="Times New Roman"/>
          <w:color w:val="000000"/>
          <w:sz w:val="24"/>
          <w:szCs w:val="24"/>
        </w:rPr>
        <w:t>е, культуру математической речи;</w:t>
      </w:r>
    </w:p>
    <w:p w:rsidR="00B80CCC" w:rsidRDefault="00B80CCC" w:rsidP="00846029">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развивать навыки самостоятельной и поисковой деятельности, аналитико-синтетического мышления; </w:t>
      </w:r>
    </w:p>
    <w:p w:rsidR="00B80CCC" w:rsidRDefault="00B80CCC" w:rsidP="00846029">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4564B">
        <w:rPr>
          <w:rFonts w:ascii="Times New Roman" w:hAnsi="Times New Roman" w:cs="Times New Roman"/>
          <w:color w:val="000000"/>
          <w:sz w:val="24"/>
          <w:szCs w:val="24"/>
        </w:rPr>
        <w:t>разви</w:t>
      </w:r>
      <w:r>
        <w:rPr>
          <w:rFonts w:ascii="Times New Roman" w:hAnsi="Times New Roman" w:cs="Times New Roman"/>
          <w:color w:val="000000"/>
          <w:sz w:val="24"/>
          <w:szCs w:val="24"/>
        </w:rPr>
        <w:t>вать</w:t>
      </w:r>
      <w:r w:rsidRPr="0004564B">
        <w:rPr>
          <w:rFonts w:ascii="Times New Roman" w:hAnsi="Times New Roman" w:cs="Times New Roman"/>
          <w:color w:val="000000"/>
          <w:sz w:val="24"/>
          <w:szCs w:val="24"/>
        </w:rPr>
        <w:t xml:space="preserve"> коммуникативн</w:t>
      </w:r>
      <w:r>
        <w:rPr>
          <w:rFonts w:ascii="Times New Roman" w:hAnsi="Times New Roman" w:cs="Times New Roman"/>
          <w:color w:val="000000"/>
          <w:sz w:val="24"/>
          <w:szCs w:val="24"/>
        </w:rPr>
        <w:t>ые</w:t>
      </w:r>
      <w:r w:rsidRPr="0004564B">
        <w:rPr>
          <w:rFonts w:ascii="Times New Roman" w:hAnsi="Times New Roman" w:cs="Times New Roman"/>
          <w:color w:val="000000"/>
          <w:sz w:val="24"/>
          <w:szCs w:val="24"/>
        </w:rPr>
        <w:t xml:space="preserve"> умени</w:t>
      </w:r>
      <w:r>
        <w:rPr>
          <w:rFonts w:ascii="Times New Roman" w:hAnsi="Times New Roman" w:cs="Times New Roman"/>
          <w:color w:val="000000"/>
          <w:sz w:val="24"/>
          <w:szCs w:val="24"/>
        </w:rPr>
        <w:t>я</w:t>
      </w:r>
      <w:r w:rsidRPr="0004564B">
        <w:rPr>
          <w:rFonts w:ascii="Times New Roman" w:hAnsi="Times New Roman" w:cs="Times New Roman"/>
          <w:color w:val="000000"/>
          <w:sz w:val="24"/>
          <w:szCs w:val="24"/>
        </w:rPr>
        <w:t xml:space="preserve">: умение слушать и слышать, правильно задавать вопросы; </w:t>
      </w:r>
    </w:p>
    <w:p w:rsidR="00B80CCC" w:rsidRPr="0004564B" w:rsidRDefault="00B80CCC" w:rsidP="00846029">
      <w:pPr>
        <w:spacing w:after="0"/>
        <w:jc w:val="both"/>
        <w:rPr>
          <w:rFonts w:ascii="Times New Roman" w:hAnsi="Times New Roman" w:cs="Times New Roman"/>
          <w:i/>
          <w:color w:val="000000"/>
          <w:sz w:val="24"/>
          <w:szCs w:val="24"/>
        </w:rPr>
      </w:pPr>
      <w:r w:rsidRPr="0004564B">
        <w:rPr>
          <w:rFonts w:ascii="Times New Roman" w:hAnsi="Times New Roman" w:cs="Times New Roman"/>
          <w:i/>
          <w:color w:val="000000"/>
          <w:sz w:val="24"/>
          <w:szCs w:val="24"/>
        </w:rPr>
        <w:t xml:space="preserve">Воспитательные: </w:t>
      </w:r>
    </w:p>
    <w:p w:rsidR="00B80CCC" w:rsidRDefault="00B80CCC" w:rsidP="00846029">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4564B">
        <w:rPr>
          <w:rFonts w:ascii="Times New Roman" w:hAnsi="Times New Roman" w:cs="Times New Roman"/>
          <w:color w:val="000000"/>
          <w:sz w:val="24"/>
          <w:szCs w:val="24"/>
        </w:rPr>
        <w:t>воспит</w:t>
      </w:r>
      <w:r>
        <w:rPr>
          <w:rFonts w:ascii="Times New Roman" w:hAnsi="Times New Roman" w:cs="Times New Roman"/>
          <w:color w:val="000000"/>
          <w:sz w:val="24"/>
          <w:szCs w:val="24"/>
        </w:rPr>
        <w:t>ывать</w:t>
      </w:r>
      <w:r w:rsidRPr="0004564B">
        <w:rPr>
          <w:rFonts w:ascii="Times New Roman" w:hAnsi="Times New Roman" w:cs="Times New Roman"/>
          <w:color w:val="000000"/>
          <w:sz w:val="24"/>
          <w:szCs w:val="24"/>
        </w:rPr>
        <w:t xml:space="preserve"> ответственно</w:t>
      </w:r>
      <w:r>
        <w:rPr>
          <w:rFonts w:ascii="Times New Roman" w:hAnsi="Times New Roman" w:cs="Times New Roman"/>
          <w:color w:val="000000"/>
          <w:sz w:val="24"/>
          <w:szCs w:val="24"/>
        </w:rPr>
        <w:t>е</w:t>
      </w:r>
      <w:r w:rsidRPr="0004564B">
        <w:rPr>
          <w:rFonts w:ascii="Times New Roman" w:hAnsi="Times New Roman" w:cs="Times New Roman"/>
          <w:color w:val="000000"/>
          <w:sz w:val="24"/>
          <w:szCs w:val="24"/>
        </w:rPr>
        <w:t xml:space="preserve"> отношения к учебному труду</w:t>
      </w:r>
      <w:r>
        <w:rPr>
          <w:rFonts w:ascii="Times New Roman" w:hAnsi="Times New Roman" w:cs="Times New Roman"/>
          <w:color w:val="000000"/>
          <w:sz w:val="24"/>
          <w:szCs w:val="24"/>
        </w:rPr>
        <w:t>;</w:t>
      </w:r>
    </w:p>
    <w:p w:rsidR="00B80CCC" w:rsidRDefault="00B80CCC" w:rsidP="00846029">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воспитывать графическую культуру;</w:t>
      </w:r>
    </w:p>
    <w:p w:rsidR="00B80CCC" w:rsidRDefault="00B80CCC" w:rsidP="00846029">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воспитывать навыки культуры поведения, речевого и профессионального этикета.</w:t>
      </w:r>
    </w:p>
    <w:p w:rsidR="00B80CCC" w:rsidRPr="00336689" w:rsidRDefault="00B80CCC" w:rsidP="00846029">
      <w:pPr>
        <w:spacing w:after="0"/>
        <w:jc w:val="both"/>
        <w:rPr>
          <w:rFonts w:ascii="Times New Roman" w:hAnsi="Times New Roman" w:cs="Times New Roman"/>
          <w:b/>
          <w:color w:val="000000"/>
          <w:sz w:val="24"/>
          <w:szCs w:val="24"/>
        </w:rPr>
      </w:pPr>
      <w:r w:rsidRPr="00336689">
        <w:rPr>
          <w:rFonts w:ascii="Times New Roman" w:hAnsi="Times New Roman" w:cs="Times New Roman"/>
          <w:b/>
          <w:color w:val="000000"/>
          <w:sz w:val="24"/>
          <w:szCs w:val="24"/>
        </w:rPr>
        <w:t>Планируемые результаты:</w:t>
      </w:r>
    </w:p>
    <w:p w:rsidR="00B80CCC" w:rsidRDefault="00B80CCC" w:rsidP="00846029">
      <w:pPr>
        <w:spacing w:after="0"/>
        <w:jc w:val="both"/>
        <w:rPr>
          <w:rFonts w:ascii="Times New Roman" w:hAnsi="Times New Roman" w:cs="Times New Roman"/>
          <w:sz w:val="24"/>
          <w:szCs w:val="24"/>
        </w:rPr>
      </w:pPr>
      <w:r w:rsidRPr="00336689">
        <w:rPr>
          <w:rFonts w:ascii="Times New Roman" w:hAnsi="Times New Roman" w:cs="Times New Roman"/>
          <w:b/>
          <w:sz w:val="24"/>
          <w:szCs w:val="24"/>
        </w:rPr>
        <w:t>Предметные результаты</w:t>
      </w:r>
      <w:r>
        <w:rPr>
          <w:rFonts w:ascii="Times New Roman" w:hAnsi="Times New Roman" w:cs="Times New Roman"/>
          <w:b/>
          <w:sz w:val="28"/>
          <w:szCs w:val="28"/>
        </w:rPr>
        <w:t xml:space="preserve">: </w:t>
      </w:r>
      <w:r>
        <w:rPr>
          <w:rFonts w:ascii="Times New Roman" w:hAnsi="Times New Roman" w:cs="Times New Roman"/>
          <w:sz w:val="24"/>
          <w:szCs w:val="24"/>
        </w:rPr>
        <w:t>знать формулу для нахождения площади боковой и полной поверхности цилиндра, уметь применять их при решении практических задач.</w:t>
      </w:r>
    </w:p>
    <w:p w:rsidR="00B80CCC" w:rsidRPr="00336689" w:rsidRDefault="00B80CCC" w:rsidP="00846029">
      <w:pPr>
        <w:spacing w:after="0"/>
        <w:jc w:val="both"/>
        <w:rPr>
          <w:rFonts w:ascii="Times New Roman" w:eastAsia="Times New Roman" w:hAnsi="Times New Roman" w:cs="Times New Roman"/>
          <w:color w:val="000000"/>
          <w:sz w:val="24"/>
          <w:szCs w:val="24"/>
        </w:rPr>
      </w:pPr>
      <w:proofErr w:type="spellStart"/>
      <w:r w:rsidRPr="00336689">
        <w:rPr>
          <w:rFonts w:ascii="Times New Roman" w:eastAsia="Times New Roman" w:hAnsi="Times New Roman" w:cs="Times New Roman"/>
          <w:b/>
          <w:bCs/>
          <w:color w:val="000000"/>
          <w:sz w:val="24"/>
          <w:szCs w:val="24"/>
        </w:rPr>
        <w:t>Метапредметные</w:t>
      </w:r>
      <w:proofErr w:type="spellEnd"/>
      <w:r w:rsidRPr="00336689">
        <w:rPr>
          <w:rFonts w:ascii="Times New Roman" w:eastAsia="Times New Roman" w:hAnsi="Times New Roman" w:cs="Times New Roman"/>
          <w:b/>
          <w:bCs/>
          <w:color w:val="000000"/>
          <w:sz w:val="24"/>
          <w:szCs w:val="24"/>
        </w:rPr>
        <w:t xml:space="preserve"> результаты</w:t>
      </w:r>
      <w:r w:rsidRPr="00336689">
        <w:rPr>
          <w:rFonts w:ascii="Times New Roman" w:eastAsia="Times New Roman" w:hAnsi="Times New Roman" w:cs="Times New Roman"/>
          <w:color w:val="000000"/>
          <w:sz w:val="24"/>
          <w:szCs w:val="24"/>
        </w:rPr>
        <w:t>: совместное с преподавателем действие обучающихся по применению знаний для решения учебно-познавательных и учебно-практических задач; совместные действия в условиях взаимопомощи и взаимоконтроля.</w:t>
      </w:r>
    </w:p>
    <w:p w:rsidR="00B80CCC" w:rsidRPr="00B322C3" w:rsidRDefault="00B80CCC" w:rsidP="00846029">
      <w:pPr>
        <w:spacing w:after="0"/>
        <w:jc w:val="both"/>
        <w:rPr>
          <w:rFonts w:ascii="Times New Roman" w:hAnsi="Times New Roman" w:cs="Times New Roman"/>
          <w:sz w:val="24"/>
          <w:szCs w:val="24"/>
        </w:rPr>
      </w:pPr>
      <w:r w:rsidRPr="00336689">
        <w:rPr>
          <w:rFonts w:ascii="Times New Roman" w:eastAsia="Times New Roman" w:hAnsi="Times New Roman" w:cs="Times New Roman"/>
          <w:b/>
          <w:bCs/>
          <w:color w:val="000000"/>
          <w:sz w:val="24"/>
          <w:szCs w:val="24"/>
        </w:rPr>
        <w:t>Личностные результаты</w:t>
      </w:r>
      <w:r w:rsidRPr="00336689">
        <w:rPr>
          <w:rFonts w:ascii="Times New Roman" w:eastAsia="Times New Roman" w:hAnsi="Times New Roman" w:cs="Times New Roman"/>
          <w:color w:val="000000"/>
          <w:sz w:val="24"/>
          <w:szCs w:val="24"/>
        </w:rPr>
        <w:t>: самостоятельное выполнение действий с опорой на известный алгоритм; умение слушать собеседника и вести диалог.</w:t>
      </w:r>
    </w:p>
    <w:p w:rsidR="00B80CCC" w:rsidRPr="00336689" w:rsidRDefault="00B80CCC" w:rsidP="00846029">
      <w:pPr>
        <w:spacing w:after="0"/>
        <w:jc w:val="both"/>
        <w:rPr>
          <w:rFonts w:ascii="Times New Roman" w:eastAsia="Times New Roman" w:hAnsi="Times New Roman" w:cs="Times New Roman"/>
          <w:sz w:val="24"/>
          <w:szCs w:val="24"/>
        </w:rPr>
      </w:pPr>
      <w:r w:rsidRPr="00336689">
        <w:rPr>
          <w:rFonts w:ascii="Times New Roman" w:eastAsia="Times New Roman" w:hAnsi="Times New Roman" w:cs="Times New Roman"/>
          <w:b/>
          <w:bCs/>
          <w:sz w:val="24"/>
          <w:szCs w:val="24"/>
        </w:rPr>
        <w:t>Оборудование</w:t>
      </w:r>
      <w:r w:rsidRPr="00336689">
        <w:rPr>
          <w:rFonts w:ascii="Times New Roman" w:eastAsia="Times New Roman" w:hAnsi="Times New Roman" w:cs="Times New Roman"/>
          <w:sz w:val="24"/>
          <w:szCs w:val="24"/>
        </w:rPr>
        <w:t>: компьютер, презентация, набор геометрических тел; раздаточный материал.</w:t>
      </w:r>
    </w:p>
    <w:p w:rsidR="00B80CCC" w:rsidRPr="00B322C3" w:rsidRDefault="00B80CCC" w:rsidP="00846029">
      <w:pPr>
        <w:spacing w:after="0"/>
        <w:jc w:val="both"/>
        <w:rPr>
          <w:rFonts w:ascii="Times New Roman" w:eastAsia="Times New Roman" w:hAnsi="Times New Roman" w:cs="Times New Roman"/>
          <w:sz w:val="24"/>
          <w:szCs w:val="24"/>
        </w:rPr>
      </w:pPr>
      <w:r w:rsidRPr="00336689">
        <w:rPr>
          <w:rFonts w:ascii="Times New Roman" w:eastAsia="Times New Roman" w:hAnsi="Times New Roman" w:cs="Times New Roman"/>
          <w:b/>
          <w:bCs/>
          <w:sz w:val="24"/>
          <w:szCs w:val="24"/>
        </w:rPr>
        <w:t>Формы организации</w:t>
      </w:r>
      <w:r w:rsidRPr="00336689">
        <w:rPr>
          <w:rFonts w:ascii="Times New Roman" w:eastAsia="Times New Roman" w:hAnsi="Times New Roman" w:cs="Times New Roman"/>
          <w:sz w:val="24"/>
          <w:szCs w:val="24"/>
        </w:rPr>
        <w:t>: фронтальная, групповая, индивидуальная.</w:t>
      </w:r>
    </w:p>
    <w:p w:rsidR="00B80CCC" w:rsidRPr="00336689" w:rsidRDefault="00B80CCC" w:rsidP="00846029">
      <w:pPr>
        <w:spacing w:after="0"/>
        <w:jc w:val="both"/>
        <w:rPr>
          <w:rFonts w:ascii="Times New Roman" w:hAnsi="Times New Roman" w:cs="Times New Roman"/>
          <w:b/>
          <w:sz w:val="24"/>
          <w:szCs w:val="24"/>
        </w:rPr>
      </w:pPr>
      <w:r w:rsidRPr="00336689">
        <w:rPr>
          <w:rFonts w:ascii="Times New Roman" w:hAnsi="Times New Roman" w:cs="Times New Roman"/>
          <w:b/>
          <w:sz w:val="24"/>
          <w:szCs w:val="24"/>
        </w:rPr>
        <w:t>Методы:</w:t>
      </w:r>
    </w:p>
    <w:p w:rsidR="00B80CCC" w:rsidRPr="005839BA" w:rsidRDefault="00B80CCC" w:rsidP="00846029">
      <w:pPr>
        <w:spacing w:after="0"/>
        <w:jc w:val="both"/>
        <w:rPr>
          <w:rFonts w:ascii="Times New Roman" w:hAnsi="Times New Roman" w:cs="Times New Roman"/>
          <w:sz w:val="24"/>
          <w:szCs w:val="24"/>
        </w:rPr>
      </w:pPr>
      <w:r w:rsidRPr="005839BA">
        <w:rPr>
          <w:rFonts w:ascii="Times New Roman" w:hAnsi="Times New Roman" w:cs="Times New Roman"/>
          <w:sz w:val="24"/>
          <w:szCs w:val="24"/>
        </w:rPr>
        <w:t>1. Словестные, наглядные, практические.</w:t>
      </w:r>
    </w:p>
    <w:p w:rsidR="00B80CCC" w:rsidRPr="005839BA" w:rsidRDefault="00B80CCC" w:rsidP="00846029">
      <w:pPr>
        <w:spacing w:after="0"/>
        <w:jc w:val="both"/>
        <w:rPr>
          <w:rFonts w:ascii="Times New Roman" w:hAnsi="Times New Roman" w:cs="Times New Roman"/>
          <w:sz w:val="24"/>
          <w:szCs w:val="24"/>
        </w:rPr>
      </w:pPr>
      <w:r w:rsidRPr="005839BA">
        <w:rPr>
          <w:rFonts w:ascii="Times New Roman" w:hAnsi="Times New Roman" w:cs="Times New Roman"/>
          <w:sz w:val="24"/>
          <w:szCs w:val="24"/>
        </w:rPr>
        <w:t>2. Частично-поисковый.</w:t>
      </w:r>
    </w:p>
    <w:p w:rsidR="00B80CCC" w:rsidRPr="00B322C3" w:rsidRDefault="00B80CCC" w:rsidP="00846029">
      <w:pPr>
        <w:spacing w:after="0"/>
        <w:jc w:val="both"/>
        <w:rPr>
          <w:rFonts w:ascii="Times New Roman" w:hAnsi="Times New Roman" w:cs="Times New Roman"/>
          <w:sz w:val="24"/>
          <w:szCs w:val="24"/>
        </w:rPr>
      </w:pPr>
      <w:r w:rsidRPr="005839BA">
        <w:rPr>
          <w:rFonts w:ascii="Times New Roman" w:hAnsi="Times New Roman" w:cs="Times New Roman"/>
          <w:sz w:val="24"/>
          <w:szCs w:val="24"/>
        </w:rPr>
        <w:t>3. Проблемный.</w:t>
      </w:r>
    </w:p>
    <w:p w:rsidR="00B80CCC" w:rsidRPr="00336689" w:rsidRDefault="00B80CCC" w:rsidP="00846029">
      <w:pPr>
        <w:spacing w:after="0"/>
        <w:jc w:val="both"/>
        <w:rPr>
          <w:rFonts w:ascii="Times New Roman" w:hAnsi="Times New Roman" w:cs="Times New Roman"/>
          <w:b/>
          <w:sz w:val="24"/>
          <w:szCs w:val="24"/>
        </w:rPr>
      </w:pPr>
      <w:r w:rsidRPr="00336689">
        <w:rPr>
          <w:rFonts w:ascii="Times New Roman" w:hAnsi="Times New Roman" w:cs="Times New Roman"/>
          <w:b/>
          <w:sz w:val="24"/>
          <w:szCs w:val="24"/>
        </w:rPr>
        <w:t xml:space="preserve">Используемые технологии: </w:t>
      </w:r>
    </w:p>
    <w:p w:rsidR="00B80CCC" w:rsidRPr="00336689" w:rsidRDefault="00B80CCC" w:rsidP="00846029">
      <w:pPr>
        <w:spacing w:after="0"/>
        <w:jc w:val="both"/>
        <w:rPr>
          <w:rFonts w:ascii="Times New Roman" w:hAnsi="Times New Roman" w:cs="Times New Roman"/>
          <w:sz w:val="24"/>
          <w:szCs w:val="24"/>
        </w:rPr>
      </w:pPr>
      <w:r w:rsidRPr="00336689">
        <w:rPr>
          <w:rFonts w:ascii="Times New Roman" w:hAnsi="Times New Roman" w:cs="Times New Roman"/>
          <w:sz w:val="24"/>
          <w:szCs w:val="24"/>
        </w:rPr>
        <w:t>- ИКТ (мультимедийная презентация);</w:t>
      </w:r>
    </w:p>
    <w:p w:rsidR="00B80CCC" w:rsidRPr="00336689" w:rsidRDefault="00B80CCC" w:rsidP="00846029">
      <w:pPr>
        <w:spacing w:after="0"/>
        <w:jc w:val="both"/>
        <w:rPr>
          <w:rFonts w:ascii="Times New Roman" w:hAnsi="Times New Roman" w:cs="Times New Roman"/>
          <w:sz w:val="24"/>
          <w:szCs w:val="24"/>
        </w:rPr>
      </w:pPr>
      <w:r w:rsidRPr="00336689">
        <w:rPr>
          <w:rFonts w:ascii="Times New Roman" w:hAnsi="Times New Roman" w:cs="Times New Roman"/>
          <w:sz w:val="24"/>
          <w:szCs w:val="24"/>
        </w:rPr>
        <w:t>- элементы поисковых технологий (решение проблемы поиска сметы расходных материалов);</w:t>
      </w:r>
    </w:p>
    <w:p w:rsidR="00B80CCC" w:rsidRPr="00336689" w:rsidRDefault="00B80CCC" w:rsidP="00846029">
      <w:pPr>
        <w:spacing w:after="0"/>
        <w:jc w:val="both"/>
        <w:rPr>
          <w:rFonts w:ascii="Times New Roman" w:hAnsi="Times New Roman" w:cs="Times New Roman"/>
          <w:sz w:val="24"/>
          <w:szCs w:val="24"/>
        </w:rPr>
      </w:pPr>
      <w:r w:rsidRPr="00336689">
        <w:rPr>
          <w:rFonts w:ascii="Times New Roman" w:hAnsi="Times New Roman" w:cs="Times New Roman"/>
          <w:sz w:val="24"/>
          <w:szCs w:val="24"/>
        </w:rPr>
        <w:t>- личностно-ориентированные технологии;</w:t>
      </w:r>
    </w:p>
    <w:p w:rsidR="00B80CCC" w:rsidRPr="00B322C3" w:rsidRDefault="00B80CCC" w:rsidP="00846029">
      <w:pPr>
        <w:spacing w:after="0"/>
        <w:jc w:val="both"/>
        <w:rPr>
          <w:rFonts w:ascii="Times New Roman" w:hAnsi="Times New Roman" w:cs="Times New Roman"/>
          <w:sz w:val="24"/>
          <w:szCs w:val="24"/>
        </w:rPr>
      </w:pPr>
      <w:r w:rsidRPr="00336689">
        <w:rPr>
          <w:rFonts w:ascii="Times New Roman" w:hAnsi="Times New Roman" w:cs="Times New Roman"/>
          <w:sz w:val="24"/>
          <w:szCs w:val="24"/>
        </w:rPr>
        <w:lastRenderedPageBreak/>
        <w:t xml:space="preserve">- элементы развивающих технологий (формирование мотивации через </w:t>
      </w:r>
      <w:proofErr w:type="spellStart"/>
      <w:r w:rsidRPr="00336689">
        <w:rPr>
          <w:rFonts w:ascii="Times New Roman" w:hAnsi="Times New Roman" w:cs="Times New Roman"/>
          <w:sz w:val="24"/>
          <w:szCs w:val="24"/>
        </w:rPr>
        <w:t>профильность</w:t>
      </w:r>
      <w:proofErr w:type="spellEnd"/>
      <w:r w:rsidRPr="00336689">
        <w:rPr>
          <w:rFonts w:ascii="Times New Roman" w:hAnsi="Times New Roman" w:cs="Times New Roman"/>
          <w:sz w:val="24"/>
          <w:szCs w:val="24"/>
        </w:rPr>
        <w:t xml:space="preserve"> обучения математики).</w:t>
      </w:r>
      <w:bookmarkStart w:id="0" w:name="_GoBack"/>
      <w:bookmarkEnd w:id="0"/>
    </w:p>
    <w:p w:rsidR="00846029" w:rsidRDefault="00B80CCC" w:rsidP="00846029">
      <w:pPr>
        <w:spacing w:after="0"/>
        <w:jc w:val="both"/>
        <w:rPr>
          <w:rFonts w:ascii="Times New Roman" w:eastAsia="Times New Roman" w:hAnsi="Times New Roman" w:cs="Times New Roman"/>
          <w:b/>
          <w:sz w:val="24"/>
          <w:szCs w:val="24"/>
        </w:rPr>
      </w:pPr>
      <w:r w:rsidRPr="00336689">
        <w:rPr>
          <w:rFonts w:ascii="Times New Roman" w:eastAsia="Times New Roman" w:hAnsi="Times New Roman" w:cs="Times New Roman"/>
          <w:b/>
          <w:sz w:val="24"/>
          <w:szCs w:val="24"/>
        </w:rPr>
        <w:t xml:space="preserve">Межпредметные связи: </w:t>
      </w:r>
      <w:r w:rsidRPr="00336689">
        <w:rPr>
          <w:rFonts w:ascii="Times New Roman" w:eastAsia="Times New Roman" w:hAnsi="Times New Roman" w:cs="Times New Roman"/>
          <w:sz w:val="24"/>
          <w:szCs w:val="24"/>
        </w:rPr>
        <w:t>связь с предметами профессионального цикла.</w:t>
      </w:r>
    </w:p>
    <w:p w:rsidR="00B80CCC" w:rsidRPr="00846029" w:rsidRDefault="00B80CCC" w:rsidP="00846029">
      <w:pPr>
        <w:spacing w:after="0"/>
        <w:jc w:val="both"/>
        <w:rPr>
          <w:rFonts w:ascii="Times New Roman" w:eastAsia="Times New Roman" w:hAnsi="Times New Roman" w:cs="Times New Roman"/>
          <w:b/>
          <w:sz w:val="24"/>
          <w:szCs w:val="24"/>
        </w:rPr>
      </w:pPr>
      <w:r w:rsidRPr="00336689">
        <w:rPr>
          <w:rFonts w:ascii="Times New Roman" w:hAnsi="Times New Roman" w:cs="Times New Roman"/>
          <w:b/>
          <w:sz w:val="24"/>
          <w:szCs w:val="24"/>
        </w:rPr>
        <w:t>Продолжительность занятия:</w:t>
      </w:r>
      <w:r w:rsidRPr="00336689">
        <w:rPr>
          <w:rFonts w:ascii="Times New Roman" w:hAnsi="Times New Roman" w:cs="Times New Roman"/>
          <w:sz w:val="24"/>
          <w:szCs w:val="24"/>
        </w:rPr>
        <w:t xml:space="preserve"> 45 минут.</w:t>
      </w:r>
    </w:p>
    <w:p w:rsidR="00B322C3" w:rsidRDefault="00B322C3" w:rsidP="00846029">
      <w:pPr>
        <w:spacing w:after="0"/>
        <w:jc w:val="both"/>
        <w:rPr>
          <w:rFonts w:ascii="Times New Roman" w:eastAsia="Times New Roman" w:hAnsi="Times New Roman" w:cs="Times New Roman"/>
          <w:b/>
          <w:bCs/>
          <w:sz w:val="24"/>
          <w:szCs w:val="24"/>
        </w:rPr>
      </w:pPr>
    </w:p>
    <w:p w:rsidR="00B80CCC" w:rsidRPr="00336689" w:rsidRDefault="00B80CCC" w:rsidP="00846029">
      <w:pPr>
        <w:spacing w:after="136"/>
        <w:jc w:val="both"/>
        <w:rPr>
          <w:rFonts w:ascii="Times New Roman" w:eastAsia="Times New Roman" w:hAnsi="Times New Roman" w:cs="Times New Roman"/>
          <w:sz w:val="24"/>
          <w:szCs w:val="24"/>
        </w:rPr>
      </w:pPr>
      <w:r w:rsidRPr="00336689">
        <w:rPr>
          <w:rFonts w:ascii="Times New Roman" w:eastAsia="Times New Roman" w:hAnsi="Times New Roman" w:cs="Times New Roman"/>
          <w:b/>
          <w:bCs/>
          <w:sz w:val="24"/>
          <w:szCs w:val="24"/>
        </w:rPr>
        <w:t>План урока:</w:t>
      </w:r>
    </w:p>
    <w:p w:rsidR="00B80CCC" w:rsidRPr="00336689" w:rsidRDefault="00B80CCC" w:rsidP="00846029">
      <w:pPr>
        <w:tabs>
          <w:tab w:val="left" w:pos="8200"/>
        </w:tabs>
        <w:spacing w:after="0"/>
        <w:jc w:val="both"/>
        <w:rPr>
          <w:rFonts w:ascii="Times New Roman" w:eastAsia="Times New Roman" w:hAnsi="Times New Roman" w:cs="Times New Roman"/>
          <w:sz w:val="24"/>
          <w:szCs w:val="24"/>
        </w:rPr>
      </w:pPr>
      <w:r w:rsidRPr="00336689">
        <w:rPr>
          <w:rFonts w:ascii="Times New Roman" w:eastAsia="Times New Roman" w:hAnsi="Times New Roman" w:cs="Times New Roman"/>
          <w:sz w:val="24"/>
          <w:szCs w:val="24"/>
        </w:rPr>
        <w:t xml:space="preserve">I. Организационный этап. </w:t>
      </w:r>
    </w:p>
    <w:p w:rsidR="00B80CCC" w:rsidRDefault="00B80CCC" w:rsidP="00846029">
      <w:pPr>
        <w:tabs>
          <w:tab w:val="left" w:pos="820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II</w:t>
      </w:r>
      <w:r w:rsidRPr="00E700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Целеполагание. Мотивация учебной деятельности обучающихся.</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br/>
        <w:t>II</w:t>
      </w:r>
      <w:r>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rPr>
        <w:t>. Фронтальная работа с обучающимися:</w:t>
      </w:r>
    </w:p>
    <w:p w:rsidR="00B80CCC" w:rsidRDefault="00B80CCC" w:rsidP="0084602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Повторение основных теоретических понятий по теме «Понятие цилиндра».</w:t>
      </w:r>
    </w:p>
    <w:p w:rsidR="00B80CCC" w:rsidRPr="00E700AD" w:rsidRDefault="00B80CCC" w:rsidP="0084602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Устное решение задач по готовым чертежам.</w:t>
      </w:r>
    </w:p>
    <w:p w:rsidR="00B80CCC" w:rsidRPr="00E700AD" w:rsidRDefault="00B80CCC" w:rsidP="0084602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rPr>
        <w:t xml:space="preserve">V. </w:t>
      </w:r>
      <w:r w:rsidRPr="00E700AD">
        <w:rPr>
          <w:rFonts w:ascii="Times New Roman" w:eastAsia="Times New Roman" w:hAnsi="Times New Roman" w:cs="Times New Roman"/>
          <w:sz w:val="24"/>
          <w:szCs w:val="24"/>
        </w:rPr>
        <w:t>Открытие новых знаний</w:t>
      </w:r>
      <w:r>
        <w:rPr>
          <w:rFonts w:ascii="Times New Roman" w:eastAsia="Times New Roman" w:hAnsi="Times New Roman" w:cs="Times New Roman"/>
          <w:sz w:val="24"/>
          <w:szCs w:val="24"/>
        </w:rPr>
        <w:t>.</w:t>
      </w:r>
    </w:p>
    <w:p w:rsidR="00B80CCC" w:rsidRDefault="00B80CCC" w:rsidP="0084602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Первичное закрепление новых знаний.</w:t>
      </w:r>
    </w:p>
    <w:p w:rsidR="00B80CCC" w:rsidRDefault="00B80CCC" w:rsidP="0084602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Практическая работа.</w:t>
      </w:r>
    </w:p>
    <w:p w:rsidR="00B80CCC" w:rsidRDefault="00B80CCC" w:rsidP="0084602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VII. Демонстрация результатов работы.</w:t>
      </w:r>
      <w:r>
        <w:rPr>
          <w:rFonts w:ascii="Times New Roman" w:eastAsia="Times New Roman" w:hAnsi="Times New Roman" w:cs="Times New Roman"/>
          <w:sz w:val="24"/>
          <w:szCs w:val="24"/>
        </w:rPr>
        <w:br/>
        <w:t>VII</w:t>
      </w:r>
      <w:r>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rPr>
        <w:t>. Домашнее задание.</w:t>
      </w:r>
    </w:p>
    <w:p w:rsidR="00B80CCC" w:rsidRDefault="00B80CCC" w:rsidP="0084602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IX</w:t>
      </w:r>
      <w:r>
        <w:rPr>
          <w:rFonts w:ascii="Times New Roman" w:eastAsia="Times New Roman" w:hAnsi="Times New Roman" w:cs="Times New Roman"/>
          <w:sz w:val="24"/>
          <w:szCs w:val="24"/>
        </w:rPr>
        <w:t>. Итог урока. Рефлексия.</w:t>
      </w:r>
    </w:p>
    <w:p w:rsidR="00336689" w:rsidRDefault="00336689" w:rsidP="00B80CCC">
      <w:pPr>
        <w:spacing w:after="0"/>
        <w:rPr>
          <w:rFonts w:ascii="Times New Roman" w:eastAsia="Times New Roman" w:hAnsi="Times New Roman" w:cs="Times New Roman"/>
          <w:sz w:val="24"/>
          <w:szCs w:val="24"/>
        </w:rPr>
      </w:pPr>
    </w:p>
    <w:p w:rsidR="00B80CCC" w:rsidRPr="00336689" w:rsidRDefault="00B80CCC" w:rsidP="00B80CCC">
      <w:pPr>
        <w:jc w:val="center"/>
        <w:rPr>
          <w:rFonts w:ascii="Times New Roman" w:hAnsi="Times New Roman" w:cs="Times New Roman"/>
          <w:b/>
          <w:sz w:val="24"/>
          <w:szCs w:val="24"/>
        </w:rPr>
      </w:pPr>
      <w:r w:rsidRPr="00336689">
        <w:rPr>
          <w:rFonts w:ascii="Times New Roman" w:hAnsi="Times New Roman" w:cs="Times New Roman"/>
          <w:b/>
          <w:sz w:val="24"/>
          <w:szCs w:val="24"/>
        </w:rPr>
        <w:t>Организационная структура занятия</w:t>
      </w:r>
    </w:p>
    <w:tbl>
      <w:tblPr>
        <w:tblStyle w:val="ab"/>
        <w:tblW w:w="9571" w:type="dxa"/>
        <w:tblLayout w:type="fixed"/>
        <w:tblLook w:val="04A0"/>
      </w:tblPr>
      <w:tblGrid>
        <w:gridCol w:w="2122"/>
        <w:gridCol w:w="4083"/>
        <w:gridCol w:w="3366"/>
      </w:tblGrid>
      <w:tr w:rsidR="00B80CCC" w:rsidRPr="00644D12" w:rsidTr="008701D1">
        <w:tc>
          <w:tcPr>
            <w:tcW w:w="2122" w:type="dxa"/>
            <w:tcBorders>
              <w:top w:val="single" w:sz="4" w:space="0" w:color="auto"/>
              <w:left w:val="single" w:sz="4" w:space="0" w:color="auto"/>
              <w:bottom w:val="single" w:sz="4" w:space="0" w:color="auto"/>
              <w:right w:val="single" w:sz="4" w:space="0" w:color="auto"/>
            </w:tcBorders>
            <w:hideMark/>
          </w:tcPr>
          <w:p w:rsidR="00B80CCC" w:rsidRPr="00644D12" w:rsidRDefault="00B80CCC" w:rsidP="008701D1">
            <w:pPr>
              <w:spacing w:line="276" w:lineRule="auto"/>
              <w:rPr>
                <w:rFonts w:ascii="Times New Roman" w:eastAsia="Times New Roman" w:hAnsi="Times New Roman" w:cs="Times New Roman"/>
                <w:sz w:val="24"/>
                <w:szCs w:val="24"/>
              </w:rPr>
            </w:pPr>
            <w:r w:rsidRPr="00644D12">
              <w:rPr>
                <w:rFonts w:ascii="Times New Roman" w:eastAsia="Times New Roman" w:hAnsi="Times New Roman" w:cs="Times New Roman"/>
                <w:sz w:val="24"/>
                <w:szCs w:val="24"/>
              </w:rPr>
              <w:t>Этап урока</w:t>
            </w:r>
          </w:p>
        </w:tc>
        <w:tc>
          <w:tcPr>
            <w:tcW w:w="4083" w:type="dxa"/>
            <w:tcBorders>
              <w:top w:val="single" w:sz="4" w:space="0" w:color="auto"/>
              <w:left w:val="single" w:sz="4" w:space="0" w:color="auto"/>
              <w:bottom w:val="single" w:sz="4" w:space="0" w:color="auto"/>
              <w:right w:val="single" w:sz="4" w:space="0" w:color="auto"/>
            </w:tcBorders>
            <w:hideMark/>
          </w:tcPr>
          <w:p w:rsidR="00B80CCC" w:rsidRPr="00644D12" w:rsidRDefault="00B80CCC" w:rsidP="008701D1">
            <w:pPr>
              <w:spacing w:line="276" w:lineRule="auto"/>
              <w:rPr>
                <w:rFonts w:ascii="Times New Roman" w:eastAsia="Times New Roman" w:hAnsi="Times New Roman" w:cs="Times New Roman"/>
                <w:sz w:val="24"/>
                <w:szCs w:val="24"/>
              </w:rPr>
            </w:pPr>
            <w:r w:rsidRPr="00644D12">
              <w:rPr>
                <w:rFonts w:ascii="Times New Roman" w:eastAsia="Times New Roman" w:hAnsi="Times New Roman" w:cs="Times New Roman"/>
                <w:sz w:val="24"/>
                <w:szCs w:val="24"/>
              </w:rPr>
              <w:t>Основные виды деятельности преподавателя</w:t>
            </w:r>
          </w:p>
        </w:tc>
        <w:tc>
          <w:tcPr>
            <w:tcW w:w="3366" w:type="dxa"/>
            <w:tcBorders>
              <w:top w:val="single" w:sz="4" w:space="0" w:color="auto"/>
              <w:left w:val="single" w:sz="4" w:space="0" w:color="auto"/>
              <w:bottom w:val="single" w:sz="4" w:space="0" w:color="auto"/>
              <w:right w:val="single" w:sz="4" w:space="0" w:color="auto"/>
            </w:tcBorders>
            <w:hideMark/>
          </w:tcPr>
          <w:p w:rsidR="00B80CCC" w:rsidRPr="00644D12" w:rsidRDefault="00B80CCC" w:rsidP="008701D1">
            <w:pPr>
              <w:spacing w:line="276" w:lineRule="auto"/>
              <w:rPr>
                <w:rFonts w:ascii="Times New Roman" w:eastAsia="Times New Roman" w:hAnsi="Times New Roman" w:cs="Times New Roman"/>
                <w:sz w:val="24"/>
                <w:szCs w:val="24"/>
              </w:rPr>
            </w:pPr>
            <w:r w:rsidRPr="00644D12">
              <w:rPr>
                <w:rFonts w:ascii="Times New Roman" w:eastAsia="Times New Roman" w:hAnsi="Times New Roman" w:cs="Times New Roman"/>
                <w:sz w:val="24"/>
                <w:szCs w:val="24"/>
              </w:rPr>
              <w:t>Основные виды деятельности обучающихся</w:t>
            </w:r>
          </w:p>
        </w:tc>
      </w:tr>
      <w:tr w:rsidR="00B80CCC" w:rsidRPr="00644D12" w:rsidTr="008701D1">
        <w:tc>
          <w:tcPr>
            <w:tcW w:w="2122" w:type="dxa"/>
            <w:tcBorders>
              <w:top w:val="single" w:sz="4" w:space="0" w:color="auto"/>
              <w:left w:val="single" w:sz="4" w:space="0" w:color="auto"/>
              <w:bottom w:val="single" w:sz="4" w:space="0" w:color="auto"/>
              <w:right w:val="single" w:sz="4" w:space="0" w:color="auto"/>
            </w:tcBorders>
          </w:tcPr>
          <w:p w:rsidR="00B80CCC" w:rsidRDefault="00B80CCC" w:rsidP="008701D1">
            <w:pPr>
              <w:pStyle w:val="a7"/>
              <w:spacing w:line="276" w:lineRule="auto"/>
            </w:pPr>
            <w:r>
              <w:t>1.</w:t>
            </w:r>
            <w:proofErr w:type="gramStart"/>
            <w:r>
              <w:t>Организа-ционный</w:t>
            </w:r>
            <w:proofErr w:type="gramEnd"/>
          </w:p>
          <w:p w:rsidR="00B80CCC" w:rsidRDefault="00B80CCC" w:rsidP="008701D1">
            <w:pPr>
              <w:pStyle w:val="a7"/>
              <w:spacing w:line="276" w:lineRule="auto"/>
            </w:pPr>
            <w:r w:rsidRPr="005D5A6C">
              <w:rPr>
                <w:noProof/>
              </w:rPr>
              <w:drawing>
                <wp:inline distT="0" distB="0" distL="0" distR="0">
                  <wp:extent cx="1236277" cy="6953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1241614" cy="698327"/>
                          </a:xfrm>
                          <a:prstGeom prst="rect">
                            <a:avLst/>
                          </a:prstGeom>
                        </pic:spPr>
                      </pic:pic>
                    </a:graphicData>
                  </a:graphic>
                </wp:inline>
              </w:drawing>
            </w:r>
          </w:p>
        </w:tc>
        <w:tc>
          <w:tcPr>
            <w:tcW w:w="4083" w:type="dxa"/>
            <w:tcBorders>
              <w:top w:val="single" w:sz="4" w:space="0" w:color="auto"/>
              <w:left w:val="single" w:sz="4" w:space="0" w:color="auto"/>
              <w:bottom w:val="single" w:sz="4" w:space="0" w:color="auto"/>
              <w:right w:val="single" w:sz="4" w:space="0" w:color="auto"/>
            </w:tcBorders>
          </w:tcPr>
          <w:p w:rsidR="00B80CCC" w:rsidRDefault="00B80CCC" w:rsidP="008701D1">
            <w:pPr>
              <w:pStyle w:val="a7"/>
              <w:spacing w:line="276" w:lineRule="auto"/>
              <w:rPr>
                <w:u w:val="single"/>
              </w:rPr>
            </w:pPr>
            <w:r w:rsidRPr="00E22CD9">
              <w:rPr>
                <w:u w:val="single"/>
              </w:rPr>
              <w:t>Вступительное слово преподавателя</w:t>
            </w:r>
            <w:r>
              <w:rPr>
                <w:u w:val="single"/>
              </w:rPr>
              <w:t>:</w:t>
            </w:r>
          </w:p>
          <w:p w:rsidR="00B80CCC" w:rsidRDefault="00B80CCC" w:rsidP="008701D1">
            <w:pPr>
              <w:pStyle w:val="a7"/>
              <w:spacing w:line="276" w:lineRule="auto"/>
            </w:pPr>
            <w:r w:rsidRPr="00E22CD9">
              <w:t xml:space="preserve">Здравствуйте ребята! </w:t>
            </w:r>
            <w:r>
              <w:t xml:space="preserve">Рада вас приветствовать на нашем уроке. </w:t>
            </w:r>
          </w:p>
          <w:p w:rsidR="00B80CCC" w:rsidRPr="00194719" w:rsidRDefault="00B80CCC" w:rsidP="008701D1">
            <w:pPr>
              <w:pStyle w:val="a7"/>
              <w:spacing w:line="276" w:lineRule="auto"/>
            </w:pPr>
            <w:r w:rsidRPr="007B41C4">
              <w:t xml:space="preserve">Перед каждым из вас сегодня на уроке стоит задача применить накопленные знания в реальных жизненных ситуациях. </w:t>
            </w:r>
            <w:r>
              <w:t xml:space="preserve">Ведь недаром еще в </w:t>
            </w:r>
            <w:r w:rsidRPr="00194719">
              <w:t xml:space="preserve">начале </w:t>
            </w:r>
            <w:r w:rsidRPr="00194719">
              <w:rPr>
                <w:lang w:val="en-US"/>
              </w:rPr>
              <w:t>XX</w:t>
            </w:r>
            <w:r w:rsidRPr="00194719">
              <w:t xml:space="preserve"> века известный французский архитектор </w:t>
            </w:r>
            <w:proofErr w:type="spellStart"/>
            <w:r w:rsidRPr="00194719">
              <w:rPr>
                <w:iCs/>
              </w:rPr>
              <w:t>Ле</w:t>
            </w:r>
            <w:proofErr w:type="spellEnd"/>
            <w:r w:rsidRPr="00194719">
              <w:rPr>
                <w:iCs/>
              </w:rPr>
              <w:t xml:space="preserve"> Корбюзь</w:t>
            </w:r>
            <w:r w:rsidRPr="00194719">
              <w:rPr>
                <w:b/>
                <w:bCs/>
                <w:iCs/>
              </w:rPr>
              <w:t>е</w:t>
            </w:r>
            <w:r w:rsidRPr="00194719">
              <w:t> сказал: «Я думаю, что никогда до настоящего времени мы не жили в такой геометрический период. Все вокруг – геометрия».</w:t>
            </w:r>
          </w:p>
          <w:p w:rsidR="00B80CCC" w:rsidRPr="00E22CD9" w:rsidRDefault="00B80CCC" w:rsidP="008701D1">
            <w:pPr>
              <w:pStyle w:val="a7"/>
              <w:spacing w:line="276" w:lineRule="auto"/>
            </w:pPr>
            <w:r>
              <w:t>О чем это высказывание?</w:t>
            </w:r>
          </w:p>
        </w:tc>
        <w:tc>
          <w:tcPr>
            <w:tcW w:w="3366" w:type="dxa"/>
            <w:tcBorders>
              <w:top w:val="single" w:sz="4" w:space="0" w:color="auto"/>
              <w:left w:val="single" w:sz="4" w:space="0" w:color="auto"/>
              <w:bottom w:val="single" w:sz="4" w:space="0" w:color="auto"/>
              <w:right w:val="single" w:sz="4" w:space="0" w:color="auto"/>
            </w:tcBorders>
          </w:tcPr>
          <w:p w:rsidR="00B80CCC" w:rsidRPr="006D4989" w:rsidRDefault="00B80CCC" w:rsidP="008701D1">
            <w:pPr>
              <w:pStyle w:val="a7"/>
              <w:spacing w:line="276" w:lineRule="auto"/>
            </w:pPr>
            <w:r w:rsidRPr="00D60C63">
              <w:t xml:space="preserve">Обучающиеся </w:t>
            </w:r>
            <w:r>
              <w:t>расса</w:t>
            </w:r>
            <w:r w:rsidRPr="00D60C63">
              <w:t xml:space="preserve">живаются по ранее определённым </w:t>
            </w:r>
            <w:r>
              <w:t>трем группам.</w:t>
            </w:r>
          </w:p>
          <w:p w:rsidR="00B80CCC" w:rsidRPr="006622D2" w:rsidRDefault="00B80CCC" w:rsidP="008701D1">
            <w:pPr>
              <w:pStyle w:val="a7"/>
              <w:spacing w:line="276" w:lineRule="auto"/>
            </w:pPr>
            <w:proofErr w:type="spellStart"/>
            <w:r>
              <w:rPr>
                <w:lang w:val="en-US"/>
              </w:rPr>
              <w:t>Приветств</w:t>
            </w:r>
            <w:proofErr w:type="spellEnd"/>
            <w:r>
              <w:t>уют преподавателя.</w:t>
            </w:r>
          </w:p>
          <w:p w:rsidR="00B80CCC" w:rsidRDefault="00B80CCC" w:rsidP="008701D1">
            <w:pPr>
              <w:pStyle w:val="a7"/>
              <w:spacing w:line="276" w:lineRule="auto"/>
            </w:pPr>
            <w:r>
              <w:t>Мыслительная деятельность.</w:t>
            </w:r>
          </w:p>
          <w:p w:rsidR="00B80CCC" w:rsidRDefault="00B80CCC" w:rsidP="008701D1">
            <w:pPr>
              <w:pStyle w:val="a7"/>
              <w:spacing w:line="276" w:lineRule="auto"/>
            </w:pPr>
          </w:p>
        </w:tc>
      </w:tr>
      <w:tr w:rsidR="00B80CCC" w:rsidRPr="00644D12" w:rsidTr="008701D1">
        <w:tc>
          <w:tcPr>
            <w:tcW w:w="2122" w:type="dxa"/>
            <w:tcBorders>
              <w:top w:val="single" w:sz="4" w:space="0" w:color="auto"/>
              <w:left w:val="single" w:sz="4" w:space="0" w:color="auto"/>
              <w:bottom w:val="single" w:sz="4" w:space="0" w:color="auto"/>
              <w:right w:val="single" w:sz="4" w:space="0" w:color="auto"/>
            </w:tcBorders>
          </w:tcPr>
          <w:p w:rsidR="00B80CCC" w:rsidRDefault="00B80CCC" w:rsidP="008701D1">
            <w:pPr>
              <w:pStyle w:val="a7"/>
              <w:spacing w:line="276" w:lineRule="auto"/>
            </w:pPr>
            <w:r w:rsidRPr="00F03CC7">
              <w:t>2. Мотивация учебной деятельности</w:t>
            </w: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r w:rsidRPr="005D5A6C">
              <w:rPr>
                <w:noProof/>
              </w:rPr>
              <w:drawing>
                <wp:inline distT="0" distB="0" distL="0" distR="0">
                  <wp:extent cx="1321435" cy="8001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1323257" cy="801203"/>
                          </a:xfrm>
                          <a:prstGeom prst="rect">
                            <a:avLst/>
                          </a:prstGeom>
                        </pic:spPr>
                      </pic:pic>
                    </a:graphicData>
                  </a:graphic>
                </wp:inline>
              </w:drawing>
            </w:r>
          </w:p>
          <w:p w:rsidR="00B80CCC" w:rsidRDefault="00B80CCC" w:rsidP="008701D1">
            <w:pPr>
              <w:rPr>
                <w:lang w:eastAsia="ru-RU"/>
              </w:rPr>
            </w:pPr>
          </w:p>
          <w:p w:rsidR="00B80CCC" w:rsidRDefault="00B80CCC" w:rsidP="008701D1">
            <w:pPr>
              <w:rPr>
                <w:lang w:eastAsia="ru-RU"/>
              </w:rPr>
            </w:pPr>
          </w:p>
          <w:p w:rsidR="00B80CCC" w:rsidRDefault="00B80CCC" w:rsidP="008701D1">
            <w:pPr>
              <w:rPr>
                <w:lang w:eastAsia="ru-RU"/>
              </w:rPr>
            </w:pPr>
          </w:p>
          <w:p w:rsidR="00B80CCC" w:rsidRDefault="00B80CCC" w:rsidP="008701D1">
            <w:pPr>
              <w:rPr>
                <w:lang w:eastAsia="ru-RU"/>
              </w:rPr>
            </w:pPr>
          </w:p>
          <w:p w:rsidR="00B80CCC" w:rsidRDefault="00B80CCC" w:rsidP="008701D1">
            <w:pPr>
              <w:rPr>
                <w:lang w:eastAsia="ru-RU"/>
              </w:rPr>
            </w:pPr>
          </w:p>
          <w:p w:rsidR="00B80CCC" w:rsidRDefault="00B80CCC" w:rsidP="008701D1">
            <w:pPr>
              <w:rPr>
                <w:lang w:eastAsia="ru-RU"/>
              </w:rPr>
            </w:pPr>
          </w:p>
          <w:p w:rsidR="00B80CCC" w:rsidRDefault="00B80CCC" w:rsidP="008701D1">
            <w:pPr>
              <w:rPr>
                <w:lang w:eastAsia="ru-RU"/>
              </w:rPr>
            </w:pPr>
          </w:p>
          <w:p w:rsidR="00B80CCC" w:rsidRDefault="00B80CCC" w:rsidP="008701D1">
            <w:pPr>
              <w:rPr>
                <w:lang w:eastAsia="ru-RU"/>
              </w:rPr>
            </w:pPr>
          </w:p>
          <w:p w:rsidR="00B80CCC" w:rsidRDefault="00B80CCC" w:rsidP="008701D1">
            <w:pPr>
              <w:rPr>
                <w:lang w:eastAsia="ru-RU"/>
              </w:rPr>
            </w:pPr>
          </w:p>
          <w:p w:rsidR="00B80CCC" w:rsidRDefault="00B80CCC" w:rsidP="008701D1">
            <w:pPr>
              <w:rPr>
                <w:lang w:eastAsia="ru-RU"/>
              </w:rPr>
            </w:pPr>
          </w:p>
          <w:p w:rsidR="00B80CCC" w:rsidRDefault="00B80CCC" w:rsidP="008701D1">
            <w:pPr>
              <w:rPr>
                <w:lang w:eastAsia="ru-RU"/>
              </w:rPr>
            </w:pPr>
          </w:p>
          <w:p w:rsidR="00B80CCC" w:rsidRDefault="00B80CCC" w:rsidP="008701D1">
            <w:pPr>
              <w:rPr>
                <w:lang w:eastAsia="ru-RU"/>
              </w:rPr>
            </w:pPr>
          </w:p>
          <w:p w:rsidR="00B80CCC" w:rsidRDefault="00B80CCC" w:rsidP="008701D1">
            <w:pPr>
              <w:rPr>
                <w:lang w:eastAsia="ru-RU"/>
              </w:rPr>
            </w:pPr>
          </w:p>
          <w:p w:rsidR="00B80CCC" w:rsidRDefault="00B80CCC" w:rsidP="008701D1">
            <w:pPr>
              <w:rPr>
                <w:lang w:eastAsia="ru-RU"/>
              </w:rPr>
            </w:pPr>
          </w:p>
          <w:p w:rsidR="00B80CCC" w:rsidRDefault="00B80CCC" w:rsidP="008701D1">
            <w:pPr>
              <w:rPr>
                <w:lang w:eastAsia="ru-RU"/>
              </w:rPr>
            </w:pPr>
          </w:p>
          <w:p w:rsidR="00B80CCC" w:rsidRDefault="00B80CCC" w:rsidP="008701D1">
            <w:pPr>
              <w:rPr>
                <w:lang w:eastAsia="ru-RU"/>
              </w:rPr>
            </w:pPr>
          </w:p>
          <w:p w:rsidR="00B80CCC" w:rsidRDefault="00B80CCC" w:rsidP="008701D1">
            <w:pPr>
              <w:rPr>
                <w:lang w:eastAsia="ru-RU"/>
              </w:rPr>
            </w:pPr>
          </w:p>
          <w:p w:rsidR="00B80CCC" w:rsidRDefault="00B80CCC" w:rsidP="008701D1">
            <w:pPr>
              <w:rPr>
                <w:lang w:eastAsia="ru-RU"/>
              </w:rPr>
            </w:pPr>
          </w:p>
          <w:p w:rsidR="00B80CCC" w:rsidRDefault="00B80CCC" w:rsidP="008701D1">
            <w:pPr>
              <w:rPr>
                <w:lang w:eastAsia="ru-RU"/>
              </w:rPr>
            </w:pPr>
          </w:p>
          <w:p w:rsidR="00B80CCC" w:rsidRDefault="00B80CCC" w:rsidP="008701D1">
            <w:pPr>
              <w:rPr>
                <w:lang w:eastAsia="ru-RU"/>
              </w:rPr>
            </w:pPr>
          </w:p>
          <w:p w:rsidR="00B80CCC" w:rsidRDefault="00B80CCC" w:rsidP="008701D1">
            <w:pPr>
              <w:rPr>
                <w:lang w:eastAsia="ru-RU"/>
              </w:rPr>
            </w:pPr>
          </w:p>
          <w:p w:rsidR="00B80CCC" w:rsidRDefault="00B80CCC" w:rsidP="008701D1">
            <w:pPr>
              <w:rPr>
                <w:lang w:eastAsia="ru-RU"/>
              </w:rPr>
            </w:pPr>
          </w:p>
          <w:p w:rsidR="00B80CCC" w:rsidRDefault="00B80CCC" w:rsidP="008701D1">
            <w:pPr>
              <w:rPr>
                <w:lang w:eastAsia="ru-RU"/>
              </w:rPr>
            </w:pPr>
            <w:r w:rsidRPr="005D5A6C">
              <w:rPr>
                <w:noProof/>
              </w:rPr>
              <w:drawing>
                <wp:inline distT="0" distB="0" distL="0" distR="0">
                  <wp:extent cx="1261116" cy="70929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1261341" cy="709422"/>
                          </a:xfrm>
                          <a:prstGeom prst="rect">
                            <a:avLst/>
                          </a:prstGeom>
                        </pic:spPr>
                      </pic:pic>
                    </a:graphicData>
                  </a:graphic>
                </wp:inline>
              </w:drawing>
            </w:r>
          </w:p>
          <w:p w:rsidR="00B80CCC" w:rsidRDefault="00B80CCC" w:rsidP="008701D1">
            <w:pPr>
              <w:rPr>
                <w:lang w:eastAsia="ru-RU"/>
              </w:rPr>
            </w:pPr>
          </w:p>
          <w:p w:rsidR="00B80CCC" w:rsidRPr="005D5A6C" w:rsidRDefault="00B80CCC" w:rsidP="008701D1">
            <w:pPr>
              <w:rPr>
                <w:lang w:eastAsia="ru-RU"/>
              </w:rPr>
            </w:pPr>
            <w:r w:rsidRPr="005D5A6C">
              <w:rPr>
                <w:noProof/>
              </w:rPr>
              <w:drawing>
                <wp:inline distT="0" distB="0" distL="0" distR="0">
                  <wp:extent cx="1210310" cy="680720"/>
                  <wp:effectExtent l="0" t="0" r="889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1210310" cy="680720"/>
                          </a:xfrm>
                          <a:prstGeom prst="rect">
                            <a:avLst/>
                          </a:prstGeom>
                        </pic:spPr>
                      </pic:pic>
                    </a:graphicData>
                  </a:graphic>
                </wp:inline>
              </w:drawing>
            </w:r>
          </w:p>
        </w:tc>
        <w:tc>
          <w:tcPr>
            <w:tcW w:w="4083" w:type="dxa"/>
            <w:tcBorders>
              <w:top w:val="single" w:sz="4" w:space="0" w:color="auto"/>
              <w:left w:val="single" w:sz="4" w:space="0" w:color="auto"/>
              <w:bottom w:val="single" w:sz="4" w:space="0" w:color="auto"/>
              <w:right w:val="single" w:sz="4" w:space="0" w:color="auto"/>
            </w:tcBorders>
          </w:tcPr>
          <w:p w:rsidR="00B80CCC" w:rsidRDefault="00B80CCC" w:rsidP="008701D1">
            <w:pPr>
              <w:pStyle w:val="a7"/>
              <w:spacing w:line="276" w:lineRule="auto"/>
            </w:pPr>
            <w:r>
              <w:lastRenderedPageBreak/>
              <w:t>На прошлом уроке мы познакомились с одним видом тел вращения, а именно прямым круговым цилиндром. Решали задачи, в том числе задания из ЕГЭ.</w:t>
            </w:r>
          </w:p>
          <w:p w:rsidR="00B80CCC" w:rsidRDefault="00B80CCC" w:rsidP="008701D1">
            <w:pPr>
              <w:pStyle w:val="a7"/>
              <w:spacing w:line="276" w:lineRule="auto"/>
            </w:pPr>
            <w:r>
              <w:t xml:space="preserve">Сегодня на уроке мне хотелось бы показать вам цилиндр с другой стороны – как геометрическое тело, которое встречается в выбранной </w:t>
            </w:r>
            <w:r>
              <w:lastRenderedPageBreak/>
              <w:t>вами профессии «Мастер сухого строительства».</w:t>
            </w:r>
          </w:p>
          <w:p w:rsidR="00B80CCC" w:rsidRPr="00BA1CFC" w:rsidRDefault="00B80CCC" w:rsidP="008701D1">
            <w:pPr>
              <w:pStyle w:val="a7"/>
              <w:spacing w:line="276" w:lineRule="auto"/>
              <w:rPr>
                <w:b/>
              </w:rPr>
            </w:pPr>
            <w:r w:rsidRPr="00BA1CFC">
              <w:rPr>
                <w:b/>
              </w:rPr>
              <w:t>Задача:</w:t>
            </w:r>
          </w:p>
          <w:p w:rsidR="00B80CCC" w:rsidRDefault="00B80CCC" w:rsidP="008701D1">
            <w:pPr>
              <w:pStyle w:val="a7"/>
              <w:spacing w:line="276" w:lineRule="auto"/>
            </w:pPr>
            <w:r>
              <w:t>П</w:t>
            </w:r>
            <w:r w:rsidRPr="00952AC6">
              <w:t xml:space="preserve">роизвести расчеты количества материала для оштукатуривания </w:t>
            </w:r>
          </w:p>
          <w:p w:rsidR="00B80CCC" w:rsidRDefault="00B80CCC" w:rsidP="008701D1">
            <w:pPr>
              <w:pStyle w:val="a7"/>
              <w:spacing w:line="276" w:lineRule="auto"/>
            </w:pPr>
            <w:r>
              <w:t>4</w:t>
            </w:r>
            <w:r w:rsidRPr="00952AC6">
              <w:t xml:space="preserve"> колонн на фасаде</w:t>
            </w:r>
            <w:r>
              <w:t xml:space="preserve"> здания городского Дворца культуры</w:t>
            </w:r>
            <w:r w:rsidRPr="00952AC6">
              <w:t xml:space="preserve"> различными строительными материалами: цементным раствором, </w:t>
            </w:r>
            <w:r>
              <w:t>известково-</w:t>
            </w:r>
            <w:r w:rsidRPr="00952AC6">
              <w:t>цеме</w:t>
            </w:r>
            <w:r>
              <w:t>нтным</w:t>
            </w:r>
            <w:r w:rsidRPr="00952AC6">
              <w:t xml:space="preserve"> раствором и сухими смесями KNAUFF</w:t>
            </w:r>
            <w:r>
              <w:t xml:space="preserve"> на цементной основе. Размеры поверхности колонны: диаметр – </w:t>
            </w:r>
          </w:p>
          <w:p w:rsidR="00B80CCC" w:rsidRDefault="00B80CCC" w:rsidP="008701D1">
            <w:pPr>
              <w:pStyle w:val="a7"/>
              <w:spacing w:line="276" w:lineRule="auto"/>
            </w:pPr>
            <w:r>
              <w:t>1,6 м, высота 11 м.</w:t>
            </w:r>
          </w:p>
          <w:p w:rsidR="00B80CCC" w:rsidRDefault="00B80CCC" w:rsidP="008701D1">
            <w:pPr>
              <w:pStyle w:val="a7"/>
              <w:spacing w:line="276" w:lineRule="auto"/>
            </w:pPr>
            <w:r>
              <w:t>- Форму какого геометрического тела имеют колонны городского здания Дворца культуры?</w:t>
            </w:r>
          </w:p>
          <w:p w:rsidR="00B80CCC" w:rsidRDefault="00B80CCC" w:rsidP="008701D1">
            <w:pPr>
              <w:pStyle w:val="a7"/>
              <w:spacing w:line="276" w:lineRule="auto"/>
            </w:pPr>
            <w:r>
              <w:t>-  Что необходимо знать, чтобы решить данную задачу?</w:t>
            </w: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r>
              <w:t>- Сможем мы сейчас решить задачу?</w:t>
            </w: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r>
              <w:t>- Сформулируйте тему нашего урока.</w:t>
            </w:r>
          </w:p>
          <w:p w:rsidR="00B80CCC" w:rsidRDefault="00B80CCC" w:rsidP="008701D1">
            <w:pPr>
              <w:pStyle w:val="a7"/>
              <w:spacing w:line="276" w:lineRule="auto"/>
            </w:pPr>
            <w:r>
              <w:t>- Итак, тема урока «Площадь поверхности цилиндра».</w:t>
            </w:r>
          </w:p>
          <w:p w:rsidR="00B80CCC" w:rsidRDefault="00B80CCC" w:rsidP="008701D1">
            <w:pPr>
              <w:pStyle w:val="a7"/>
              <w:spacing w:line="276" w:lineRule="auto"/>
            </w:pPr>
            <w:r>
              <w:t>- Откройте тетради и запишите тему урока.</w:t>
            </w:r>
          </w:p>
          <w:p w:rsidR="00B80CCC" w:rsidRDefault="00B80CCC" w:rsidP="008701D1">
            <w:pPr>
              <w:pStyle w:val="a7"/>
              <w:spacing w:line="276" w:lineRule="auto"/>
            </w:pPr>
            <w:r>
              <w:t>-Попробуйте сформулировать цель урока.</w:t>
            </w:r>
          </w:p>
          <w:p w:rsidR="00B80CCC" w:rsidRDefault="00B80CCC" w:rsidP="008701D1">
            <w:pPr>
              <w:pStyle w:val="a7"/>
              <w:spacing w:line="276" w:lineRule="auto"/>
            </w:pPr>
            <w:r>
              <w:t>Цель нашего урока:</w:t>
            </w:r>
          </w:p>
          <w:p w:rsidR="00B80CCC" w:rsidRDefault="00B80CCC" w:rsidP="008701D1">
            <w:pPr>
              <w:pStyle w:val="a7"/>
              <w:spacing w:line="276" w:lineRule="auto"/>
            </w:pPr>
            <w:r>
              <w:t>- вывести формулы площади боковой и полной поверхности цилиндра;</w:t>
            </w:r>
          </w:p>
          <w:p w:rsidR="00B80CCC" w:rsidRPr="005F3D63" w:rsidRDefault="00B80CCC" w:rsidP="008701D1">
            <w:pPr>
              <w:pStyle w:val="a7"/>
              <w:spacing w:line="276" w:lineRule="auto"/>
            </w:pPr>
            <w:r>
              <w:t>- научиться применять формулу площади поверхности цилиндра при решении практических задач.</w:t>
            </w:r>
          </w:p>
        </w:tc>
        <w:tc>
          <w:tcPr>
            <w:tcW w:w="3366" w:type="dxa"/>
            <w:tcBorders>
              <w:top w:val="single" w:sz="4" w:space="0" w:color="auto"/>
              <w:left w:val="single" w:sz="4" w:space="0" w:color="auto"/>
              <w:bottom w:val="single" w:sz="4" w:space="0" w:color="auto"/>
              <w:right w:val="single" w:sz="4" w:space="0" w:color="auto"/>
            </w:tcBorders>
          </w:tcPr>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r>
              <w:t>Постановка проблемы в совместном диалоге с преподавателем.</w:t>
            </w: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ind w:firstLine="708"/>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r>
              <w:t>Ответ:</w:t>
            </w:r>
          </w:p>
          <w:p w:rsidR="00B80CCC" w:rsidRDefault="00B80CCC" w:rsidP="008701D1">
            <w:pPr>
              <w:pStyle w:val="a7"/>
              <w:spacing w:line="276" w:lineRule="auto"/>
              <w:rPr>
                <w:i/>
              </w:rPr>
            </w:pPr>
            <w:r w:rsidRPr="008020CA">
              <w:rPr>
                <w:i/>
              </w:rPr>
              <w:t>Цилиндра</w:t>
            </w:r>
          </w:p>
          <w:p w:rsidR="00B80CCC" w:rsidRPr="00E75287" w:rsidRDefault="00B80CCC" w:rsidP="008701D1">
            <w:pPr>
              <w:pStyle w:val="a7"/>
              <w:spacing w:line="276" w:lineRule="auto"/>
              <w:rPr>
                <w:i/>
              </w:rPr>
            </w:pPr>
          </w:p>
          <w:p w:rsidR="00B80CCC" w:rsidRDefault="00B80CCC" w:rsidP="008701D1">
            <w:pPr>
              <w:pStyle w:val="a7"/>
              <w:spacing w:line="276" w:lineRule="auto"/>
            </w:pPr>
            <w:r>
              <w:t>Ответ:</w:t>
            </w:r>
          </w:p>
          <w:p w:rsidR="00B80CCC" w:rsidRPr="008020CA" w:rsidRDefault="00B80CCC" w:rsidP="008701D1">
            <w:pPr>
              <w:pStyle w:val="a7"/>
              <w:spacing w:line="276" w:lineRule="auto"/>
              <w:rPr>
                <w:i/>
              </w:rPr>
            </w:pPr>
            <w:r w:rsidRPr="008020CA">
              <w:rPr>
                <w:i/>
              </w:rPr>
              <w:t>Площадь поверхности одной колонны, имеющая форму цилиндра.</w:t>
            </w:r>
          </w:p>
          <w:p w:rsidR="00B80CCC" w:rsidRDefault="00B80CCC" w:rsidP="008701D1">
            <w:pPr>
              <w:pStyle w:val="a7"/>
              <w:spacing w:line="276" w:lineRule="auto"/>
            </w:pPr>
            <w:r>
              <w:t>Ответ:</w:t>
            </w:r>
          </w:p>
          <w:p w:rsidR="00B80CCC" w:rsidRDefault="00B80CCC" w:rsidP="008701D1">
            <w:pPr>
              <w:pStyle w:val="a7"/>
              <w:spacing w:line="276" w:lineRule="auto"/>
            </w:pPr>
            <w:r w:rsidRPr="008020CA">
              <w:rPr>
                <w:i/>
              </w:rPr>
              <w:t xml:space="preserve">Нет, мы не знаем формулу для нахождения </w:t>
            </w:r>
            <w:r>
              <w:rPr>
                <w:i/>
              </w:rPr>
              <w:t>площади поверхности цилиндра.</w:t>
            </w:r>
          </w:p>
          <w:p w:rsidR="00B80CCC" w:rsidRDefault="00B80CCC" w:rsidP="008701D1">
            <w:pPr>
              <w:pStyle w:val="a7"/>
              <w:spacing w:line="276" w:lineRule="auto"/>
            </w:pPr>
            <w:r>
              <w:t>Работа в тетради.</w:t>
            </w:r>
          </w:p>
          <w:p w:rsidR="00B80CCC" w:rsidRDefault="00B80CCC" w:rsidP="008701D1">
            <w:pPr>
              <w:pStyle w:val="a7"/>
              <w:spacing w:line="276" w:lineRule="auto"/>
            </w:pPr>
            <w:r w:rsidRPr="00935E41">
              <w:t xml:space="preserve">Обучающиеся формулируют </w:t>
            </w:r>
            <w:r>
              <w:t xml:space="preserve">тему и </w:t>
            </w:r>
            <w:r w:rsidRPr="00935E41">
              <w:t xml:space="preserve">цель учебной деятельности в </w:t>
            </w:r>
            <w:r>
              <w:t xml:space="preserve">совместном </w:t>
            </w:r>
            <w:r w:rsidRPr="00935E41">
              <w:t>диалоге с преподавателем</w:t>
            </w:r>
            <w:r>
              <w:t>.</w:t>
            </w:r>
          </w:p>
          <w:p w:rsidR="00B80CCC" w:rsidRDefault="00B80CCC" w:rsidP="008701D1">
            <w:pPr>
              <w:pStyle w:val="a7"/>
              <w:spacing w:line="276" w:lineRule="auto"/>
            </w:pPr>
          </w:p>
          <w:p w:rsidR="00B80CCC" w:rsidRPr="00644D12" w:rsidRDefault="00B80CCC" w:rsidP="008701D1">
            <w:pPr>
              <w:pStyle w:val="a7"/>
              <w:spacing w:line="276" w:lineRule="auto"/>
            </w:pPr>
          </w:p>
        </w:tc>
      </w:tr>
      <w:tr w:rsidR="00B80CCC" w:rsidRPr="00644D12" w:rsidTr="00E770F7">
        <w:trPr>
          <w:trHeight w:val="274"/>
        </w:trPr>
        <w:tc>
          <w:tcPr>
            <w:tcW w:w="2122" w:type="dxa"/>
            <w:tcBorders>
              <w:top w:val="single" w:sz="4" w:space="0" w:color="auto"/>
              <w:left w:val="single" w:sz="4" w:space="0" w:color="auto"/>
              <w:right w:val="single" w:sz="4" w:space="0" w:color="auto"/>
            </w:tcBorders>
          </w:tcPr>
          <w:p w:rsidR="00B80CCC" w:rsidRDefault="00B80CCC" w:rsidP="008701D1">
            <w:pPr>
              <w:pStyle w:val="a7"/>
              <w:spacing w:line="276" w:lineRule="auto"/>
            </w:pPr>
            <w:r w:rsidRPr="00644D12">
              <w:lastRenderedPageBreak/>
              <w:t>3. Повторение ранее изученного</w:t>
            </w:r>
            <w:r>
              <w:t xml:space="preserve"> </w:t>
            </w:r>
            <w:r w:rsidRPr="00644D12">
              <w:t>материала</w:t>
            </w: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r w:rsidRPr="005D5A6C">
              <w:rPr>
                <w:noProof/>
              </w:rPr>
              <w:lastRenderedPageBreak/>
              <w:drawing>
                <wp:inline distT="0" distB="0" distL="0" distR="0">
                  <wp:extent cx="1238250" cy="696434"/>
                  <wp:effectExtent l="0" t="0" r="0" b="0"/>
                  <wp:docPr id="5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1239755" cy="697281"/>
                          </a:xfrm>
                          <a:prstGeom prst="rect">
                            <a:avLst/>
                          </a:prstGeom>
                        </pic:spPr>
                      </pic:pic>
                    </a:graphicData>
                  </a:graphic>
                </wp:inline>
              </w:drawing>
            </w:r>
          </w:p>
          <w:p w:rsidR="00B80CCC" w:rsidRPr="005D5A6C" w:rsidRDefault="00B80CCC" w:rsidP="008701D1">
            <w:pPr>
              <w:rPr>
                <w:lang w:eastAsia="ru-RU"/>
              </w:rPr>
            </w:pPr>
          </w:p>
          <w:p w:rsidR="00B80CCC" w:rsidRPr="005D5A6C" w:rsidRDefault="00B80CCC" w:rsidP="008701D1">
            <w:pPr>
              <w:rPr>
                <w:lang w:eastAsia="ru-RU"/>
              </w:rPr>
            </w:pPr>
          </w:p>
          <w:p w:rsidR="00B80CCC" w:rsidRPr="005D5A6C" w:rsidRDefault="00B80CCC" w:rsidP="008701D1">
            <w:pPr>
              <w:rPr>
                <w:lang w:eastAsia="ru-RU"/>
              </w:rPr>
            </w:pPr>
          </w:p>
          <w:p w:rsidR="00B80CCC" w:rsidRPr="005D5A6C" w:rsidRDefault="00B80CCC" w:rsidP="008701D1">
            <w:pPr>
              <w:rPr>
                <w:lang w:eastAsia="ru-RU"/>
              </w:rPr>
            </w:pPr>
          </w:p>
          <w:p w:rsidR="00B80CCC" w:rsidRPr="005D5A6C" w:rsidRDefault="00B80CCC" w:rsidP="008701D1">
            <w:pPr>
              <w:rPr>
                <w:lang w:eastAsia="ru-RU"/>
              </w:rPr>
            </w:pPr>
          </w:p>
          <w:p w:rsidR="00B80CCC" w:rsidRPr="005D5A6C" w:rsidRDefault="00B80CCC" w:rsidP="008701D1">
            <w:pPr>
              <w:rPr>
                <w:lang w:eastAsia="ru-RU"/>
              </w:rPr>
            </w:pPr>
          </w:p>
          <w:p w:rsidR="00B80CCC" w:rsidRDefault="00B80CCC" w:rsidP="008701D1">
            <w:pPr>
              <w:rPr>
                <w:lang w:eastAsia="ru-RU"/>
              </w:rPr>
            </w:pPr>
          </w:p>
          <w:p w:rsidR="00B80CCC" w:rsidRPr="005D5A6C" w:rsidRDefault="00B80CCC" w:rsidP="008701D1">
            <w:pPr>
              <w:rPr>
                <w:lang w:eastAsia="ru-RU"/>
              </w:rPr>
            </w:pPr>
          </w:p>
          <w:p w:rsidR="00B80CCC" w:rsidRDefault="00B80CCC" w:rsidP="008701D1">
            <w:pPr>
              <w:rPr>
                <w:lang w:eastAsia="ru-RU"/>
              </w:rPr>
            </w:pPr>
          </w:p>
          <w:p w:rsidR="00B80CCC" w:rsidRDefault="00B80CCC" w:rsidP="008701D1">
            <w:pPr>
              <w:rPr>
                <w:lang w:eastAsia="ru-RU"/>
              </w:rPr>
            </w:pPr>
          </w:p>
          <w:p w:rsidR="00B80CCC" w:rsidRDefault="00B80CCC" w:rsidP="008701D1">
            <w:pPr>
              <w:rPr>
                <w:lang w:eastAsia="ru-RU"/>
              </w:rPr>
            </w:pPr>
          </w:p>
          <w:p w:rsidR="00B80CCC" w:rsidRDefault="00B80CCC" w:rsidP="008701D1">
            <w:pPr>
              <w:rPr>
                <w:lang w:eastAsia="ru-RU"/>
              </w:rPr>
            </w:pPr>
            <w:r w:rsidRPr="005D5A6C">
              <w:rPr>
                <w:noProof/>
              </w:rPr>
              <w:drawing>
                <wp:inline distT="0" distB="0" distL="0" distR="0">
                  <wp:extent cx="1238250" cy="696434"/>
                  <wp:effectExtent l="0" t="0" r="0" b="0"/>
                  <wp:docPr id="5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1239447" cy="697107"/>
                          </a:xfrm>
                          <a:prstGeom prst="rect">
                            <a:avLst/>
                          </a:prstGeom>
                        </pic:spPr>
                      </pic:pic>
                    </a:graphicData>
                  </a:graphic>
                </wp:inline>
              </w:drawing>
            </w:r>
          </w:p>
          <w:p w:rsidR="00B80CCC" w:rsidRDefault="00B80CCC" w:rsidP="008701D1">
            <w:pPr>
              <w:rPr>
                <w:lang w:eastAsia="ru-RU"/>
              </w:rPr>
            </w:pPr>
          </w:p>
          <w:p w:rsidR="00B80CCC" w:rsidRDefault="00B80CCC" w:rsidP="008701D1">
            <w:pPr>
              <w:rPr>
                <w:lang w:eastAsia="ru-RU"/>
              </w:rPr>
            </w:pPr>
            <w:r w:rsidRPr="005D5A6C">
              <w:rPr>
                <w:noProof/>
              </w:rPr>
              <w:drawing>
                <wp:inline distT="0" distB="0" distL="0" distR="0">
                  <wp:extent cx="1247775" cy="701792"/>
                  <wp:effectExtent l="0" t="0" r="0" b="0"/>
                  <wp:docPr id="5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1247983" cy="701909"/>
                          </a:xfrm>
                          <a:prstGeom prst="rect">
                            <a:avLst/>
                          </a:prstGeom>
                        </pic:spPr>
                      </pic:pic>
                    </a:graphicData>
                  </a:graphic>
                </wp:inline>
              </w:drawing>
            </w:r>
          </w:p>
          <w:p w:rsidR="00B80CCC" w:rsidRDefault="00B80CCC" w:rsidP="008701D1">
            <w:pPr>
              <w:rPr>
                <w:lang w:eastAsia="ru-RU"/>
              </w:rPr>
            </w:pPr>
          </w:p>
          <w:p w:rsidR="00B80CCC" w:rsidRDefault="00B80CCC" w:rsidP="008701D1">
            <w:pPr>
              <w:rPr>
                <w:lang w:eastAsia="ru-RU"/>
              </w:rPr>
            </w:pPr>
          </w:p>
          <w:p w:rsidR="00B80CCC" w:rsidRDefault="00B80CCC" w:rsidP="008701D1">
            <w:pPr>
              <w:rPr>
                <w:lang w:eastAsia="ru-RU"/>
              </w:rPr>
            </w:pPr>
          </w:p>
          <w:p w:rsidR="00B80CCC" w:rsidRDefault="00B80CCC" w:rsidP="008701D1">
            <w:pPr>
              <w:rPr>
                <w:lang w:eastAsia="ru-RU"/>
              </w:rPr>
            </w:pPr>
            <w:r w:rsidRPr="00F20F1E">
              <w:rPr>
                <w:rFonts w:eastAsiaTheme="minorEastAsia"/>
                <w:lang w:eastAsia="ru-RU"/>
              </w:rPr>
              <w:object w:dxaOrig="9588" w:dyaOrig="5393">
                <v:shape id="_x0000_i1026" type="#_x0000_t75" style="width:100.5pt;height:56.25pt" o:ole="">
                  <v:imagedata r:id="rId53" o:title=""/>
                </v:shape>
                <o:OLEObject Type="Embed" ProgID="PowerPoint.Slide.12" ShapeID="_x0000_i1026" DrawAspect="Content" ObjectID="_1495262789" r:id="rId54"/>
              </w:object>
            </w:r>
          </w:p>
          <w:p w:rsidR="00B80CCC" w:rsidRDefault="00B80CCC" w:rsidP="008701D1">
            <w:pPr>
              <w:rPr>
                <w:lang w:eastAsia="ru-RU"/>
              </w:rPr>
            </w:pPr>
          </w:p>
          <w:p w:rsidR="00B80CCC" w:rsidRDefault="00B80CCC" w:rsidP="008701D1">
            <w:pPr>
              <w:jc w:val="center"/>
              <w:rPr>
                <w:lang w:eastAsia="ru-RU"/>
              </w:rPr>
            </w:pPr>
          </w:p>
          <w:p w:rsidR="00B80CCC" w:rsidRDefault="00B80CCC" w:rsidP="008701D1">
            <w:pPr>
              <w:jc w:val="center"/>
              <w:rPr>
                <w:lang w:eastAsia="ru-RU"/>
              </w:rPr>
            </w:pPr>
          </w:p>
          <w:p w:rsidR="00B80CCC" w:rsidRDefault="00B80CCC" w:rsidP="008701D1">
            <w:pPr>
              <w:jc w:val="center"/>
              <w:rPr>
                <w:lang w:eastAsia="ru-RU"/>
              </w:rPr>
            </w:pPr>
          </w:p>
          <w:p w:rsidR="00B80CCC" w:rsidRDefault="00B80CCC" w:rsidP="008701D1">
            <w:pPr>
              <w:jc w:val="center"/>
              <w:rPr>
                <w:lang w:eastAsia="ru-RU"/>
              </w:rPr>
            </w:pPr>
          </w:p>
          <w:p w:rsidR="00B80CCC" w:rsidRDefault="00B80CCC" w:rsidP="008701D1">
            <w:pPr>
              <w:jc w:val="center"/>
              <w:rPr>
                <w:lang w:eastAsia="ru-RU"/>
              </w:rPr>
            </w:pPr>
          </w:p>
          <w:p w:rsidR="00B80CCC" w:rsidRDefault="00B80CCC" w:rsidP="008701D1">
            <w:pPr>
              <w:jc w:val="center"/>
              <w:rPr>
                <w:lang w:eastAsia="ru-RU"/>
              </w:rPr>
            </w:pPr>
          </w:p>
          <w:p w:rsidR="00B80CCC" w:rsidRDefault="00B80CCC" w:rsidP="008701D1">
            <w:pPr>
              <w:jc w:val="center"/>
              <w:rPr>
                <w:lang w:eastAsia="ru-RU"/>
              </w:rPr>
            </w:pPr>
          </w:p>
          <w:p w:rsidR="00B80CCC" w:rsidRDefault="00B80CCC" w:rsidP="008701D1">
            <w:pPr>
              <w:jc w:val="center"/>
              <w:rPr>
                <w:lang w:eastAsia="ru-RU"/>
              </w:rPr>
            </w:pPr>
          </w:p>
          <w:p w:rsidR="00B80CCC" w:rsidRDefault="00B80CCC" w:rsidP="008701D1">
            <w:pPr>
              <w:jc w:val="center"/>
              <w:rPr>
                <w:lang w:eastAsia="ru-RU"/>
              </w:rPr>
            </w:pPr>
          </w:p>
          <w:p w:rsidR="00B80CCC" w:rsidRDefault="00B80CCC" w:rsidP="008701D1">
            <w:pPr>
              <w:jc w:val="center"/>
              <w:rPr>
                <w:lang w:eastAsia="ru-RU"/>
              </w:rPr>
            </w:pPr>
          </w:p>
          <w:p w:rsidR="00B80CCC" w:rsidRDefault="00B80CCC" w:rsidP="008701D1">
            <w:pPr>
              <w:jc w:val="center"/>
              <w:rPr>
                <w:lang w:eastAsia="ru-RU"/>
              </w:rPr>
            </w:pPr>
          </w:p>
          <w:p w:rsidR="00B80CCC" w:rsidRDefault="00B80CCC" w:rsidP="008701D1">
            <w:pPr>
              <w:jc w:val="center"/>
              <w:rPr>
                <w:lang w:eastAsia="ru-RU"/>
              </w:rPr>
            </w:pPr>
          </w:p>
          <w:p w:rsidR="00B80CCC" w:rsidRDefault="00B80CCC" w:rsidP="008701D1">
            <w:pPr>
              <w:jc w:val="center"/>
              <w:rPr>
                <w:lang w:eastAsia="ru-RU"/>
              </w:rPr>
            </w:pPr>
          </w:p>
          <w:p w:rsidR="00B80CCC" w:rsidRDefault="00B80CCC" w:rsidP="008701D1">
            <w:pPr>
              <w:jc w:val="center"/>
              <w:rPr>
                <w:lang w:eastAsia="ru-RU"/>
              </w:rPr>
            </w:pPr>
          </w:p>
          <w:p w:rsidR="00B80CCC" w:rsidRDefault="00B80CCC" w:rsidP="008701D1">
            <w:pPr>
              <w:jc w:val="center"/>
              <w:rPr>
                <w:lang w:eastAsia="ru-RU"/>
              </w:rPr>
            </w:pPr>
          </w:p>
          <w:p w:rsidR="00B80CCC" w:rsidRDefault="00B80CCC" w:rsidP="008701D1">
            <w:pPr>
              <w:jc w:val="center"/>
              <w:rPr>
                <w:lang w:eastAsia="ru-RU"/>
              </w:rPr>
            </w:pPr>
          </w:p>
          <w:p w:rsidR="00B80CCC" w:rsidRDefault="00B80CCC" w:rsidP="008701D1">
            <w:pPr>
              <w:jc w:val="center"/>
              <w:rPr>
                <w:lang w:eastAsia="ru-RU"/>
              </w:rPr>
            </w:pPr>
          </w:p>
          <w:p w:rsidR="00B80CCC" w:rsidRDefault="00B80CCC" w:rsidP="008701D1">
            <w:pPr>
              <w:jc w:val="center"/>
              <w:rPr>
                <w:lang w:eastAsia="ru-RU"/>
              </w:rPr>
            </w:pPr>
          </w:p>
          <w:p w:rsidR="00B80CCC" w:rsidRDefault="00B80CCC" w:rsidP="008701D1">
            <w:pPr>
              <w:jc w:val="center"/>
              <w:rPr>
                <w:lang w:eastAsia="ru-RU"/>
              </w:rPr>
            </w:pPr>
          </w:p>
          <w:p w:rsidR="00B80CCC" w:rsidRDefault="00B80CCC" w:rsidP="008701D1">
            <w:pPr>
              <w:jc w:val="center"/>
              <w:rPr>
                <w:lang w:eastAsia="ru-RU"/>
              </w:rPr>
            </w:pPr>
          </w:p>
          <w:p w:rsidR="00B80CCC" w:rsidRDefault="00B80CCC" w:rsidP="008701D1">
            <w:pPr>
              <w:jc w:val="center"/>
              <w:rPr>
                <w:lang w:eastAsia="ru-RU"/>
              </w:rPr>
            </w:pPr>
          </w:p>
          <w:p w:rsidR="00B80CCC" w:rsidRDefault="00B80CCC" w:rsidP="008701D1">
            <w:pPr>
              <w:jc w:val="center"/>
              <w:rPr>
                <w:lang w:eastAsia="ru-RU"/>
              </w:rPr>
            </w:pPr>
          </w:p>
          <w:p w:rsidR="00B80CCC" w:rsidRDefault="00B80CCC" w:rsidP="008701D1">
            <w:pPr>
              <w:jc w:val="center"/>
              <w:rPr>
                <w:lang w:eastAsia="ru-RU"/>
              </w:rPr>
            </w:pPr>
          </w:p>
          <w:p w:rsidR="00B80CCC" w:rsidRDefault="00B80CCC" w:rsidP="008701D1">
            <w:pPr>
              <w:jc w:val="center"/>
              <w:rPr>
                <w:lang w:eastAsia="ru-RU"/>
              </w:rPr>
            </w:pPr>
          </w:p>
          <w:p w:rsidR="00B80CCC" w:rsidRDefault="00B80CCC" w:rsidP="008701D1">
            <w:pPr>
              <w:jc w:val="center"/>
              <w:rPr>
                <w:lang w:eastAsia="ru-RU"/>
              </w:rPr>
            </w:pPr>
          </w:p>
          <w:p w:rsidR="00B80CCC" w:rsidRDefault="00B80CCC" w:rsidP="008701D1">
            <w:pPr>
              <w:rPr>
                <w:lang w:eastAsia="ru-RU"/>
              </w:rPr>
            </w:pPr>
            <w:r w:rsidRPr="005D5A6C">
              <w:rPr>
                <w:noProof/>
              </w:rPr>
              <w:drawing>
                <wp:inline distT="0" distB="0" distL="0" distR="0">
                  <wp:extent cx="1257300" cy="707149"/>
                  <wp:effectExtent l="0" t="0" r="0" b="0"/>
                  <wp:docPr id="5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1259068" cy="708144"/>
                          </a:xfrm>
                          <a:prstGeom prst="rect">
                            <a:avLst/>
                          </a:prstGeom>
                        </pic:spPr>
                      </pic:pic>
                    </a:graphicData>
                  </a:graphic>
                </wp:inline>
              </w:drawing>
            </w:r>
          </w:p>
          <w:p w:rsidR="00B80CCC" w:rsidRDefault="00B80CCC" w:rsidP="008701D1">
            <w:pPr>
              <w:rPr>
                <w:lang w:eastAsia="ru-RU"/>
              </w:rPr>
            </w:pPr>
          </w:p>
          <w:p w:rsidR="00B80CCC" w:rsidRDefault="00B80CCC" w:rsidP="008701D1">
            <w:pPr>
              <w:rPr>
                <w:lang w:eastAsia="ru-RU"/>
              </w:rPr>
            </w:pPr>
            <w:r w:rsidRPr="005D5A6C">
              <w:rPr>
                <w:noProof/>
              </w:rPr>
              <w:drawing>
                <wp:inline distT="0" distB="0" distL="0" distR="0">
                  <wp:extent cx="1247775" cy="701792"/>
                  <wp:effectExtent l="0" t="0" r="0" b="0"/>
                  <wp:docPr id="5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1249351" cy="702678"/>
                          </a:xfrm>
                          <a:prstGeom prst="rect">
                            <a:avLst/>
                          </a:prstGeom>
                        </pic:spPr>
                      </pic:pic>
                    </a:graphicData>
                  </a:graphic>
                </wp:inline>
              </w:drawing>
            </w:r>
          </w:p>
          <w:p w:rsidR="00B80CCC" w:rsidRDefault="00B80CCC" w:rsidP="008701D1">
            <w:pPr>
              <w:rPr>
                <w:lang w:eastAsia="ru-RU"/>
              </w:rPr>
            </w:pPr>
          </w:p>
          <w:p w:rsidR="00B80CCC" w:rsidRDefault="00B80CCC" w:rsidP="008701D1">
            <w:pPr>
              <w:pStyle w:val="a7"/>
              <w:spacing w:line="276" w:lineRule="auto"/>
              <w:rPr>
                <w:noProof/>
              </w:rPr>
            </w:pPr>
            <w:r w:rsidRPr="00464C28">
              <w:rPr>
                <w:noProof/>
              </w:rPr>
              <w:drawing>
                <wp:inline distT="0" distB="0" distL="0" distR="0">
                  <wp:extent cx="1247775" cy="701792"/>
                  <wp:effectExtent l="0" t="0" r="0" b="0"/>
                  <wp:docPr id="5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1248851" cy="702397"/>
                          </a:xfrm>
                          <a:prstGeom prst="rect">
                            <a:avLst/>
                          </a:prstGeom>
                        </pic:spPr>
                      </pic:pic>
                    </a:graphicData>
                  </a:graphic>
                </wp:inline>
              </w:drawing>
            </w:r>
          </w:p>
          <w:p w:rsidR="00B80CCC" w:rsidRDefault="00B80CCC" w:rsidP="008701D1">
            <w:pPr>
              <w:pStyle w:val="a7"/>
              <w:spacing w:line="276" w:lineRule="auto"/>
              <w:rPr>
                <w:noProof/>
              </w:rPr>
            </w:pPr>
          </w:p>
          <w:p w:rsidR="00B80CCC" w:rsidRDefault="00B80CCC" w:rsidP="008701D1">
            <w:pPr>
              <w:pStyle w:val="a7"/>
              <w:spacing w:line="276" w:lineRule="auto"/>
              <w:rPr>
                <w:noProof/>
              </w:rPr>
            </w:pPr>
          </w:p>
          <w:p w:rsidR="00B80CCC" w:rsidRDefault="00B80CCC" w:rsidP="008701D1">
            <w:pPr>
              <w:pStyle w:val="a7"/>
              <w:spacing w:line="276" w:lineRule="auto"/>
              <w:rPr>
                <w:noProof/>
              </w:rPr>
            </w:pPr>
          </w:p>
          <w:p w:rsidR="00B80CCC" w:rsidRDefault="00B80CCC" w:rsidP="008701D1">
            <w:pPr>
              <w:pStyle w:val="a7"/>
              <w:spacing w:line="276" w:lineRule="auto"/>
              <w:rPr>
                <w:noProof/>
              </w:rPr>
            </w:pPr>
          </w:p>
          <w:p w:rsidR="00B80CCC" w:rsidRDefault="00B80CCC" w:rsidP="008701D1">
            <w:pPr>
              <w:pStyle w:val="a7"/>
              <w:spacing w:line="276" w:lineRule="auto"/>
              <w:rPr>
                <w:noProof/>
              </w:rPr>
            </w:pPr>
          </w:p>
          <w:p w:rsidR="00B80CCC" w:rsidRDefault="00B80CCC" w:rsidP="008701D1">
            <w:pPr>
              <w:pStyle w:val="a7"/>
              <w:spacing w:line="276" w:lineRule="auto"/>
              <w:rPr>
                <w:noProof/>
              </w:rPr>
            </w:pPr>
          </w:p>
          <w:p w:rsidR="00B80CCC" w:rsidRDefault="00B80CCC" w:rsidP="008701D1">
            <w:pPr>
              <w:pStyle w:val="a7"/>
              <w:spacing w:line="276" w:lineRule="auto"/>
              <w:rPr>
                <w:noProof/>
              </w:rPr>
            </w:pPr>
          </w:p>
          <w:p w:rsidR="00B80CCC" w:rsidRDefault="00B80CCC" w:rsidP="008701D1">
            <w:pPr>
              <w:pStyle w:val="a7"/>
              <w:spacing w:line="276" w:lineRule="auto"/>
            </w:pPr>
            <w:r w:rsidRPr="0062339B">
              <w:rPr>
                <w:noProof/>
              </w:rPr>
              <w:drawing>
                <wp:inline distT="0" distB="0" distL="0" distR="0">
                  <wp:extent cx="1247775" cy="701792"/>
                  <wp:effectExtent l="0" t="0" r="0" b="0"/>
                  <wp:docPr id="6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1250201" cy="703156"/>
                          </a:xfrm>
                          <a:prstGeom prst="rect">
                            <a:avLst/>
                          </a:prstGeom>
                        </pic:spPr>
                      </pic:pic>
                    </a:graphicData>
                  </a:graphic>
                </wp:inline>
              </w:drawing>
            </w:r>
          </w:p>
          <w:p w:rsidR="00B80CCC" w:rsidRDefault="00B80CCC" w:rsidP="008701D1">
            <w:pPr>
              <w:rPr>
                <w:lang w:eastAsia="ru-RU"/>
              </w:rPr>
            </w:pPr>
          </w:p>
          <w:p w:rsidR="00B80CCC" w:rsidRDefault="00B80CCC" w:rsidP="008701D1">
            <w:pPr>
              <w:rPr>
                <w:lang w:eastAsia="ru-RU"/>
              </w:rPr>
            </w:pPr>
          </w:p>
          <w:p w:rsidR="00B80CCC" w:rsidRDefault="00B80CCC" w:rsidP="008701D1">
            <w:pPr>
              <w:rPr>
                <w:lang w:eastAsia="ru-RU"/>
              </w:rPr>
            </w:pPr>
            <w:r w:rsidRPr="00464C28">
              <w:rPr>
                <w:noProof/>
              </w:rPr>
              <w:drawing>
                <wp:inline distT="0" distB="0" distL="0" distR="0">
                  <wp:extent cx="1228725" cy="691077"/>
                  <wp:effectExtent l="19050" t="0" r="9525" b="0"/>
                  <wp:docPr id="6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1228725" cy="691077"/>
                          </a:xfrm>
                          <a:prstGeom prst="rect">
                            <a:avLst/>
                          </a:prstGeom>
                        </pic:spPr>
                      </pic:pic>
                    </a:graphicData>
                  </a:graphic>
                </wp:inline>
              </w:drawing>
            </w:r>
          </w:p>
          <w:p w:rsidR="00B80CCC" w:rsidRDefault="00B80CCC" w:rsidP="008701D1">
            <w:pPr>
              <w:rPr>
                <w:lang w:eastAsia="ru-RU"/>
              </w:rPr>
            </w:pPr>
          </w:p>
          <w:p w:rsidR="00B80CCC" w:rsidRPr="00464C28" w:rsidRDefault="00B80CCC" w:rsidP="008701D1">
            <w:pPr>
              <w:rPr>
                <w:lang w:eastAsia="ru-RU"/>
              </w:rPr>
            </w:pPr>
          </w:p>
        </w:tc>
        <w:tc>
          <w:tcPr>
            <w:tcW w:w="4083" w:type="dxa"/>
            <w:tcBorders>
              <w:top w:val="single" w:sz="4" w:space="0" w:color="auto"/>
              <w:left w:val="single" w:sz="4" w:space="0" w:color="auto"/>
              <w:right w:val="single" w:sz="4" w:space="0" w:color="auto"/>
            </w:tcBorders>
          </w:tcPr>
          <w:p w:rsidR="00B80CCC" w:rsidRPr="00B80CCC" w:rsidRDefault="00B80CCC" w:rsidP="008701D1">
            <w:pPr>
              <w:pStyle w:val="a7"/>
              <w:spacing w:line="276" w:lineRule="auto"/>
              <w:rPr>
                <w:b/>
              </w:rPr>
            </w:pPr>
            <w:r w:rsidRPr="00B80CCC">
              <w:rPr>
                <w:b/>
              </w:rPr>
              <w:lastRenderedPageBreak/>
              <w:t>А) Повторение теоретического материала (фронтальный опрос)</w:t>
            </w:r>
          </w:p>
          <w:p w:rsidR="00B80CCC" w:rsidRPr="00B80CCC" w:rsidRDefault="00B80CCC" w:rsidP="008701D1">
            <w:pPr>
              <w:pStyle w:val="a7"/>
              <w:spacing w:line="276" w:lineRule="auto"/>
            </w:pPr>
            <w:r w:rsidRPr="00B80CCC">
              <w:t>Повторим, как вы усвоили на прошлом уроке материал по теме «Понятие цилиндра».</w:t>
            </w:r>
          </w:p>
          <w:p w:rsidR="00B80CCC" w:rsidRPr="00B80CCC" w:rsidRDefault="00B80CCC" w:rsidP="008701D1">
            <w:pPr>
              <w:spacing w:line="276" w:lineRule="auto"/>
              <w:rPr>
                <w:rFonts w:ascii="Times New Roman" w:hAnsi="Times New Roman" w:cs="Times New Roman"/>
                <w:sz w:val="24"/>
                <w:szCs w:val="24"/>
              </w:rPr>
            </w:pPr>
            <w:r w:rsidRPr="00B80CCC">
              <w:rPr>
                <w:rFonts w:ascii="Times New Roman" w:hAnsi="Times New Roman" w:cs="Times New Roman"/>
                <w:sz w:val="24"/>
                <w:szCs w:val="24"/>
              </w:rPr>
              <w:t xml:space="preserve">1. Глядя на модели, давайте вспомним, что представляет из себя </w:t>
            </w:r>
            <w:r w:rsidRPr="00B80CCC">
              <w:rPr>
                <w:rFonts w:ascii="Times New Roman" w:hAnsi="Times New Roman" w:cs="Times New Roman"/>
                <w:sz w:val="24"/>
                <w:szCs w:val="24"/>
              </w:rPr>
              <w:lastRenderedPageBreak/>
              <w:t xml:space="preserve">цилиндр. Укажите модели, имеющие цилиндрическую форму, и дайте определение цилиндра. </w:t>
            </w:r>
          </w:p>
          <w:p w:rsidR="00B80CCC" w:rsidRPr="00B80CCC" w:rsidRDefault="00B80CCC" w:rsidP="008701D1">
            <w:pPr>
              <w:spacing w:line="276" w:lineRule="auto"/>
              <w:rPr>
                <w:rFonts w:ascii="Times New Roman" w:hAnsi="Times New Roman" w:cs="Times New Roman"/>
              </w:rPr>
            </w:pPr>
            <w:r w:rsidRPr="00B80CCC">
              <w:rPr>
                <w:rFonts w:ascii="Times New Roman" w:hAnsi="Times New Roman" w:cs="Times New Roman"/>
              </w:rPr>
              <w:t>(На столе стоят модели геометрических фигур)</w:t>
            </w:r>
          </w:p>
          <w:p w:rsidR="00B80CCC" w:rsidRPr="00B80CCC" w:rsidRDefault="00B80CCC" w:rsidP="008701D1">
            <w:pPr>
              <w:spacing w:line="276" w:lineRule="auto"/>
              <w:rPr>
                <w:sz w:val="24"/>
                <w:szCs w:val="24"/>
              </w:rPr>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spacing w:line="276" w:lineRule="auto"/>
              <w:rPr>
                <w:rFonts w:ascii="Times New Roman" w:hAnsi="Times New Roman" w:cs="Times New Roman"/>
                <w:sz w:val="24"/>
                <w:szCs w:val="24"/>
              </w:rPr>
            </w:pPr>
            <w:r w:rsidRPr="00B80CCC">
              <w:rPr>
                <w:rFonts w:ascii="Times New Roman" w:hAnsi="Times New Roman" w:cs="Times New Roman"/>
                <w:sz w:val="24"/>
                <w:szCs w:val="24"/>
              </w:rPr>
              <w:t xml:space="preserve">2. Почему цилиндр называют телом вращения? </w:t>
            </w: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spacing w:line="276" w:lineRule="auto"/>
              <w:rPr>
                <w:rStyle w:val="term1"/>
                <w:rFonts w:ascii="Times New Roman" w:hAnsi="Times New Roman" w:cs="Times New Roman"/>
                <w:b w:val="0"/>
                <w:i w:val="0"/>
                <w:color w:val="auto"/>
                <w:sz w:val="24"/>
                <w:szCs w:val="24"/>
              </w:rPr>
            </w:pPr>
            <w:r w:rsidRPr="00B80CCC">
              <w:rPr>
                <w:rStyle w:val="term1"/>
                <w:rFonts w:ascii="Times New Roman" w:hAnsi="Times New Roman" w:cs="Times New Roman"/>
                <w:b w:val="0"/>
                <w:i w:val="0"/>
                <w:color w:val="auto"/>
                <w:sz w:val="24"/>
                <w:szCs w:val="24"/>
              </w:rPr>
              <w:t>3. Назовите виды цилиндров.</w:t>
            </w:r>
          </w:p>
          <w:p w:rsidR="00B80CCC" w:rsidRPr="00B80CCC" w:rsidRDefault="00B80CCC" w:rsidP="008701D1">
            <w:pPr>
              <w:spacing w:line="276" w:lineRule="auto"/>
              <w:rPr>
                <w:rStyle w:val="term1"/>
                <w:rFonts w:ascii="Times New Roman" w:hAnsi="Times New Roman" w:cs="Times New Roman"/>
                <w:b w:val="0"/>
                <w:i w:val="0"/>
                <w:color w:val="auto"/>
                <w:sz w:val="24"/>
                <w:szCs w:val="24"/>
              </w:rPr>
            </w:pPr>
          </w:p>
          <w:p w:rsidR="00B80CCC" w:rsidRPr="00B80CCC" w:rsidRDefault="00B80CCC" w:rsidP="008701D1">
            <w:pPr>
              <w:spacing w:line="276" w:lineRule="auto"/>
              <w:jc w:val="both"/>
              <w:rPr>
                <w:rStyle w:val="term1"/>
                <w:rFonts w:ascii="Times New Roman" w:hAnsi="Times New Roman" w:cs="Times New Roman"/>
                <w:b w:val="0"/>
                <w:i w:val="0"/>
                <w:color w:val="auto"/>
                <w:sz w:val="24"/>
                <w:szCs w:val="24"/>
              </w:rPr>
            </w:pPr>
          </w:p>
          <w:p w:rsidR="00B80CCC" w:rsidRPr="00B80CCC" w:rsidRDefault="00B80CCC" w:rsidP="008701D1">
            <w:pPr>
              <w:spacing w:line="276" w:lineRule="auto"/>
              <w:jc w:val="both"/>
              <w:rPr>
                <w:rStyle w:val="term1"/>
                <w:rFonts w:ascii="Times New Roman" w:hAnsi="Times New Roman" w:cs="Times New Roman"/>
                <w:b w:val="0"/>
                <w:i w:val="0"/>
                <w:color w:val="auto"/>
                <w:sz w:val="24"/>
                <w:szCs w:val="24"/>
              </w:rPr>
            </w:pPr>
          </w:p>
          <w:p w:rsidR="00B80CCC" w:rsidRPr="00B80CCC" w:rsidRDefault="00B80CCC" w:rsidP="008701D1">
            <w:pPr>
              <w:spacing w:line="276" w:lineRule="auto"/>
              <w:jc w:val="both"/>
              <w:rPr>
                <w:rStyle w:val="term1"/>
                <w:rFonts w:ascii="Times New Roman" w:hAnsi="Times New Roman" w:cs="Times New Roman"/>
                <w:b w:val="0"/>
                <w:i w:val="0"/>
                <w:color w:val="auto"/>
                <w:sz w:val="24"/>
                <w:szCs w:val="24"/>
              </w:rPr>
            </w:pPr>
          </w:p>
          <w:p w:rsidR="00B80CCC" w:rsidRPr="00B80CCC" w:rsidRDefault="00B80CCC" w:rsidP="008701D1">
            <w:pPr>
              <w:spacing w:line="276" w:lineRule="auto"/>
              <w:rPr>
                <w:rStyle w:val="term1"/>
                <w:rFonts w:ascii="Times New Roman" w:hAnsi="Times New Roman" w:cs="Times New Roman"/>
                <w:b w:val="0"/>
                <w:bCs w:val="0"/>
                <w:i w:val="0"/>
                <w:iCs w:val="0"/>
                <w:color w:val="auto"/>
                <w:sz w:val="24"/>
                <w:szCs w:val="24"/>
              </w:rPr>
            </w:pPr>
            <w:r w:rsidRPr="00B80CCC">
              <w:rPr>
                <w:rStyle w:val="term1"/>
                <w:rFonts w:ascii="Times New Roman" w:hAnsi="Times New Roman" w:cs="Times New Roman"/>
                <w:b w:val="0"/>
                <w:i w:val="0"/>
                <w:color w:val="auto"/>
                <w:sz w:val="24"/>
                <w:szCs w:val="24"/>
              </w:rPr>
              <w:t>4. Назовите элементы цилиндра</w:t>
            </w:r>
            <w:r w:rsidRPr="00B80CCC">
              <w:rPr>
                <w:rStyle w:val="term1"/>
                <w:rFonts w:ascii="Times New Roman" w:hAnsi="Times New Roman" w:cs="Times New Roman"/>
                <w:color w:val="auto"/>
                <w:sz w:val="24"/>
                <w:szCs w:val="24"/>
              </w:rPr>
              <w:t>.</w:t>
            </w:r>
          </w:p>
          <w:p w:rsidR="00B80CCC" w:rsidRPr="00B80CCC" w:rsidRDefault="00B80CCC" w:rsidP="008701D1">
            <w:pPr>
              <w:spacing w:line="276" w:lineRule="auto"/>
              <w:jc w:val="both"/>
              <w:rPr>
                <w:rStyle w:val="term1"/>
                <w:rFonts w:ascii="Times New Roman" w:hAnsi="Times New Roman" w:cs="Times New Roman"/>
                <w:b w:val="0"/>
                <w:bCs w:val="0"/>
                <w:i w:val="0"/>
                <w:iCs w:val="0"/>
                <w:color w:val="auto"/>
                <w:sz w:val="24"/>
                <w:szCs w:val="24"/>
              </w:rPr>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spacing w:line="276" w:lineRule="auto"/>
              <w:rPr>
                <w:rFonts w:ascii="Times New Roman" w:hAnsi="Times New Roman" w:cs="Times New Roman"/>
                <w:sz w:val="24"/>
                <w:szCs w:val="24"/>
              </w:rPr>
            </w:pPr>
            <w:r w:rsidRPr="00B80CCC">
              <w:rPr>
                <w:rFonts w:ascii="Times New Roman" w:hAnsi="Times New Roman" w:cs="Times New Roman"/>
                <w:sz w:val="24"/>
                <w:szCs w:val="24"/>
              </w:rPr>
              <w:t>5. Назовите основные виды сечений цилиндра. Какая фигура получается в каждом случае?</w:t>
            </w: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r w:rsidRPr="00B80CCC">
              <w:rPr>
                <w:b/>
              </w:rPr>
              <w:t>Б</w:t>
            </w:r>
            <w:r w:rsidRPr="00B80CCC">
              <w:t>) Устное решение задач по готовым чертежам.</w:t>
            </w:r>
          </w:p>
          <w:p w:rsidR="00B80CCC" w:rsidRPr="00B80CCC" w:rsidRDefault="00435C6D" w:rsidP="008701D1">
            <w:pPr>
              <w:pStyle w:val="a7"/>
              <w:spacing w:line="276" w:lineRule="auto"/>
              <w:rPr>
                <w:b/>
              </w:rPr>
            </w:pPr>
            <w:r>
              <w:rPr>
                <w:b/>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1" type="#_x0000_t120" style="position:absolute;left:0;text-align:left;margin-left:2.35pt;margin-top:15.1pt;width:63pt;height:57.65pt;z-index:251661312"/>
              </w:pict>
            </w:r>
            <w:r w:rsidR="00B80CCC" w:rsidRPr="00B80CCC">
              <w:rPr>
                <w:b/>
              </w:rPr>
              <w:t xml:space="preserve">                            Задача 1. </w:t>
            </w:r>
          </w:p>
          <w:p w:rsidR="00B80CCC" w:rsidRPr="00B80CCC" w:rsidRDefault="00435C6D" w:rsidP="008701D1">
            <w:pPr>
              <w:pStyle w:val="a7"/>
              <w:spacing w:line="276" w:lineRule="auto"/>
              <w:rPr>
                <w:bCs/>
              </w:rPr>
            </w:pPr>
            <w:r w:rsidRPr="00435C6D">
              <w:rPr>
                <w:noProof/>
                <w:sz w:val="28"/>
                <w:szCs w:val="20"/>
              </w:rPr>
              <w:pict>
                <v:shapetype id="_x0000_t202" coordsize="21600,21600" o:spt="202" path="m,l,21600r21600,l21600,xe">
                  <v:stroke joinstyle="miter"/>
                  <v:path gradientshapeok="t" o:connecttype="rect"/>
                </v:shapetype>
                <v:shape id="TextBox 18" o:spid="_x0000_s1042" type="#_x0000_t202" style="position:absolute;left:0;text-align:left;margin-left:23.6pt;margin-top:8.15pt;width:77pt;height:21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" filled="f" stroked="f">
                  <v:textbox style="mso-next-textbox:#TextBox 18;mso-fit-shape-to-text:t">
                    <w:txbxContent>
                      <w:p w:rsidR="007546B8" w:rsidRPr="007F1E7D" w:rsidRDefault="007546B8" w:rsidP="00B80CCC">
                        <w:pPr>
                          <w:pStyle w:val="a3"/>
                          <w:spacing w:before="0" w:beforeAutospacing="0" w:after="0" w:afterAutospacing="0"/>
                        </w:pPr>
                        <w:r w:rsidRPr="007F1E7D">
                          <w:rPr>
                            <w:bCs/>
                            <w:color w:val="000000" w:themeColor="text1"/>
                            <w:kern w:val="24"/>
                          </w:rPr>
                          <w:t>О</w:t>
                        </w:r>
                      </w:p>
                    </w:txbxContent>
                  </v:textbox>
                </v:shape>
              </w:pict>
            </w:r>
            <w:r w:rsidRPr="00435C6D">
              <w:rPr>
                <w:noProof/>
                <w:sz w:val="28"/>
                <w:szCs w:val="20"/>
              </w:rPr>
              <w:pict>
                <v:shape id="TextBox 4" o:spid="_x0000_s1043" type="#_x0000_t202" style="position:absolute;left:0;text-align:left;margin-left:36.1pt;margin-top:8.15pt;width:3.4pt;height:14.05pt;z-index:2516633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" filled="f" stroked="f">
                  <v:textbox style="mso-next-textbox:#TextBox 4;mso-fit-shape-to-text:t" inset="0,0,0,0">
                    <w:txbxContent>
                      <w:p w:rsidR="007546B8" w:rsidRPr="002C0586" w:rsidRDefault="007546B8" w:rsidP="00B80CCC">
                        <w:pPr>
                          <w:pStyle w:val="a3"/>
                          <w:spacing w:before="0" w:beforeAutospacing="0" w:after="0" w:afterAutospacing="0"/>
                        </w:pPr>
                        <m:oMathPara>
                          <m:oMathParaPr>
                            <m:jc m:val="centerGroup"/>
                          </m:oMathParaPr>
                          <m:oMath>
                            <m:r>
                              <w:rPr>
                                <w:rFonts w:ascii="Cambria Math" w:eastAsia="Cambria Math" w:hAnsi="Cambria Math" w:cstheme="minorBidi"/>
                                <w:color w:val="000000" w:themeColor="text1"/>
                                <w:kern w:val="24"/>
                              </w:rPr>
                              <m:t>∙</m:t>
                            </m:r>
                          </m:oMath>
                        </m:oMathPara>
                      </w:p>
                    </w:txbxContent>
                  </v:textbox>
                </v:shape>
              </w:pict>
            </w:r>
            <w:r w:rsidR="00B80CCC" w:rsidRPr="00B80CCC">
              <w:rPr>
                <w:b/>
              </w:rPr>
              <w:t xml:space="preserve">                            </w:t>
            </w:r>
            <w:r w:rsidR="00B80CCC" w:rsidRPr="00B80CCC">
              <w:rPr>
                <w:bCs/>
              </w:rPr>
              <w:t xml:space="preserve">Дано: </w:t>
            </w:r>
          </w:p>
          <w:p w:rsidR="00B80CCC" w:rsidRPr="00B80CCC" w:rsidRDefault="00435C6D" w:rsidP="008701D1">
            <w:pPr>
              <w:pStyle w:val="a7"/>
              <w:spacing w:line="276" w:lineRule="auto"/>
            </w:pPr>
            <w:r w:rsidRPr="00435C6D">
              <w:rPr>
                <w:noProof/>
                <w:sz w:val="28"/>
                <w:szCs w:val="20"/>
              </w:rPr>
              <w:pict>
                <v:line id="Прямая соединительная линия 6" o:spid="_x0000_s1044" style="position:absolute;left:0;text-align:left;flip:x;z-index:251664384;visibility:visible" from="7.6pt,13.3pt" to="3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" strokecolor="black [3200]" strokeweight=".5pt">
                  <v:stroke joinstyle="miter"/>
                </v:line>
              </w:pict>
            </w:r>
            <w:r w:rsidRPr="00435C6D">
              <w:rPr>
                <w:noProof/>
                <w:sz w:val="28"/>
                <w:szCs w:val="20"/>
              </w:rPr>
              <w:pict>
                <v:line id="Прямая соединительная линия 12" o:spid="_x0000_s1045" style="position:absolute;left:0;text-align:left;z-index:251665408;visibility:visible" from="36.1pt,13.3pt" to="59.3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" strokecolor="black [3200]" strokeweight=".5pt">
                  <v:stroke joinstyle="miter"/>
                </v:line>
              </w:pict>
            </w:r>
            <w:r w:rsidR="00B80CCC" w:rsidRPr="00B80CCC">
              <w:rPr>
                <w:bCs/>
              </w:rPr>
              <w:t xml:space="preserve">                            </w:t>
            </w:r>
            <w:r w:rsidR="00B80CCC" w:rsidRPr="00B80CCC">
              <w:rPr>
                <w:bCs/>
                <w:lang w:val="en-US"/>
              </w:rPr>
              <w:t>D</w:t>
            </w:r>
            <w:r w:rsidR="00B80CCC" w:rsidRPr="00B80CCC">
              <w:rPr>
                <w:bCs/>
              </w:rPr>
              <w:t xml:space="preserve"> = 4 </w:t>
            </w:r>
            <w:r w:rsidR="00B80CCC" w:rsidRPr="00B80CCC">
              <w:rPr>
                <w:bCs/>
                <w:i/>
              </w:rPr>
              <w:t>с</w:t>
            </w:r>
            <w:r w:rsidR="00B80CCC" w:rsidRPr="00B80CCC">
              <w:rPr>
                <w:bCs/>
                <w:i/>
                <w:iCs/>
              </w:rPr>
              <w:t>м</w:t>
            </w:r>
          </w:p>
          <w:p w:rsidR="00B80CCC" w:rsidRPr="00B80CCC" w:rsidRDefault="00B80CCC" w:rsidP="008701D1">
            <w:pPr>
              <w:pStyle w:val="a7"/>
              <w:spacing w:line="276" w:lineRule="auto"/>
            </w:pPr>
            <w:r w:rsidRPr="00B80CCC">
              <w:rPr>
                <w:bCs/>
              </w:rPr>
              <w:t xml:space="preserve">                            Найти: </w:t>
            </w:r>
            <w:r w:rsidRPr="00B80CCC">
              <w:rPr>
                <w:bCs/>
                <w:lang w:val="en-US"/>
              </w:rPr>
              <w:t>S</w:t>
            </w:r>
            <w:r w:rsidRPr="00B80CCC">
              <w:rPr>
                <w:bCs/>
                <w:i/>
                <w:iCs/>
                <w:vertAlign w:val="subscript"/>
              </w:rPr>
              <w:t>круга,</w:t>
            </w:r>
            <m:oMath>
              <m:sSub>
                <m:sSubPr>
                  <m:ctrlPr>
                    <w:rPr>
                      <w:rFonts w:ascii="Cambria Math" w:hAnsi="Cambria Math"/>
                      <w:bCs/>
                      <w:i/>
                      <w:iCs/>
                      <w:vertAlign w:val="subscript"/>
                    </w:rPr>
                  </m:ctrlPr>
                </m:sSubPr>
                <m:e>
                  <m:r>
                    <w:rPr>
                      <w:rFonts w:ascii="Cambria Math" w:hAnsi="Cambria Math"/>
                      <w:vertAlign w:val="subscript"/>
                    </w:rPr>
                    <m:t xml:space="preserve"> С</m:t>
                  </m:r>
                </m:e>
                <m:sub>
                  <m:r>
                    <w:rPr>
                      <w:rFonts w:ascii="Cambria Math" w:hAnsi="Cambria Math"/>
                      <w:vertAlign w:val="subscript"/>
                    </w:rPr>
                    <m:t>окр</m:t>
                  </m:r>
                </m:sub>
              </m:sSub>
            </m:oMath>
          </w:p>
          <w:p w:rsidR="00B80CCC" w:rsidRPr="00B80CCC" w:rsidRDefault="00435C6D" w:rsidP="008701D1">
            <w:pPr>
              <w:pStyle w:val="a7"/>
              <w:spacing w:line="276" w:lineRule="auto"/>
              <w:rPr>
                <w:b/>
              </w:rPr>
            </w:pPr>
            <w:r w:rsidRPr="00435C6D">
              <w:rPr>
                <w:noProof/>
                <w:sz w:val="28"/>
                <w:szCs w:val="20"/>
              </w:rPr>
              <w:pict>
                <v:rect id="Прямоугольник 15" o:spid="_x0000_s1046" style="position:absolute;left:0;text-align:left;margin-left:138.8pt;margin-top:74.3pt;width:42.3pt;height:72.7pt;z-index:2516664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" filled="f" stroked="f">
                  <v:textbox style="mso-next-textbox:#Прямоугольник 15;mso-fit-shape-to-text:t">
                    <w:txbxContent>
                      <w:p w:rsidR="007546B8" w:rsidRDefault="007546B8" w:rsidP="00B80CCC">
                        <w:pPr>
                          <w:pStyle w:val="a3"/>
                          <w:spacing w:before="0" w:beforeAutospacing="0" w:after="0" w:afterAutospacing="0"/>
                        </w:pPr>
                      </w:p>
                    </w:txbxContent>
                  </v:textbox>
                </v:rect>
              </w:pict>
            </w:r>
            <w:r w:rsidR="00B80CCC" w:rsidRPr="00B80CCC">
              <w:t>А</w:t>
            </w:r>
            <w:r w:rsidR="00B80CCC" w:rsidRPr="00B80CCC">
              <w:rPr>
                <w:b/>
              </w:rPr>
              <w:t xml:space="preserve">                   </w:t>
            </w:r>
            <w:r w:rsidR="00B80CCC" w:rsidRPr="00B80CCC">
              <w:t>В</w:t>
            </w:r>
          </w:p>
          <w:p w:rsidR="00B80CCC" w:rsidRPr="00B80CCC" w:rsidRDefault="00B80CCC" w:rsidP="008701D1">
            <w:pPr>
              <w:pStyle w:val="a7"/>
              <w:spacing w:line="276" w:lineRule="auto"/>
              <w:rPr>
                <w:b/>
              </w:rPr>
            </w:pPr>
            <w:r w:rsidRPr="00B80CCC">
              <w:rPr>
                <w:b/>
              </w:rPr>
              <w:t xml:space="preserve">           </w:t>
            </w:r>
            <w:proofErr w:type="gramStart"/>
            <w:r w:rsidRPr="00B80CCC">
              <w:rPr>
                <w:lang w:val="en-US"/>
              </w:rPr>
              <w:t>m</w:t>
            </w:r>
            <w:proofErr w:type="gramEnd"/>
            <w:r w:rsidRPr="00B80CCC">
              <w:t xml:space="preserve"> </w:t>
            </w:r>
            <w:r w:rsidRPr="00B80CCC">
              <w:rPr>
                <w:b/>
              </w:rPr>
              <w:t xml:space="preserve">             Задача 2. </w:t>
            </w:r>
          </w:p>
          <w:p w:rsidR="00B80CCC" w:rsidRPr="00B80CCC" w:rsidRDefault="00B80CCC" w:rsidP="008701D1">
            <w:pPr>
              <w:pStyle w:val="a7"/>
              <w:spacing w:line="276" w:lineRule="auto"/>
            </w:pPr>
            <w:r w:rsidRPr="00B80CCC">
              <w:rPr>
                <w:bCs/>
              </w:rPr>
              <w:t xml:space="preserve">                            Дано: ОА= 6, </w:t>
            </w:r>
            <w:r w:rsidRPr="00B80CCC">
              <w:rPr>
                <w:bCs/>
                <w:i/>
                <w:iCs/>
              </w:rPr>
              <w:t xml:space="preserve"> </w:t>
            </w:r>
          </w:p>
          <w:p w:rsidR="00B80CCC" w:rsidRPr="00B80CCC" w:rsidRDefault="00B80CCC" w:rsidP="008701D1">
            <w:pPr>
              <w:pStyle w:val="a7"/>
              <w:spacing w:line="276" w:lineRule="auto"/>
              <w:rPr>
                <w:bCs/>
                <w:i/>
                <w:iCs/>
              </w:rPr>
            </w:pPr>
            <w:r w:rsidRPr="00B80CCC">
              <w:rPr>
                <w:bCs/>
              </w:rPr>
              <w:t xml:space="preserve">                            Найти: </w:t>
            </w:r>
            <w:r w:rsidRPr="00B80CCC">
              <w:rPr>
                <w:bCs/>
                <w:i/>
                <w:iCs/>
                <w:lang w:val="en-US"/>
              </w:rPr>
              <w:t>S</w:t>
            </w:r>
            <w:r w:rsidRPr="00B80CCC">
              <w:rPr>
                <w:bCs/>
                <w:i/>
                <w:iCs/>
                <w:vertAlign w:val="subscript"/>
              </w:rPr>
              <w:t xml:space="preserve">сектора </w:t>
            </w:r>
            <w:r w:rsidRPr="00B80CCC">
              <w:rPr>
                <w:bCs/>
                <w:i/>
                <w:iCs/>
              </w:rPr>
              <w:t xml:space="preserve">, </w:t>
            </w:r>
            <w:proofErr w:type="spellStart"/>
            <w:r w:rsidRPr="00B80CCC">
              <w:rPr>
                <w:bCs/>
                <w:i/>
                <w:iCs/>
              </w:rPr>
              <w:t>С</w:t>
            </w:r>
            <w:r w:rsidRPr="00B80CCC">
              <w:rPr>
                <w:bCs/>
                <w:i/>
                <w:iCs/>
                <w:vertAlign w:val="subscript"/>
              </w:rPr>
              <w:t>АтВ</w:t>
            </w:r>
            <w:proofErr w:type="spellEnd"/>
            <w:r w:rsidRPr="00B80CCC">
              <w:rPr>
                <w:bCs/>
                <w:i/>
                <w:iCs/>
              </w:rPr>
              <w:t xml:space="preserve"> </w:t>
            </w:r>
          </w:p>
          <w:p w:rsidR="00B80CCC" w:rsidRPr="00B80CCC" w:rsidRDefault="00B80CCC" w:rsidP="008701D1">
            <w:pPr>
              <w:pStyle w:val="a7"/>
              <w:spacing w:line="276" w:lineRule="auto"/>
              <w:rPr>
                <w:bCs/>
                <w:i/>
                <w:iCs/>
              </w:rPr>
            </w:pPr>
          </w:p>
          <w:p w:rsidR="00B80CCC" w:rsidRPr="00B80CCC" w:rsidRDefault="00435C6D" w:rsidP="008701D1">
            <w:pPr>
              <w:pStyle w:val="a7"/>
              <w:spacing w:line="276" w:lineRule="auto"/>
            </w:pPr>
            <w:r w:rsidRPr="00435C6D">
              <w:rPr>
                <w:bCs/>
                <w:noProof/>
              </w:rPr>
              <w:pict>
                <v:shapetype id="_x0000_t32" coordsize="21600,21600" o:spt="32" o:oned="t" path="m,l21600,21600e" filled="f">
                  <v:path arrowok="t" fillok="f" o:connecttype="none"/>
                  <o:lock v:ext="edit" shapetype="t"/>
                </v:shapetype>
                <v:shape id="_x0000_s1048" type="#_x0000_t32" style="position:absolute;left:0;text-align:left;margin-left:7.6pt;margin-top:7.95pt;width:66pt;height:36.75pt;flip:y;z-index:251668480" o:connectortype="straight"/>
              </w:pict>
            </w:r>
            <w:r w:rsidRPr="00435C6D">
              <w:rPr>
                <w:bCs/>
                <w:noProof/>
              </w:rPr>
              <w:pict>
                <v:rect id="_x0000_s1047" style="position:absolute;left:0;text-align:left;margin-left:7.6pt;margin-top:7.95pt;width:66pt;height:36.75pt;z-index:251667456"/>
              </w:pict>
            </w:r>
            <w:r w:rsidR="00B80CCC" w:rsidRPr="00B80CCC">
              <w:rPr>
                <w:bCs/>
                <w:iCs/>
              </w:rPr>
              <w:t>В</w:t>
            </w:r>
            <w:r w:rsidR="00B80CCC" w:rsidRPr="00B80CCC">
              <w:rPr>
                <w:bCs/>
                <w:i/>
                <w:iCs/>
              </w:rPr>
              <w:t xml:space="preserve">                        </w:t>
            </w:r>
            <w:r w:rsidR="00B80CCC" w:rsidRPr="00B80CCC">
              <w:rPr>
                <w:bCs/>
                <w:iCs/>
              </w:rPr>
              <w:t xml:space="preserve">С </w:t>
            </w:r>
            <w:r w:rsidR="00B80CCC" w:rsidRPr="00B80CCC">
              <w:rPr>
                <w:bCs/>
                <w:i/>
                <w:iCs/>
              </w:rPr>
              <w:t xml:space="preserve">   </w:t>
            </w:r>
          </w:p>
          <w:p w:rsidR="00B80CCC" w:rsidRPr="00B80CCC" w:rsidRDefault="00B80CCC" w:rsidP="008701D1">
            <w:pPr>
              <w:pStyle w:val="a7"/>
              <w:spacing w:line="276" w:lineRule="auto"/>
              <w:rPr>
                <w:b/>
              </w:rPr>
            </w:pPr>
            <w:r w:rsidRPr="00B80CCC">
              <w:rPr>
                <w:b/>
              </w:rPr>
              <w:t xml:space="preserve">                               Задача 3.</w:t>
            </w:r>
          </w:p>
          <w:p w:rsidR="00B80CCC" w:rsidRPr="00B80CCC" w:rsidRDefault="00B80CCC" w:rsidP="008701D1">
            <w:pPr>
              <w:pStyle w:val="a7"/>
              <w:spacing w:line="276" w:lineRule="auto"/>
              <w:rPr>
                <w:bCs/>
              </w:rPr>
            </w:pPr>
            <w:r w:rsidRPr="00B80CCC">
              <w:rPr>
                <w:b/>
              </w:rPr>
              <w:t xml:space="preserve">                                </w:t>
            </w:r>
            <w:r w:rsidRPr="00B80CCC">
              <w:rPr>
                <w:bCs/>
              </w:rPr>
              <w:t xml:space="preserve">Дано: </w:t>
            </w:r>
            <w:r w:rsidRPr="00B80CCC">
              <w:rPr>
                <w:bCs/>
                <w:lang w:val="en-US"/>
              </w:rPr>
              <w:t>ABCD</w:t>
            </w:r>
            <w:r w:rsidRPr="00B80CCC">
              <w:rPr>
                <w:bCs/>
              </w:rPr>
              <w:t xml:space="preserve"> –   </w:t>
            </w:r>
          </w:p>
          <w:p w:rsidR="00B80CCC" w:rsidRPr="00B80CCC" w:rsidRDefault="00B80CCC" w:rsidP="008701D1">
            <w:pPr>
              <w:pStyle w:val="a7"/>
              <w:spacing w:line="276" w:lineRule="auto"/>
            </w:pPr>
            <w:r w:rsidRPr="00B80CCC">
              <w:t xml:space="preserve">А                      </w:t>
            </w:r>
            <w:r w:rsidRPr="00B80CCC">
              <w:rPr>
                <w:lang w:val="en-US"/>
              </w:rPr>
              <w:t>D</w:t>
            </w:r>
            <w:r w:rsidRPr="00B80CCC">
              <w:t xml:space="preserve">     прямоугольник</w:t>
            </w:r>
          </w:p>
          <w:p w:rsidR="00B80CCC" w:rsidRPr="00B80CCC" w:rsidRDefault="00B80CCC" w:rsidP="008701D1">
            <w:pPr>
              <w:pStyle w:val="a7"/>
              <w:spacing w:line="276" w:lineRule="auto"/>
            </w:pPr>
            <w:r w:rsidRPr="00B80CCC">
              <w:t xml:space="preserve">                                </w:t>
            </w:r>
            <w:r w:rsidRPr="00B80CCC">
              <w:rPr>
                <w:lang w:val="en-US"/>
              </w:rPr>
              <w:t>CD</w:t>
            </w:r>
            <w:r w:rsidRPr="00B80CCC">
              <w:t xml:space="preserve"> = 3 </w:t>
            </w:r>
            <w:r w:rsidRPr="00B80CCC">
              <w:rPr>
                <w:lang w:val="en-US"/>
              </w:rPr>
              <w:t>AC</w:t>
            </w:r>
            <w:r w:rsidRPr="00B80CCC">
              <w:t xml:space="preserve"> = 5</w:t>
            </w:r>
          </w:p>
          <w:p w:rsidR="00B80CCC" w:rsidRPr="00B80CCC" w:rsidRDefault="00B80CCC" w:rsidP="008701D1">
            <w:pPr>
              <w:pStyle w:val="a7"/>
              <w:spacing w:line="276" w:lineRule="auto"/>
            </w:pPr>
            <w:r w:rsidRPr="00B80CCC">
              <w:rPr>
                <w:b/>
              </w:rPr>
              <w:t xml:space="preserve">                                </w:t>
            </w:r>
            <w:r w:rsidRPr="00B80CCC">
              <w:t xml:space="preserve">Найти: </w:t>
            </w:r>
            <w:r w:rsidRPr="00B80CCC">
              <w:rPr>
                <w:bCs/>
                <w:lang w:val="en-US"/>
              </w:rPr>
              <w:t>S</w:t>
            </w:r>
            <w:r w:rsidRPr="00B80CCC">
              <w:rPr>
                <w:bCs/>
                <w:vertAlign w:val="subscript"/>
                <w:lang w:val="en-US"/>
              </w:rPr>
              <w:t>ABCD</w:t>
            </w:r>
          </w:p>
          <w:p w:rsidR="00B80CCC" w:rsidRPr="00B80CCC" w:rsidRDefault="00B80CCC" w:rsidP="008701D1">
            <w:pPr>
              <w:rPr>
                <w:sz w:val="24"/>
                <w:szCs w:val="24"/>
              </w:rPr>
            </w:pPr>
          </w:p>
        </w:tc>
        <w:tc>
          <w:tcPr>
            <w:tcW w:w="3366" w:type="dxa"/>
            <w:tcBorders>
              <w:top w:val="single" w:sz="4" w:space="0" w:color="auto"/>
              <w:left w:val="single" w:sz="4" w:space="0" w:color="auto"/>
              <w:right w:val="single" w:sz="4" w:space="0" w:color="auto"/>
            </w:tcBorders>
          </w:tcPr>
          <w:p w:rsidR="00B80CCC" w:rsidRPr="00B80CCC" w:rsidRDefault="00B80CCC" w:rsidP="008701D1">
            <w:pPr>
              <w:pStyle w:val="a7"/>
              <w:spacing w:line="276" w:lineRule="auto"/>
            </w:pPr>
          </w:p>
          <w:p w:rsidR="00B80CCC" w:rsidRPr="00B80CCC" w:rsidRDefault="00B80CCC" w:rsidP="008701D1">
            <w:pPr>
              <w:pStyle w:val="a7"/>
              <w:spacing w:line="276" w:lineRule="auto"/>
            </w:pPr>
            <w:r w:rsidRPr="00B80CCC">
              <w:t>Фронтальная работа с обучающимися.</w:t>
            </w: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p>
          <w:p w:rsidR="00B80CCC" w:rsidRPr="00B80CCC" w:rsidRDefault="00B80CCC" w:rsidP="008701D1">
            <w:pPr>
              <w:pStyle w:val="a7"/>
              <w:spacing w:line="276" w:lineRule="auto"/>
            </w:pPr>
            <w:r w:rsidRPr="00B80CCC">
              <w:t xml:space="preserve">Обучающиеся выбирают из </w:t>
            </w:r>
            <w:r w:rsidRPr="00B80CCC">
              <w:lastRenderedPageBreak/>
              <w:t>предложенных моделей, те которые имеют форму цилиндра и формулируют определение.</w:t>
            </w:r>
          </w:p>
          <w:p w:rsidR="00B80CCC" w:rsidRPr="00B80CCC" w:rsidRDefault="00B80CCC" w:rsidP="008701D1">
            <w:pPr>
              <w:pStyle w:val="a7"/>
              <w:spacing w:line="276" w:lineRule="auto"/>
            </w:pPr>
            <w:r w:rsidRPr="00B80CCC">
              <w:t>Ответ:</w:t>
            </w:r>
          </w:p>
          <w:p w:rsidR="00B80CCC" w:rsidRPr="00B80CCC" w:rsidRDefault="00B80CCC" w:rsidP="008701D1">
            <w:pPr>
              <w:pStyle w:val="a7"/>
              <w:spacing w:line="276" w:lineRule="auto"/>
              <w:rPr>
                <w:i/>
              </w:rPr>
            </w:pPr>
            <w:r w:rsidRPr="00B80CCC">
              <w:rPr>
                <w:i/>
              </w:rPr>
              <w:t>Цилиндр – это геометрическое тело, ограниченное цилиндрической поверхностью и двумя кругами.</w:t>
            </w:r>
          </w:p>
          <w:p w:rsidR="00B80CCC" w:rsidRPr="00B80CCC" w:rsidRDefault="00B80CCC" w:rsidP="008701D1">
            <w:pPr>
              <w:pStyle w:val="a7"/>
              <w:spacing w:line="276" w:lineRule="auto"/>
            </w:pPr>
            <w:r w:rsidRPr="00B80CCC">
              <w:t>Ответ:</w:t>
            </w:r>
          </w:p>
          <w:p w:rsidR="00B80CCC" w:rsidRPr="00B80CCC" w:rsidRDefault="00B80CCC" w:rsidP="008701D1">
            <w:pPr>
              <w:pStyle w:val="a7"/>
              <w:spacing w:line="276" w:lineRule="auto"/>
              <w:rPr>
                <w:i/>
              </w:rPr>
            </w:pPr>
            <w:r w:rsidRPr="00B80CCC">
              <w:rPr>
                <w:i/>
              </w:rPr>
              <w:t>Цилиндр можно получить вращением прямоугольника вокруг одной из его сторон.</w:t>
            </w:r>
          </w:p>
          <w:p w:rsidR="00B80CCC" w:rsidRPr="00B80CCC" w:rsidRDefault="00B80CCC" w:rsidP="008701D1">
            <w:pPr>
              <w:pStyle w:val="a7"/>
              <w:spacing w:line="276" w:lineRule="auto"/>
              <w:rPr>
                <w:i/>
              </w:rPr>
            </w:pPr>
          </w:p>
          <w:p w:rsidR="00B80CCC" w:rsidRPr="00B80CCC" w:rsidRDefault="00B80CCC" w:rsidP="008701D1">
            <w:pPr>
              <w:pStyle w:val="a7"/>
              <w:spacing w:line="276" w:lineRule="auto"/>
            </w:pPr>
            <w:r w:rsidRPr="00B80CCC">
              <w:t>Ответ:</w:t>
            </w:r>
          </w:p>
          <w:p w:rsidR="00B80CCC" w:rsidRPr="00B80CCC" w:rsidRDefault="00B80CCC" w:rsidP="008701D1">
            <w:pPr>
              <w:pStyle w:val="a7"/>
              <w:spacing w:line="276" w:lineRule="auto"/>
              <w:rPr>
                <w:i/>
              </w:rPr>
            </w:pPr>
            <w:r w:rsidRPr="00B80CCC">
              <w:rPr>
                <w:i/>
              </w:rPr>
              <w:t>Прямые цилиндры, наклонные цилиндры, цилиндрические поверхности.</w:t>
            </w:r>
          </w:p>
          <w:p w:rsidR="00B80CCC" w:rsidRPr="00B80CCC" w:rsidRDefault="00B80CCC" w:rsidP="008701D1">
            <w:pPr>
              <w:pStyle w:val="a7"/>
              <w:spacing w:line="276" w:lineRule="auto"/>
            </w:pPr>
          </w:p>
          <w:p w:rsidR="00B80CCC" w:rsidRPr="00B80CCC" w:rsidRDefault="00B80CCC" w:rsidP="008701D1">
            <w:pPr>
              <w:pStyle w:val="a7"/>
              <w:spacing w:line="276" w:lineRule="auto"/>
            </w:pPr>
            <w:r w:rsidRPr="00B80CCC">
              <w:t>Ответ:</w:t>
            </w:r>
          </w:p>
          <w:p w:rsidR="00B80CCC" w:rsidRPr="00B80CCC" w:rsidRDefault="00B80CCC" w:rsidP="008701D1">
            <w:pPr>
              <w:spacing w:line="276" w:lineRule="auto"/>
              <w:rPr>
                <w:rFonts w:ascii="Times New Roman" w:hAnsi="Times New Roman" w:cs="Times New Roman"/>
                <w:sz w:val="24"/>
                <w:szCs w:val="24"/>
              </w:rPr>
            </w:pPr>
            <w:r w:rsidRPr="00B80CCC">
              <w:rPr>
                <w:rStyle w:val="term1"/>
                <w:rFonts w:ascii="Times New Roman" w:hAnsi="Times New Roman" w:cs="Times New Roman"/>
                <w:color w:val="auto"/>
                <w:sz w:val="24"/>
                <w:szCs w:val="24"/>
              </w:rPr>
              <w:t>Основания цилиндра</w:t>
            </w:r>
            <w:r w:rsidRPr="00B80CCC">
              <w:rPr>
                <w:rFonts w:ascii="Times New Roman" w:hAnsi="Times New Roman" w:cs="Times New Roman"/>
                <w:sz w:val="24"/>
                <w:szCs w:val="24"/>
              </w:rPr>
              <w:t>– равные круги, расположенные в параллельных плоскостях</w:t>
            </w:r>
          </w:p>
          <w:p w:rsidR="00B80CCC" w:rsidRPr="00B80CCC" w:rsidRDefault="00B80CCC" w:rsidP="008701D1">
            <w:pPr>
              <w:spacing w:line="276" w:lineRule="auto"/>
              <w:rPr>
                <w:rFonts w:ascii="Times New Roman" w:hAnsi="Times New Roman" w:cs="Times New Roman"/>
                <w:sz w:val="24"/>
                <w:szCs w:val="24"/>
              </w:rPr>
            </w:pPr>
            <w:r w:rsidRPr="00B80CCC">
              <w:rPr>
                <w:rStyle w:val="term1"/>
                <w:rFonts w:ascii="Times New Roman" w:hAnsi="Times New Roman" w:cs="Times New Roman"/>
                <w:color w:val="auto"/>
                <w:sz w:val="24"/>
                <w:szCs w:val="24"/>
              </w:rPr>
              <w:t>Высота цилиндра</w:t>
            </w:r>
            <w:r w:rsidRPr="00B80CCC">
              <w:rPr>
                <w:rFonts w:ascii="Times New Roman" w:hAnsi="Times New Roman" w:cs="Times New Roman"/>
                <w:sz w:val="24"/>
                <w:szCs w:val="24"/>
              </w:rPr>
              <w:t>- это расстояние между плоскостями его оснований.</w:t>
            </w:r>
          </w:p>
          <w:p w:rsidR="00B80CCC" w:rsidRPr="00B80CCC" w:rsidRDefault="00B80CCC" w:rsidP="008701D1">
            <w:pPr>
              <w:spacing w:line="276" w:lineRule="auto"/>
              <w:jc w:val="both"/>
              <w:rPr>
                <w:rFonts w:ascii="Times New Roman" w:hAnsi="Times New Roman" w:cs="Times New Roman"/>
                <w:sz w:val="24"/>
                <w:szCs w:val="24"/>
              </w:rPr>
            </w:pPr>
            <w:r w:rsidRPr="00B80CCC">
              <w:rPr>
                <w:rStyle w:val="term1"/>
                <w:rFonts w:ascii="Times New Roman" w:hAnsi="Times New Roman" w:cs="Times New Roman"/>
                <w:color w:val="auto"/>
                <w:sz w:val="24"/>
                <w:szCs w:val="24"/>
              </w:rPr>
              <w:t xml:space="preserve">Радиус цилиндра </w:t>
            </w:r>
            <w:r w:rsidRPr="00B80CCC">
              <w:rPr>
                <w:rFonts w:ascii="Times New Roman" w:hAnsi="Times New Roman" w:cs="Times New Roman"/>
                <w:sz w:val="24"/>
                <w:szCs w:val="24"/>
              </w:rPr>
              <w:t xml:space="preserve">– это радиус его основания. </w:t>
            </w:r>
          </w:p>
          <w:p w:rsidR="00B80CCC" w:rsidRPr="00B80CCC" w:rsidRDefault="00B80CCC" w:rsidP="008701D1">
            <w:pPr>
              <w:spacing w:line="276" w:lineRule="auto"/>
              <w:jc w:val="both"/>
              <w:rPr>
                <w:rFonts w:ascii="Times New Roman" w:hAnsi="Times New Roman" w:cs="Times New Roman"/>
                <w:sz w:val="24"/>
                <w:szCs w:val="24"/>
              </w:rPr>
            </w:pPr>
            <w:r w:rsidRPr="00B80CCC">
              <w:rPr>
                <w:rStyle w:val="term1"/>
                <w:rFonts w:ascii="Times New Roman" w:hAnsi="Times New Roman" w:cs="Times New Roman"/>
                <w:color w:val="auto"/>
                <w:sz w:val="24"/>
                <w:szCs w:val="24"/>
              </w:rPr>
              <w:t>Ось цилиндра</w:t>
            </w:r>
            <w:r w:rsidRPr="00B80CCC">
              <w:rPr>
                <w:rFonts w:ascii="Times New Roman" w:hAnsi="Times New Roman" w:cs="Times New Roman"/>
                <w:sz w:val="24"/>
                <w:szCs w:val="24"/>
              </w:rPr>
              <w:t>– это прямая, проходящая через центры основания цилиндра (ось цилиндра является осью вращения цилиндра).</w:t>
            </w:r>
          </w:p>
          <w:p w:rsidR="00B80CCC" w:rsidRPr="00B80CCC" w:rsidRDefault="00B80CCC" w:rsidP="008701D1">
            <w:pPr>
              <w:spacing w:line="276" w:lineRule="auto"/>
              <w:rPr>
                <w:rFonts w:ascii="Times New Roman" w:hAnsi="Times New Roman" w:cs="Times New Roman"/>
                <w:sz w:val="24"/>
                <w:szCs w:val="24"/>
              </w:rPr>
            </w:pPr>
            <w:r w:rsidRPr="00B80CCC">
              <w:rPr>
                <w:rStyle w:val="term1"/>
                <w:rFonts w:ascii="Times New Roman" w:hAnsi="Times New Roman" w:cs="Times New Roman"/>
                <w:color w:val="auto"/>
                <w:sz w:val="24"/>
                <w:szCs w:val="24"/>
              </w:rPr>
              <w:t>Образующая цилиндра</w:t>
            </w:r>
            <w:r w:rsidRPr="00B80CCC">
              <w:rPr>
                <w:rFonts w:ascii="Times New Roman" w:hAnsi="Times New Roman" w:cs="Times New Roman"/>
                <w:sz w:val="24"/>
                <w:szCs w:val="24"/>
              </w:rPr>
              <w:t>- это отрезок соединяющий точку окружности верхнего основания с соответственной точкой окружности нижнего основания. Все образующие параллельны оси вращения и имеют одинаковую длину, равную высоте цилиндра.</w:t>
            </w:r>
          </w:p>
          <w:p w:rsidR="00B80CCC" w:rsidRPr="00B80CCC" w:rsidRDefault="00B80CCC" w:rsidP="008701D1">
            <w:pPr>
              <w:spacing w:line="276" w:lineRule="auto"/>
              <w:rPr>
                <w:rFonts w:ascii="Times New Roman" w:hAnsi="Times New Roman" w:cs="Times New Roman"/>
                <w:b/>
                <w:i/>
                <w:sz w:val="24"/>
                <w:szCs w:val="24"/>
              </w:rPr>
            </w:pPr>
            <w:r w:rsidRPr="00B80CCC">
              <w:rPr>
                <w:rFonts w:ascii="Times New Roman" w:hAnsi="Times New Roman" w:cs="Times New Roman"/>
                <w:sz w:val="24"/>
                <w:szCs w:val="24"/>
              </w:rPr>
              <w:t xml:space="preserve">Образующая цилиндра при вращении вокруг оси образует </w:t>
            </w:r>
            <w:r w:rsidRPr="00B80CCC">
              <w:rPr>
                <w:rStyle w:val="term1"/>
                <w:rFonts w:ascii="Times New Roman" w:hAnsi="Times New Roman" w:cs="Times New Roman"/>
                <w:color w:val="auto"/>
                <w:sz w:val="24"/>
                <w:szCs w:val="24"/>
              </w:rPr>
              <w:lastRenderedPageBreak/>
              <w:t>боковую (цилиндрическую) поверхность цилиндра</w:t>
            </w:r>
            <w:r w:rsidRPr="00B80CCC">
              <w:rPr>
                <w:rFonts w:ascii="Times New Roman" w:hAnsi="Times New Roman" w:cs="Times New Roman"/>
                <w:b/>
                <w:i/>
                <w:sz w:val="24"/>
                <w:szCs w:val="24"/>
              </w:rPr>
              <w:t>.</w:t>
            </w:r>
          </w:p>
          <w:p w:rsidR="00B80CCC" w:rsidRPr="00B80CCC" w:rsidRDefault="00B80CCC" w:rsidP="008701D1">
            <w:pPr>
              <w:pStyle w:val="a7"/>
              <w:spacing w:line="276" w:lineRule="auto"/>
            </w:pPr>
            <w:r w:rsidRPr="00B80CCC">
              <w:t>Ответ:</w:t>
            </w:r>
          </w:p>
          <w:p w:rsidR="00B80CCC" w:rsidRPr="00B80CCC" w:rsidRDefault="00B80CCC" w:rsidP="008701D1">
            <w:pPr>
              <w:spacing w:line="276" w:lineRule="auto"/>
              <w:rPr>
                <w:rFonts w:ascii="Times New Roman" w:hAnsi="Times New Roman" w:cs="Times New Roman"/>
                <w:sz w:val="24"/>
                <w:szCs w:val="24"/>
              </w:rPr>
            </w:pPr>
            <w:r w:rsidRPr="00B80CCC">
              <w:rPr>
                <w:rStyle w:val="term1"/>
                <w:rFonts w:ascii="Times New Roman" w:hAnsi="Times New Roman" w:cs="Times New Roman"/>
                <w:color w:val="auto"/>
                <w:sz w:val="24"/>
                <w:szCs w:val="24"/>
              </w:rPr>
              <w:t>-Осевое сечение цилиндра</w:t>
            </w:r>
            <w:r w:rsidRPr="00B80CCC">
              <w:rPr>
                <w:rFonts w:ascii="Times New Roman" w:hAnsi="Times New Roman" w:cs="Times New Roman"/>
                <w:i/>
                <w:sz w:val="24"/>
                <w:szCs w:val="24"/>
              </w:rPr>
              <w:t xml:space="preserve"> – </w:t>
            </w:r>
            <w:r w:rsidRPr="00B80CCC">
              <w:rPr>
                <w:rFonts w:ascii="Times New Roman" w:hAnsi="Times New Roman" w:cs="Times New Roman"/>
                <w:sz w:val="24"/>
                <w:szCs w:val="24"/>
              </w:rPr>
              <w:t>сечение цилиндра плоскостью, проходящей через ось цилиндра (осевое сечение цилиндра является плоскостью симметрии цилиндра). Все осевые сечения цилиндра – равные прямоугольники</w:t>
            </w:r>
          </w:p>
          <w:p w:rsidR="00B80CCC" w:rsidRPr="00B80CCC" w:rsidRDefault="00B80CCC" w:rsidP="008701D1">
            <w:pPr>
              <w:spacing w:line="276" w:lineRule="auto"/>
              <w:rPr>
                <w:rFonts w:ascii="Times New Roman" w:hAnsi="Times New Roman" w:cs="Times New Roman"/>
                <w:sz w:val="24"/>
                <w:szCs w:val="24"/>
              </w:rPr>
            </w:pPr>
            <w:r w:rsidRPr="00B80CCC">
              <w:rPr>
                <w:rStyle w:val="term1"/>
                <w:rFonts w:ascii="Times New Roman" w:hAnsi="Times New Roman" w:cs="Times New Roman"/>
                <w:color w:val="auto"/>
                <w:sz w:val="24"/>
                <w:szCs w:val="24"/>
              </w:rPr>
              <w:t xml:space="preserve">-Сечение </w:t>
            </w:r>
            <w:r w:rsidRPr="00B80CCC">
              <w:rPr>
                <w:rFonts w:ascii="Times New Roman" w:hAnsi="Times New Roman" w:cs="Times New Roman"/>
                <w:i/>
                <w:sz w:val="24"/>
                <w:szCs w:val="24"/>
              </w:rPr>
              <w:t xml:space="preserve">плоскостью, параллельной оси цилиндра. </w:t>
            </w:r>
            <w:r w:rsidRPr="00B80CCC">
              <w:rPr>
                <w:rFonts w:ascii="Times New Roman" w:hAnsi="Times New Roman" w:cs="Times New Roman"/>
                <w:sz w:val="24"/>
                <w:szCs w:val="24"/>
              </w:rPr>
              <w:t>В сечении – прямоугольники.</w:t>
            </w:r>
          </w:p>
          <w:p w:rsidR="00B80CCC" w:rsidRPr="00B80CCC" w:rsidRDefault="00B80CCC" w:rsidP="008701D1">
            <w:pPr>
              <w:spacing w:line="276" w:lineRule="auto"/>
              <w:rPr>
                <w:rFonts w:ascii="Times New Roman" w:hAnsi="Times New Roman" w:cs="Times New Roman"/>
                <w:sz w:val="24"/>
                <w:szCs w:val="24"/>
              </w:rPr>
            </w:pPr>
            <w:r w:rsidRPr="00B80CCC">
              <w:rPr>
                <w:rFonts w:ascii="Times New Roman" w:hAnsi="Times New Roman" w:cs="Times New Roman"/>
                <w:b/>
                <w:i/>
                <w:sz w:val="24"/>
                <w:szCs w:val="24"/>
              </w:rPr>
              <w:t>-Сечение</w:t>
            </w:r>
            <w:r w:rsidRPr="00B80CCC">
              <w:rPr>
                <w:rFonts w:ascii="Times New Roman" w:hAnsi="Times New Roman" w:cs="Times New Roman"/>
                <w:i/>
                <w:sz w:val="24"/>
                <w:szCs w:val="24"/>
              </w:rPr>
              <w:t xml:space="preserve"> плоскостью перпендикулярной оси цилиндра</w:t>
            </w:r>
            <w:r w:rsidRPr="00B80CCC">
              <w:rPr>
                <w:rFonts w:ascii="Times New Roman" w:hAnsi="Times New Roman" w:cs="Times New Roman"/>
                <w:sz w:val="24"/>
                <w:szCs w:val="24"/>
              </w:rPr>
              <w:t>. В сечении круги, равные основанию.</w:t>
            </w:r>
          </w:p>
          <w:p w:rsidR="00B80CCC" w:rsidRPr="00B80CCC" w:rsidRDefault="00B80CCC" w:rsidP="008701D1">
            <w:pPr>
              <w:pStyle w:val="a7"/>
              <w:spacing w:line="276" w:lineRule="auto"/>
            </w:pPr>
            <w:r w:rsidRPr="00B80CCC">
              <w:t>Фронтальная работа, обучающиеся устно решают задачи.</w:t>
            </w:r>
          </w:p>
          <w:p w:rsidR="00B80CCC" w:rsidRPr="00B80CCC" w:rsidRDefault="00B80CCC" w:rsidP="008701D1">
            <w:pPr>
              <w:pStyle w:val="a7"/>
              <w:spacing w:line="276" w:lineRule="auto"/>
            </w:pPr>
          </w:p>
        </w:tc>
      </w:tr>
      <w:tr w:rsidR="00B80CCC" w:rsidRPr="00644D12" w:rsidTr="008701D1">
        <w:tc>
          <w:tcPr>
            <w:tcW w:w="2122" w:type="dxa"/>
            <w:tcBorders>
              <w:top w:val="single" w:sz="4" w:space="0" w:color="auto"/>
              <w:left w:val="single" w:sz="4" w:space="0" w:color="auto"/>
              <w:bottom w:val="single" w:sz="4" w:space="0" w:color="auto"/>
              <w:right w:val="single" w:sz="4" w:space="0" w:color="auto"/>
            </w:tcBorders>
          </w:tcPr>
          <w:p w:rsidR="00B80CCC" w:rsidRDefault="00B80CCC" w:rsidP="008701D1">
            <w:pPr>
              <w:pStyle w:val="a7"/>
              <w:spacing w:line="276" w:lineRule="auto"/>
            </w:pPr>
            <w:r>
              <w:lastRenderedPageBreak/>
              <w:t>4. Открытие новых знаний</w:t>
            </w: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Pr="00644D12" w:rsidRDefault="00B80CCC" w:rsidP="008701D1">
            <w:pPr>
              <w:pStyle w:val="a7"/>
              <w:spacing w:line="276" w:lineRule="auto"/>
            </w:pPr>
            <w:r w:rsidRPr="00464C28">
              <w:rPr>
                <w:noProof/>
              </w:rPr>
              <w:lastRenderedPageBreak/>
              <w:drawing>
                <wp:inline distT="0" distB="0" distL="0" distR="0">
                  <wp:extent cx="1278051" cy="7188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1278482" cy="719062"/>
                          </a:xfrm>
                          <a:prstGeom prst="rect">
                            <a:avLst/>
                          </a:prstGeom>
                        </pic:spPr>
                      </pic:pic>
                    </a:graphicData>
                  </a:graphic>
                </wp:inline>
              </w:drawing>
            </w:r>
          </w:p>
        </w:tc>
        <w:tc>
          <w:tcPr>
            <w:tcW w:w="4083" w:type="dxa"/>
            <w:tcBorders>
              <w:top w:val="single" w:sz="4" w:space="0" w:color="auto"/>
              <w:left w:val="single" w:sz="4" w:space="0" w:color="auto"/>
              <w:bottom w:val="single" w:sz="4" w:space="0" w:color="auto"/>
              <w:right w:val="single" w:sz="4" w:space="0" w:color="auto"/>
            </w:tcBorders>
          </w:tcPr>
          <w:p w:rsidR="00B80CCC" w:rsidRDefault="00B80CCC" w:rsidP="00B80CCC">
            <w:pPr>
              <w:pStyle w:val="a7"/>
              <w:spacing w:line="276" w:lineRule="auto"/>
              <w:jc w:val="left"/>
            </w:pPr>
            <w:r>
              <w:lastRenderedPageBreak/>
              <w:t>Вернемся к началу урока, предложенной задаче. Чтобы ее решить, необходимо знать формулу площади поверхности цилиндра. Я хочу, чтобы мы ее вывели!</w:t>
            </w:r>
          </w:p>
          <w:p w:rsidR="00B80CCC" w:rsidRDefault="00B80CCC" w:rsidP="00B80CCC">
            <w:pPr>
              <w:pStyle w:val="a7"/>
              <w:spacing w:line="276" w:lineRule="auto"/>
              <w:jc w:val="left"/>
            </w:pPr>
            <w:r>
              <w:t>1. Что представляет собой развертка цилиндра? Посмотрим на модели.</w:t>
            </w:r>
          </w:p>
          <w:p w:rsidR="00B80CCC" w:rsidRDefault="00B80CCC" w:rsidP="00B80CCC">
            <w:pPr>
              <w:pStyle w:val="a7"/>
              <w:spacing w:line="276" w:lineRule="auto"/>
              <w:jc w:val="left"/>
            </w:pPr>
            <w:r>
              <w:lastRenderedPageBreak/>
              <w:t>Выполните в тетради чертеж.</w:t>
            </w:r>
          </w:p>
          <w:p w:rsidR="00B80CCC" w:rsidRPr="00BE3D95" w:rsidRDefault="00B80CCC" w:rsidP="00B80CCC">
            <w:pPr>
              <w:pStyle w:val="a7"/>
              <w:spacing w:line="276" w:lineRule="auto"/>
              <w:jc w:val="left"/>
            </w:pPr>
            <w:r w:rsidRPr="00597C0B">
              <w:t>Запишите вывод формул.</w:t>
            </w:r>
          </w:p>
          <w:p w:rsidR="00B80CCC" w:rsidRDefault="00B80CCC" w:rsidP="00B80CCC">
            <w:pPr>
              <w:pStyle w:val="a7"/>
              <w:spacing w:line="276" w:lineRule="auto"/>
              <w:jc w:val="left"/>
            </w:pPr>
          </w:p>
          <w:p w:rsidR="00B80CCC" w:rsidRDefault="00B80CCC" w:rsidP="008701D1">
            <w:pPr>
              <w:pStyle w:val="a7"/>
              <w:spacing w:line="276" w:lineRule="auto"/>
            </w:pPr>
          </w:p>
          <w:p w:rsidR="00B80CCC" w:rsidRDefault="00B80CCC" w:rsidP="008701D1">
            <w:pPr>
              <w:pStyle w:val="a7"/>
              <w:spacing w:line="276" w:lineRule="auto"/>
            </w:pPr>
            <w:r>
              <w:t xml:space="preserve">2. </w:t>
            </w:r>
          </w:p>
          <w:p w:rsidR="00B80CCC" w:rsidRDefault="00B80CCC" w:rsidP="008701D1">
            <w:pPr>
              <w:pStyle w:val="a7"/>
              <w:spacing w:line="276" w:lineRule="auto"/>
            </w:pPr>
            <w:r>
              <w:t xml:space="preserve">- </w:t>
            </w:r>
            <w:r w:rsidRPr="00C357B8">
              <w:t>Как найти</w:t>
            </w:r>
            <w:r>
              <w:t xml:space="preserve"> площадь боковой поверхности цилиндра?</w:t>
            </w: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r>
              <w:t xml:space="preserve"> - Как найти площадь прямоугольника?</w:t>
            </w: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r>
              <w:t>- Чему равны стороны полученного прямоугольника?</w:t>
            </w:r>
          </w:p>
          <w:p w:rsidR="00B80CCC" w:rsidRDefault="00B80CCC" w:rsidP="008701D1">
            <w:pPr>
              <w:pStyle w:val="a7"/>
              <w:spacing w:line="276" w:lineRule="auto"/>
            </w:pPr>
            <w:r>
              <w:t>Запишите формулу площади боковой поверхности цилиндра.</w:t>
            </w:r>
          </w:p>
          <w:p w:rsidR="00B80CCC" w:rsidRDefault="00B80CCC" w:rsidP="008701D1">
            <w:pPr>
              <w:pStyle w:val="a7"/>
              <w:spacing w:line="276" w:lineRule="auto"/>
            </w:pPr>
          </w:p>
          <w:p w:rsidR="00B80CCC" w:rsidRDefault="00B80CCC" w:rsidP="008701D1">
            <w:pPr>
              <w:pStyle w:val="a7"/>
              <w:spacing w:line="276" w:lineRule="auto"/>
            </w:pPr>
            <w:r>
              <w:t xml:space="preserve">3. </w:t>
            </w:r>
          </w:p>
          <w:p w:rsidR="00B80CCC" w:rsidRDefault="00B80CCC" w:rsidP="008701D1">
            <w:pPr>
              <w:pStyle w:val="a7"/>
              <w:spacing w:line="276" w:lineRule="auto"/>
            </w:pPr>
            <w:r>
              <w:t>- Как найти площадь полной поверхности цилиндра?</w:t>
            </w: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r>
              <w:t>- Чему равна площадь основания?</w:t>
            </w: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r>
              <w:t>- Запишите формулу площади поверхности цилиндра.</w:t>
            </w: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r>
              <w:t>Итак, мы получили формулы для вычисления площади боковой поверхности цилиндра и полной поверхности цилиндра. Запишем формулы в тетрадь.</w:t>
            </w:r>
          </w:p>
          <w:p w:rsidR="00B80CCC" w:rsidRPr="00F01F4C" w:rsidRDefault="00B80CCC" w:rsidP="008701D1">
            <w:pPr>
              <w:pStyle w:val="a7"/>
              <w:spacing w:line="276" w:lineRule="auto"/>
            </w:pPr>
          </w:p>
        </w:tc>
        <w:tc>
          <w:tcPr>
            <w:tcW w:w="3366" w:type="dxa"/>
            <w:tcBorders>
              <w:top w:val="single" w:sz="4" w:space="0" w:color="auto"/>
              <w:left w:val="single" w:sz="4" w:space="0" w:color="auto"/>
              <w:bottom w:val="single" w:sz="4" w:space="0" w:color="auto"/>
              <w:right w:val="single" w:sz="4" w:space="0" w:color="auto"/>
            </w:tcBorders>
          </w:tcPr>
          <w:p w:rsidR="00B80CCC" w:rsidRDefault="00B80CCC" w:rsidP="008701D1">
            <w:pPr>
              <w:pStyle w:val="a7"/>
              <w:spacing w:line="276" w:lineRule="auto"/>
            </w:pPr>
          </w:p>
          <w:p w:rsidR="00B80CCC" w:rsidRDefault="00B80CCC" w:rsidP="00B80CCC">
            <w:pPr>
              <w:pStyle w:val="a7"/>
              <w:spacing w:line="276" w:lineRule="auto"/>
              <w:jc w:val="left"/>
            </w:pPr>
            <w:r>
              <w:t>Обучающиеся работают в тетради, один на доске. Выполняют чертеж и выводят формулу.</w:t>
            </w:r>
          </w:p>
          <w:p w:rsidR="00B80CCC" w:rsidRDefault="00B80CCC" w:rsidP="00B80CCC">
            <w:pPr>
              <w:pStyle w:val="a7"/>
              <w:spacing w:line="276" w:lineRule="auto"/>
              <w:jc w:val="left"/>
            </w:pPr>
          </w:p>
          <w:p w:rsidR="00B80CCC" w:rsidRDefault="00B80CCC" w:rsidP="00B80CCC">
            <w:pPr>
              <w:pStyle w:val="a7"/>
              <w:spacing w:line="276" w:lineRule="auto"/>
              <w:jc w:val="left"/>
            </w:pPr>
            <w:r>
              <w:t>Ответ:</w:t>
            </w:r>
          </w:p>
          <w:p w:rsidR="00B80CCC" w:rsidRPr="00E75287" w:rsidRDefault="00B80CCC" w:rsidP="00B80CCC">
            <w:pPr>
              <w:pStyle w:val="a7"/>
              <w:spacing w:line="276" w:lineRule="auto"/>
              <w:jc w:val="left"/>
              <w:rPr>
                <w:i/>
              </w:rPr>
            </w:pPr>
            <w:r w:rsidRPr="00E75287">
              <w:rPr>
                <w:i/>
              </w:rPr>
              <w:lastRenderedPageBreak/>
              <w:t>Развертка цилиндра представляет собой прямоугольник (боковая поверхность), два круга (основания цилиндра).</w:t>
            </w:r>
          </w:p>
          <w:p w:rsidR="00B80CCC" w:rsidRDefault="00B80CCC" w:rsidP="00B80CCC">
            <w:pPr>
              <w:pStyle w:val="a7"/>
              <w:spacing w:line="276" w:lineRule="auto"/>
              <w:jc w:val="left"/>
            </w:pPr>
            <w:r>
              <w:t>Ответ:</w:t>
            </w:r>
          </w:p>
          <w:p w:rsidR="00B80CCC" w:rsidRPr="00E75287" w:rsidRDefault="00B80CCC" w:rsidP="00B80CCC">
            <w:pPr>
              <w:pStyle w:val="a7"/>
              <w:spacing w:line="276" w:lineRule="auto"/>
              <w:jc w:val="left"/>
              <w:rPr>
                <w:i/>
              </w:rPr>
            </w:pPr>
            <w:r>
              <w:rPr>
                <w:i/>
              </w:rPr>
              <w:t>Чтобы найти</w:t>
            </w:r>
            <w:r w:rsidRPr="00E75287">
              <w:rPr>
                <w:i/>
              </w:rPr>
              <w:t xml:space="preserve"> площадь боковой поверхности цилиндра</w:t>
            </w:r>
            <w:r>
              <w:rPr>
                <w:i/>
              </w:rPr>
              <w:t>, надо найти</w:t>
            </w:r>
            <w:r w:rsidRPr="00E75287">
              <w:rPr>
                <w:i/>
              </w:rPr>
              <w:t xml:space="preserve"> площадь </w:t>
            </w:r>
            <w:r>
              <w:rPr>
                <w:i/>
              </w:rPr>
              <w:t xml:space="preserve">ее </w:t>
            </w:r>
            <w:r w:rsidRPr="00E75287">
              <w:rPr>
                <w:i/>
              </w:rPr>
              <w:t>развертки, т.е. площадь прямоугольника.</w:t>
            </w:r>
          </w:p>
          <w:p w:rsidR="00B80CCC" w:rsidRDefault="00B80CCC" w:rsidP="00B80CCC">
            <w:pPr>
              <w:pStyle w:val="a7"/>
              <w:spacing w:line="276" w:lineRule="auto"/>
              <w:jc w:val="left"/>
            </w:pPr>
            <w:r>
              <w:t>Ответ:</w:t>
            </w:r>
          </w:p>
          <w:p w:rsidR="00B80CCC" w:rsidRDefault="00B80CCC" w:rsidP="00B80CCC">
            <w:pPr>
              <w:pStyle w:val="a7"/>
              <w:spacing w:line="276" w:lineRule="auto"/>
              <w:jc w:val="left"/>
              <w:rPr>
                <w:i/>
              </w:rPr>
            </w:pPr>
            <w:r w:rsidRPr="00E75287">
              <w:rPr>
                <w:i/>
              </w:rPr>
              <w:t>Площадь прямоугольника равна произведению его смежных сторон.</w:t>
            </w:r>
          </w:p>
          <w:p w:rsidR="00B80CCC" w:rsidRPr="00E75287" w:rsidRDefault="00B80CCC" w:rsidP="008701D1">
            <w:pPr>
              <w:pStyle w:val="a7"/>
              <w:spacing w:line="276" w:lineRule="auto"/>
              <w:rPr>
                <w:i/>
              </w:rPr>
            </w:pPr>
          </w:p>
          <w:p w:rsidR="00B80CCC" w:rsidRDefault="00B80CCC" w:rsidP="008701D1">
            <w:pPr>
              <w:pStyle w:val="a7"/>
              <w:spacing w:line="276" w:lineRule="auto"/>
            </w:pPr>
            <w:r>
              <w:t>Ответ:</w:t>
            </w:r>
          </w:p>
          <w:p w:rsidR="00B80CCC" w:rsidRPr="00BE3D95" w:rsidRDefault="00B80CCC" w:rsidP="00B80CCC">
            <w:pPr>
              <w:pStyle w:val="a7"/>
              <w:spacing w:line="276" w:lineRule="auto"/>
              <w:jc w:val="left"/>
            </w:pPr>
            <w:r w:rsidRPr="00E75287">
              <w:rPr>
                <w:i/>
              </w:rPr>
              <w:t xml:space="preserve">Одна сторона равна высоте цилиндра </w:t>
            </w:r>
            <w:r>
              <w:rPr>
                <w:i/>
              </w:rPr>
              <w:t>Н</w:t>
            </w:r>
            <w:r w:rsidRPr="00E75287">
              <w:rPr>
                <w:i/>
              </w:rPr>
              <w:t>, другая длине окружности</w:t>
            </w:r>
            <w:r>
              <w:t xml:space="preserve"> </w:t>
            </w:r>
            <m:oMath>
              <m:r>
                <w:rPr>
                  <w:rFonts w:ascii="Cambria Math" w:hAnsi="Cambria Math"/>
                  <w:lang w:val="en-US"/>
                </w:rPr>
                <m:t>C</m:t>
              </m:r>
              <m:r>
                <w:rPr>
                  <w:rFonts w:ascii="Cambria Math" w:hAnsi="Cambria Math"/>
                </w:rPr>
                <m:t>=2</m:t>
              </m:r>
              <m:r>
                <w:rPr>
                  <w:rFonts w:ascii="Cambria Math" w:hAnsi="Cambria Math"/>
                  <w:lang w:val="en-US"/>
                </w:rPr>
                <m:t>πR</m:t>
              </m:r>
            </m:oMath>
            <w:r w:rsidRPr="00BE3D95">
              <w:t>.</w:t>
            </w:r>
          </w:p>
          <w:p w:rsidR="00B80CCC" w:rsidRDefault="00435C6D" w:rsidP="008701D1">
            <w:pPr>
              <w:pStyle w:val="a7"/>
              <w:spacing w:line="276" w:lineRule="auto"/>
              <w:rPr>
                <w:i/>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бок</m:t>
                    </m:r>
                  </m:sub>
                </m:sSub>
                <m:r>
                  <w:rPr>
                    <w:rFonts w:ascii="Cambria Math" w:hAnsi="Cambria Math"/>
                  </w:rPr>
                  <m:t>=</m:t>
                </m:r>
                <m:r>
                  <w:rPr>
                    <w:rFonts w:ascii="Cambria Math" w:hAnsi="Cambria Math"/>
                    <w:lang w:val="en-US"/>
                  </w:rPr>
                  <m:t>2πRH</m:t>
                </m:r>
              </m:oMath>
            </m:oMathPara>
          </w:p>
          <w:p w:rsidR="00B80CCC" w:rsidRPr="006465D4" w:rsidRDefault="00B80CCC" w:rsidP="008701D1">
            <w:pPr>
              <w:pStyle w:val="a7"/>
              <w:spacing w:line="276" w:lineRule="auto"/>
              <w:rPr>
                <w:i/>
              </w:rPr>
            </w:pPr>
          </w:p>
          <w:p w:rsidR="00B80CCC" w:rsidRDefault="00B80CCC" w:rsidP="00B80CCC">
            <w:pPr>
              <w:pStyle w:val="a7"/>
              <w:spacing w:line="276" w:lineRule="auto"/>
              <w:jc w:val="left"/>
            </w:pPr>
            <w:r>
              <w:t>Ответ:</w:t>
            </w:r>
          </w:p>
          <w:p w:rsidR="00B80CCC" w:rsidRPr="00E75287" w:rsidRDefault="00B80CCC" w:rsidP="00B80CCC">
            <w:pPr>
              <w:pStyle w:val="a7"/>
              <w:spacing w:line="276" w:lineRule="auto"/>
              <w:jc w:val="left"/>
              <w:rPr>
                <w:i/>
              </w:rPr>
            </w:pPr>
            <w:r w:rsidRPr="00E75287">
              <w:rPr>
                <w:i/>
              </w:rPr>
              <w:t>Площадь полной поверхности цилиндра равна сумме площадей боковой поверхности цилиндра и двух оснований.</w:t>
            </w:r>
          </w:p>
          <w:p w:rsidR="00B80CCC" w:rsidRDefault="00B80CCC" w:rsidP="00B80CCC">
            <w:pPr>
              <w:pStyle w:val="a7"/>
              <w:spacing w:line="276" w:lineRule="auto"/>
              <w:jc w:val="left"/>
            </w:pPr>
            <w:r>
              <w:t>Ответ:</w:t>
            </w:r>
          </w:p>
          <w:p w:rsidR="00B80CCC" w:rsidRDefault="00B80CCC" w:rsidP="00B80CCC">
            <w:pPr>
              <w:pStyle w:val="a7"/>
              <w:spacing w:line="276" w:lineRule="auto"/>
              <w:jc w:val="left"/>
            </w:pPr>
            <w:r w:rsidRPr="00E75287">
              <w:rPr>
                <w:i/>
              </w:rPr>
              <w:t>Площадь основания равна площади круга</w:t>
            </w:r>
            <w:r>
              <w:t xml:space="preserve"> </w:t>
            </w:r>
            <m:oMath>
              <m:r>
                <w:rPr>
                  <w:rFonts w:ascii="Cambria Math" w:hAnsi="Cambria Math"/>
                </w:rPr>
                <m:t>S=π</m:t>
              </m:r>
              <m:sSup>
                <m:sSupPr>
                  <m:ctrlPr>
                    <w:rPr>
                      <w:rFonts w:ascii="Cambria Math" w:hAnsi="Cambria Math"/>
                      <w:i/>
                    </w:rPr>
                  </m:ctrlPr>
                </m:sSupPr>
                <m:e>
                  <m:r>
                    <w:rPr>
                      <w:rFonts w:ascii="Cambria Math" w:hAnsi="Cambria Math"/>
                    </w:rPr>
                    <m:t>R</m:t>
                  </m:r>
                </m:e>
                <m:sup>
                  <m:r>
                    <w:rPr>
                      <w:rFonts w:ascii="Cambria Math" w:hAnsi="Cambria Math"/>
                    </w:rPr>
                    <m:t>2</m:t>
                  </m:r>
                </m:sup>
              </m:sSup>
            </m:oMath>
          </w:p>
          <w:p w:rsidR="00B80CCC" w:rsidRDefault="00B80CCC" w:rsidP="00B80CCC">
            <w:pPr>
              <w:pStyle w:val="a7"/>
              <w:spacing w:line="276" w:lineRule="auto"/>
              <w:jc w:val="left"/>
            </w:pPr>
            <w:r>
              <w:t>Ответ:</w:t>
            </w:r>
          </w:p>
          <w:p w:rsidR="00B80CCC" w:rsidRPr="00F01F4C" w:rsidRDefault="00435C6D" w:rsidP="00B80CCC">
            <w:pPr>
              <w:pStyle w:val="a7"/>
              <w:spacing w:line="276" w:lineRule="auto"/>
              <w:jc w:val="left"/>
              <w:rPr>
                <w:i/>
                <w:lang w:val="en-US"/>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пов цил</m:t>
                    </m:r>
                  </m:sub>
                </m:sSub>
                <m:r>
                  <w:rPr>
                    <w:rFonts w:ascii="Cambria Math" w:hAnsi="Cambria Math"/>
                  </w:rPr>
                  <m:t>=</m:t>
                </m:r>
                <m:sSub>
                  <m:sSubPr>
                    <m:ctrlPr>
                      <w:rPr>
                        <w:rFonts w:ascii="Cambria Math" w:hAnsi="Cambria Math"/>
                        <w:i/>
                        <w:lang w:val="en-US"/>
                      </w:rPr>
                    </m:ctrlPr>
                  </m:sSubPr>
                  <m:e>
                    <m:r>
                      <w:rPr>
                        <w:rFonts w:ascii="Cambria Math" w:hAnsi="Cambria Math"/>
                      </w:rPr>
                      <m:t>2</m:t>
                    </m:r>
                    <m:r>
                      <w:rPr>
                        <w:rFonts w:ascii="Cambria Math" w:hAnsi="Cambria Math"/>
                        <w:lang w:val="en-US"/>
                      </w:rPr>
                      <m:t>S</m:t>
                    </m:r>
                  </m:e>
                  <m:sub>
                    <m:r>
                      <w:rPr>
                        <w:rFonts w:ascii="Cambria Math" w:hAnsi="Cambria Math"/>
                        <w:lang w:val="en-US"/>
                      </w:rPr>
                      <m:t>осн</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бок</m:t>
                    </m:r>
                  </m:sub>
                </m:sSub>
              </m:oMath>
            </m:oMathPara>
          </w:p>
          <w:p w:rsidR="00B80CCC" w:rsidRPr="0062339B" w:rsidRDefault="00435C6D" w:rsidP="00B80CCC">
            <w:pPr>
              <w:pStyle w:val="a7"/>
              <w:spacing w:line="276" w:lineRule="auto"/>
              <w:jc w:val="left"/>
              <w:rPr>
                <w:i/>
                <w:lang w:val="en-US"/>
              </w:rPr>
            </w:pPr>
            <m:oMath>
              <m:sSub>
                <m:sSubPr>
                  <m:ctrlPr>
                    <w:rPr>
                      <w:rFonts w:ascii="Cambria Math" w:hAnsi="Cambria Math"/>
                      <w:i/>
                    </w:rPr>
                  </m:ctrlPr>
                </m:sSubPr>
                <m:e>
                  <m:r>
                    <w:rPr>
                      <w:rFonts w:ascii="Cambria Math" w:hAnsi="Cambria Math"/>
                    </w:rPr>
                    <m:t>S</m:t>
                  </m:r>
                </m:e>
                <m:sub>
                  <m:r>
                    <w:rPr>
                      <w:rFonts w:ascii="Cambria Math" w:hAnsi="Cambria Math"/>
                    </w:rPr>
                    <m:t>пов</m:t>
                  </m:r>
                  <m:r>
                    <w:rPr>
                      <w:rFonts w:ascii="Cambria Math" w:hAnsi="Cambria Math"/>
                      <w:lang w:val="en-US"/>
                    </w:rPr>
                    <m:t xml:space="preserve"> </m:t>
                  </m:r>
                  <m:r>
                    <w:rPr>
                      <w:rFonts w:ascii="Cambria Math" w:hAnsi="Cambria Math"/>
                    </w:rPr>
                    <m:t>цил</m:t>
                  </m:r>
                </m:sub>
              </m:sSub>
              <m:r>
                <w:rPr>
                  <w:rFonts w:ascii="Cambria Math" w:hAnsi="Cambria Math"/>
                  <w:lang w:val="en-US"/>
                </w:rPr>
                <m:t xml:space="preserve">=2 </m:t>
              </m:r>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lang w:val="en-US"/>
                    </w:rPr>
                    <m:t>2</m:t>
                  </m:r>
                </m:sup>
              </m:sSup>
              <m:r>
                <w:rPr>
                  <w:rFonts w:ascii="Cambria Math" w:hAnsi="Cambria Math"/>
                  <w:lang w:val="en-US"/>
                </w:rPr>
                <m:t>+2πRH</m:t>
              </m:r>
            </m:oMath>
            <w:r w:rsidR="00B80CCC" w:rsidRPr="0062339B">
              <w:rPr>
                <w:i/>
                <w:lang w:val="en-US"/>
              </w:rPr>
              <w:t>=</w:t>
            </w:r>
          </w:p>
          <w:p w:rsidR="00B80CCC" w:rsidRPr="0056114A" w:rsidRDefault="00B80CCC" w:rsidP="00B80CCC">
            <w:pPr>
              <w:pStyle w:val="a7"/>
              <w:spacing w:line="276" w:lineRule="auto"/>
              <w:jc w:val="left"/>
              <w:rPr>
                <w:i/>
                <w:lang w:val="en-US"/>
              </w:rPr>
            </w:pPr>
            <m:oMathPara>
              <m:oMathParaPr>
                <m:jc m:val="left"/>
              </m:oMathParaPr>
              <m:oMath>
                <m:r>
                  <w:rPr>
                    <w:rFonts w:ascii="Cambria Math" w:hAnsi="Cambria Math"/>
                    <w:lang w:val="en-US"/>
                  </w:rPr>
                  <m:t>2π</m:t>
                </m:r>
                <m:r>
                  <w:rPr>
                    <w:rFonts w:ascii="Cambria Math" w:hAnsi="Cambria Math"/>
                    <w:lang w:val="fr-FR"/>
                  </w:rPr>
                  <m:t>R</m:t>
                </m:r>
                <m:d>
                  <m:dPr>
                    <m:ctrlPr>
                      <w:rPr>
                        <w:rFonts w:ascii="Cambria Math" w:hAnsi="Cambria Math"/>
                        <w:i/>
                        <w:lang w:val="fr-FR"/>
                      </w:rPr>
                    </m:ctrlPr>
                  </m:dPr>
                  <m:e>
                    <m:r>
                      <w:rPr>
                        <w:rFonts w:ascii="Cambria Math" w:hAnsi="Cambria Math"/>
                        <w:lang w:val="en-US"/>
                      </w:rPr>
                      <m:t>R+H</m:t>
                    </m:r>
                  </m:e>
                </m:d>
              </m:oMath>
            </m:oMathPara>
          </w:p>
        </w:tc>
      </w:tr>
      <w:tr w:rsidR="00B80CCC" w:rsidRPr="00644D12" w:rsidTr="008701D1">
        <w:tc>
          <w:tcPr>
            <w:tcW w:w="2122" w:type="dxa"/>
            <w:tcBorders>
              <w:top w:val="single" w:sz="4" w:space="0" w:color="auto"/>
              <w:left w:val="single" w:sz="4" w:space="0" w:color="auto"/>
              <w:bottom w:val="single" w:sz="4" w:space="0" w:color="auto"/>
              <w:right w:val="single" w:sz="4" w:space="0" w:color="auto"/>
            </w:tcBorders>
          </w:tcPr>
          <w:p w:rsidR="00B80CCC" w:rsidRDefault="00B80CCC" w:rsidP="008701D1">
            <w:pPr>
              <w:pStyle w:val="a7"/>
              <w:spacing w:line="276" w:lineRule="auto"/>
            </w:pPr>
            <w:r>
              <w:lastRenderedPageBreak/>
              <w:t>5. Первичное закрепление новых знаний</w:t>
            </w:r>
          </w:p>
          <w:p w:rsidR="00B80CCC" w:rsidRDefault="00B80CCC" w:rsidP="008701D1">
            <w:pPr>
              <w:pStyle w:val="a7"/>
              <w:spacing w:line="276" w:lineRule="auto"/>
            </w:pPr>
            <w:r>
              <w:rPr>
                <w:noProof/>
              </w:rPr>
              <w:lastRenderedPageBreak/>
              <w:drawing>
                <wp:inline distT="0" distB="0" distL="0" distR="0">
                  <wp:extent cx="1270000" cy="714375"/>
                  <wp:effectExtent l="19050" t="0" r="6350" b="0"/>
                  <wp:docPr id="6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print"/>
                          <a:srcRect/>
                          <a:stretch>
                            <a:fillRect/>
                          </a:stretch>
                        </pic:blipFill>
                        <pic:spPr bwMode="auto">
                          <a:xfrm>
                            <a:off x="0" y="0"/>
                            <a:ext cx="1276967" cy="718294"/>
                          </a:xfrm>
                          <a:prstGeom prst="rect">
                            <a:avLst/>
                          </a:prstGeom>
                          <a:noFill/>
                        </pic:spPr>
                      </pic:pic>
                    </a:graphicData>
                  </a:graphic>
                </wp:inline>
              </w:drawing>
            </w:r>
          </w:p>
        </w:tc>
        <w:tc>
          <w:tcPr>
            <w:tcW w:w="4083" w:type="dxa"/>
            <w:tcBorders>
              <w:top w:val="single" w:sz="4" w:space="0" w:color="auto"/>
              <w:left w:val="single" w:sz="4" w:space="0" w:color="auto"/>
              <w:bottom w:val="single" w:sz="4" w:space="0" w:color="auto"/>
              <w:right w:val="single" w:sz="4" w:space="0" w:color="auto"/>
            </w:tcBorders>
          </w:tcPr>
          <w:p w:rsidR="00B80CCC" w:rsidRPr="00CD5C32" w:rsidRDefault="00B80CCC" w:rsidP="008701D1">
            <w:pPr>
              <w:pStyle w:val="a7"/>
              <w:spacing w:line="276" w:lineRule="auto"/>
              <w:rPr>
                <w:b/>
              </w:rPr>
            </w:pPr>
            <w:r w:rsidRPr="00CD5C32">
              <w:rPr>
                <w:b/>
              </w:rPr>
              <w:lastRenderedPageBreak/>
              <w:t>Решите задачу:</w:t>
            </w:r>
          </w:p>
          <w:p w:rsidR="00B80CCC" w:rsidRDefault="00B80CCC" w:rsidP="008701D1">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9504" behindDoc="0" locked="0" layoutInCell="1" allowOverlap="1">
                  <wp:simplePos x="0" y="0"/>
                  <wp:positionH relativeFrom="column">
                    <wp:posOffset>77470</wp:posOffset>
                  </wp:positionH>
                  <wp:positionV relativeFrom="paragraph">
                    <wp:posOffset>115570</wp:posOffset>
                  </wp:positionV>
                  <wp:extent cx="963295" cy="952500"/>
                  <wp:effectExtent l="19050" t="0" r="8255" b="0"/>
                  <wp:wrapTopAndBottom/>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srcRect/>
                          <a:stretch>
                            <a:fillRect/>
                          </a:stretch>
                        </pic:blipFill>
                        <pic:spPr bwMode="auto">
                          <a:xfrm>
                            <a:off x="0" y="0"/>
                            <a:ext cx="963295" cy="952500"/>
                          </a:xfrm>
                          <a:prstGeom prst="rect">
                            <a:avLst/>
                          </a:prstGeom>
                          <a:noFill/>
                          <a:ln w="9525">
                            <a:noFill/>
                            <a:miter lim="800000"/>
                            <a:headEnd/>
                            <a:tailEnd/>
                          </a:ln>
                        </pic:spPr>
                      </pic:pic>
                    </a:graphicData>
                  </a:graphic>
                </wp:anchor>
              </w:drawing>
            </w:r>
          </w:p>
          <w:p w:rsidR="00B80CCC" w:rsidRPr="00BA1727" w:rsidRDefault="00B80CCC" w:rsidP="008701D1">
            <w:pPr>
              <w:rPr>
                <w:rFonts w:ascii="Times New Roman" w:hAnsi="Times New Roman" w:cs="Times New Roman"/>
                <w:sz w:val="24"/>
                <w:szCs w:val="24"/>
              </w:rPr>
            </w:pPr>
            <w:r w:rsidRPr="00BA1727">
              <w:rPr>
                <w:rFonts w:ascii="Times New Roman" w:hAnsi="Times New Roman" w:cs="Times New Roman"/>
                <w:sz w:val="24"/>
                <w:szCs w:val="24"/>
              </w:rPr>
              <w:t>Сколько потребуется краски для окрашивания столба цилиндрической формы, если на 1 м</w:t>
            </w:r>
            <w:r w:rsidRPr="00BA1727">
              <w:rPr>
                <w:rFonts w:ascii="Times New Roman" w:hAnsi="Times New Roman" w:cs="Times New Roman"/>
                <w:sz w:val="24"/>
                <w:szCs w:val="24"/>
                <w:vertAlign w:val="superscript"/>
              </w:rPr>
              <w:t>2</w:t>
            </w:r>
            <w:r w:rsidRPr="00BA1727">
              <w:rPr>
                <w:rFonts w:ascii="Times New Roman" w:hAnsi="Times New Roman" w:cs="Times New Roman"/>
                <w:sz w:val="24"/>
                <w:szCs w:val="24"/>
              </w:rPr>
              <w:t xml:space="preserve"> требуется 500</w:t>
            </w:r>
            <w:r>
              <w:rPr>
                <w:rFonts w:ascii="Times New Roman" w:hAnsi="Times New Roman" w:cs="Times New Roman"/>
                <w:sz w:val="24"/>
                <w:szCs w:val="24"/>
              </w:rPr>
              <w:t xml:space="preserve"> </w:t>
            </w:r>
            <w:r w:rsidRPr="00BA1727">
              <w:rPr>
                <w:rFonts w:ascii="Times New Roman" w:hAnsi="Times New Roman" w:cs="Times New Roman"/>
                <w:sz w:val="24"/>
                <w:szCs w:val="24"/>
              </w:rPr>
              <w:t>гр. Известно, что диагональ осевого сечения 13</w:t>
            </w:r>
            <w:r>
              <w:rPr>
                <w:rFonts w:ascii="Times New Roman" w:hAnsi="Times New Roman" w:cs="Times New Roman"/>
                <w:sz w:val="24"/>
                <w:szCs w:val="24"/>
              </w:rPr>
              <w:t xml:space="preserve"> </w:t>
            </w:r>
            <w:r w:rsidRPr="00BA1727">
              <w:rPr>
                <w:rFonts w:ascii="Times New Roman" w:hAnsi="Times New Roman" w:cs="Times New Roman"/>
                <w:sz w:val="24"/>
                <w:szCs w:val="24"/>
              </w:rPr>
              <w:t>м, а высота</w:t>
            </w:r>
            <w:r>
              <w:rPr>
                <w:rFonts w:ascii="Times New Roman" w:hAnsi="Times New Roman" w:cs="Times New Roman"/>
                <w:sz w:val="24"/>
                <w:szCs w:val="24"/>
              </w:rPr>
              <w:t xml:space="preserve"> </w:t>
            </w:r>
            <w:r w:rsidRPr="00BA1727">
              <w:rPr>
                <w:rFonts w:ascii="Times New Roman" w:hAnsi="Times New Roman" w:cs="Times New Roman"/>
                <w:sz w:val="24"/>
                <w:szCs w:val="24"/>
              </w:rPr>
              <w:t>-</w:t>
            </w:r>
            <w:r>
              <w:rPr>
                <w:rFonts w:ascii="Times New Roman" w:hAnsi="Times New Roman" w:cs="Times New Roman"/>
                <w:sz w:val="24"/>
                <w:szCs w:val="24"/>
              </w:rPr>
              <w:t xml:space="preserve"> </w:t>
            </w:r>
            <w:r w:rsidRPr="00BA1727">
              <w:rPr>
                <w:rFonts w:ascii="Times New Roman" w:hAnsi="Times New Roman" w:cs="Times New Roman"/>
                <w:sz w:val="24"/>
                <w:szCs w:val="24"/>
              </w:rPr>
              <w:t>5</w:t>
            </w:r>
            <w:r>
              <w:rPr>
                <w:rFonts w:ascii="Times New Roman" w:hAnsi="Times New Roman" w:cs="Times New Roman"/>
                <w:sz w:val="24"/>
                <w:szCs w:val="24"/>
              </w:rPr>
              <w:t xml:space="preserve"> </w:t>
            </w:r>
            <w:r w:rsidRPr="00BA1727">
              <w:rPr>
                <w:rFonts w:ascii="Times New Roman" w:hAnsi="Times New Roman" w:cs="Times New Roman"/>
                <w:sz w:val="24"/>
                <w:szCs w:val="24"/>
              </w:rPr>
              <w:t>м.</w:t>
            </w:r>
          </w:p>
          <w:p w:rsidR="00B80CCC" w:rsidRDefault="00B80CCC" w:rsidP="008701D1">
            <w:pPr>
              <w:pStyle w:val="a7"/>
              <w:spacing w:line="276" w:lineRule="auto"/>
            </w:pPr>
          </w:p>
        </w:tc>
        <w:tc>
          <w:tcPr>
            <w:tcW w:w="3366" w:type="dxa"/>
            <w:tcBorders>
              <w:top w:val="single" w:sz="4" w:space="0" w:color="auto"/>
              <w:left w:val="single" w:sz="4" w:space="0" w:color="auto"/>
              <w:bottom w:val="single" w:sz="4" w:space="0" w:color="auto"/>
              <w:right w:val="single" w:sz="4" w:space="0" w:color="auto"/>
            </w:tcBorders>
          </w:tcPr>
          <w:p w:rsidR="00B80CCC" w:rsidRDefault="00B80CCC" w:rsidP="008701D1">
            <w:pPr>
              <w:pStyle w:val="a7"/>
              <w:spacing w:line="276" w:lineRule="auto"/>
            </w:pPr>
            <w:r>
              <w:lastRenderedPageBreak/>
              <w:t>Обучающиеся работают в тетради, один – на доске</w:t>
            </w:r>
          </w:p>
          <w:p w:rsidR="00B80CCC" w:rsidRDefault="00B80CCC" w:rsidP="008701D1">
            <w:pPr>
              <w:pStyle w:val="a7"/>
              <w:spacing w:line="276" w:lineRule="auto"/>
            </w:pPr>
            <w:r>
              <w:t xml:space="preserve">Решение: </w:t>
            </w:r>
          </w:p>
          <w:p w:rsidR="00B80CCC" w:rsidRPr="00F01F4C" w:rsidRDefault="00435C6D" w:rsidP="008701D1">
            <w:pPr>
              <w:pStyle w:val="a7"/>
              <w:spacing w:line="276" w:lineRule="auto"/>
              <w:rPr>
                <w:i/>
                <w:lang w:val="en-US"/>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пов цил</m:t>
                    </m:r>
                  </m:sub>
                </m:sSub>
                <m:r>
                  <w:rPr>
                    <w:rFonts w:ascii="Cambria Math" w:hAnsi="Cambria Math"/>
                  </w:rPr>
                  <m:t>=</m:t>
                </m:r>
                <m:sSub>
                  <m:sSubPr>
                    <m:ctrlPr>
                      <w:rPr>
                        <w:rFonts w:ascii="Cambria Math" w:hAnsi="Cambria Math"/>
                        <w:i/>
                        <w:lang w:val="en-US"/>
                      </w:rPr>
                    </m:ctrlPr>
                  </m:sSubPr>
                  <m:e>
                    <m:r>
                      <w:rPr>
                        <w:rFonts w:ascii="Cambria Math" w:hAnsi="Cambria Math"/>
                      </w:rPr>
                      <m:t>2</m:t>
                    </m:r>
                    <m:r>
                      <w:rPr>
                        <w:rFonts w:ascii="Cambria Math" w:hAnsi="Cambria Math"/>
                        <w:lang w:val="en-US"/>
                      </w:rPr>
                      <m:t>S</m:t>
                    </m:r>
                  </m:e>
                  <m:sub>
                    <m:r>
                      <w:rPr>
                        <w:rFonts w:ascii="Cambria Math" w:hAnsi="Cambria Math"/>
                        <w:lang w:val="en-US"/>
                      </w:rPr>
                      <m:t>осн</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бок</m:t>
                    </m:r>
                  </m:sub>
                </m:sSub>
              </m:oMath>
            </m:oMathPara>
          </w:p>
          <w:p w:rsidR="00B80CCC" w:rsidRDefault="00435C6D" w:rsidP="008701D1">
            <w:pPr>
              <w:pStyle w:val="a7"/>
              <w:spacing w:line="276" w:lineRule="auto"/>
            </w:pPr>
            <m:oMathPara>
              <m:oMathParaPr>
                <m:jc m:val="left"/>
              </m:oMathPara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осн</m:t>
                    </m:r>
                  </m:sub>
                </m:sSub>
                <m:r>
                  <w:rPr>
                    <w:rFonts w:ascii="Cambria Math" w:hAnsi="Cambria Math"/>
                    <w:lang w:val="en-US"/>
                  </w:rPr>
                  <m:t>=</m:t>
                </m:r>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oMath>
            </m:oMathPara>
          </w:p>
          <w:p w:rsidR="00B80CCC" w:rsidRDefault="00435C6D" w:rsidP="008701D1">
            <w:pPr>
              <w:pStyle w:val="a7"/>
              <w:spacing w:line="276" w:lineRule="auto"/>
              <w:rPr>
                <w:i/>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бок</m:t>
                    </m:r>
                  </m:sub>
                </m:sSub>
                <m:r>
                  <w:rPr>
                    <w:rFonts w:ascii="Cambria Math" w:hAnsi="Cambria Math"/>
                  </w:rPr>
                  <m:t>=</m:t>
                </m:r>
                <m:r>
                  <w:rPr>
                    <w:rFonts w:ascii="Cambria Math" w:hAnsi="Cambria Math"/>
                    <w:lang w:val="en-US"/>
                  </w:rPr>
                  <m:t>2πRH</m:t>
                </m:r>
              </m:oMath>
            </m:oMathPara>
          </w:p>
          <w:p w:rsidR="00B80CCC" w:rsidRDefault="00B80CCC" w:rsidP="008701D1">
            <w:pPr>
              <w:spacing w:line="276" w:lineRule="auto"/>
              <w:rPr>
                <w:rFonts w:ascii="Times New Roman" w:eastAsiaTheme="minorEastAsia" w:hAnsi="Times New Roman" w:cs="Times New Roman"/>
                <w:sz w:val="24"/>
                <w:szCs w:val="24"/>
              </w:rPr>
            </w:pPr>
            <w:r w:rsidRPr="007D684A">
              <w:rPr>
                <w:rFonts w:ascii="Times New Roman" w:hAnsi="Times New Roman" w:cs="Times New Roman"/>
                <w:sz w:val="24"/>
                <w:szCs w:val="24"/>
              </w:rPr>
              <w:t>R</w:t>
            </w:r>
            <w:r>
              <w:rPr>
                <w:rFonts w:ascii="Times New Roman" w:hAnsi="Times New Roman" w:cs="Times New Roman"/>
                <w:sz w:val="24"/>
                <w:szCs w:val="24"/>
              </w:rPr>
              <w:t xml:space="preserve"> </w:t>
            </w:r>
            <w:r w:rsidRPr="007D684A">
              <w:rPr>
                <w:rFonts w:ascii="Times New Roman" w:hAnsi="Times New Roman" w:cs="Times New Roman"/>
                <w:sz w:val="24"/>
                <w:szCs w:val="24"/>
              </w:rPr>
              <w:t>=</w:t>
            </w:r>
            <m:oMath>
              <m:r>
                <w:rPr>
                  <w:rFonts w:ascii="Cambria Math" w:hAnsi="Cambria Math"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 xml:space="preserve"> 1</m:t>
                  </m:r>
                </m:num>
                <m:den>
                  <m:r>
                    <w:rPr>
                      <w:rFonts w:ascii="Cambria Math" w:hAnsi="Times New Roman" w:cs="Times New Roman"/>
                      <w:sz w:val="24"/>
                      <w:szCs w:val="24"/>
                    </w:rPr>
                    <m:t xml:space="preserve"> 2</m:t>
                  </m:r>
                </m:den>
              </m:f>
              <m:r>
                <w:rPr>
                  <w:rFonts w:ascii="Cambria Math" w:hAnsi="Cambria Math" w:cs="Times New Roman"/>
                  <w:sz w:val="24"/>
                  <w:szCs w:val="24"/>
                </w:rPr>
                <m:t>AD</m:t>
              </m:r>
            </m:oMath>
            <w:r w:rsidRPr="007D684A">
              <w:rPr>
                <w:rFonts w:ascii="Times New Roman" w:hAnsi="Times New Roman" w:cs="Times New Roman"/>
                <w:sz w:val="24"/>
                <w:szCs w:val="24"/>
              </w:rPr>
              <w:t>, Н</w:t>
            </w:r>
            <w:r>
              <w:rPr>
                <w:rFonts w:ascii="Times New Roman" w:hAnsi="Times New Roman" w:cs="Times New Roman"/>
                <w:sz w:val="24"/>
                <w:szCs w:val="24"/>
              </w:rPr>
              <w:t xml:space="preserve"> </w:t>
            </w:r>
            <w:r w:rsidRPr="007D684A">
              <w:rPr>
                <w:rFonts w:ascii="Times New Roman" w:hAnsi="Times New Roman" w:cs="Times New Roman"/>
                <w:sz w:val="24"/>
                <w:szCs w:val="24"/>
              </w:rPr>
              <w:t>=</w:t>
            </w:r>
            <m:oMath>
              <m:r>
                <w:rPr>
                  <w:rFonts w:ascii="Cambria Math" w:hAnsi="Cambria Math" w:cs="Times New Roman"/>
                  <w:sz w:val="24"/>
                  <w:szCs w:val="24"/>
                </w:rPr>
                <m:t xml:space="preserve"> D</m:t>
              </m:r>
            </m:oMath>
            <w:r w:rsidRPr="007D684A">
              <w:rPr>
                <w:rFonts w:ascii="Times New Roman" w:hAnsi="Times New Roman" w:cs="Times New Roman"/>
                <w:sz w:val="24"/>
                <w:szCs w:val="24"/>
              </w:rPr>
              <w:t>С</w:t>
            </w:r>
            <w:r>
              <w:rPr>
                <w:rFonts w:ascii="Times New Roman" w:hAnsi="Times New Roman" w:cs="Times New Roman"/>
                <w:sz w:val="24"/>
                <w:szCs w:val="24"/>
              </w:rPr>
              <w:t xml:space="preserve"> </w:t>
            </w:r>
            <w:r w:rsidRPr="007D684A">
              <w:rPr>
                <w:rFonts w:ascii="Times New Roman" w:hAnsi="Times New Roman" w:cs="Times New Roman"/>
                <w:sz w:val="24"/>
                <w:szCs w:val="24"/>
              </w:rPr>
              <w:t>=</w:t>
            </w:r>
            <w:r>
              <w:rPr>
                <w:rFonts w:ascii="Times New Roman" w:hAnsi="Times New Roman" w:cs="Times New Roman"/>
                <w:sz w:val="24"/>
                <w:szCs w:val="24"/>
              </w:rPr>
              <w:t xml:space="preserve"> </w:t>
            </w:r>
            <w:r w:rsidRPr="007D684A">
              <w:rPr>
                <w:rFonts w:ascii="Times New Roman" w:hAnsi="Times New Roman" w:cs="Times New Roman"/>
                <w:sz w:val="24"/>
                <w:szCs w:val="24"/>
              </w:rPr>
              <w:t>5</w:t>
            </w:r>
          </w:p>
          <w:p w:rsidR="00B80CCC" w:rsidRDefault="00B80CCC" w:rsidP="008701D1">
            <w:pPr>
              <w:spacing w:line="276" w:lineRule="auto"/>
              <w:rPr>
                <w:rFonts w:ascii="Times New Roman" w:hAnsi="Times New Roman" w:cs="Times New Roman"/>
                <w:sz w:val="24"/>
                <w:szCs w:val="24"/>
              </w:rPr>
            </w:pPr>
            <w:r w:rsidRPr="007D684A">
              <w:rPr>
                <w:rFonts w:ascii="Times New Roman" w:hAnsi="Times New Roman" w:cs="Times New Roman"/>
                <w:sz w:val="24"/>
                <w:szCs w:val="24"/>
              </w:rPr>
              <w:t>AD</w:t>
            </w:r>
            <w:r w:rsidRPr="007D684A">
              <w:rPr>
                <w:rFonts w:ascii="Times New Roman" w:hAnsi="Times New Roman" w:cs="Times New Roman"/>
                <w:sz w:val="24"/>
                <w:szCs w:val="24"/>
                <w:vertAlign w:val="superscript"/>
              </w:rPr>
              <w:t xml:space="preserve">2  </w:t>
            </w:r>
            <w:r w:rsidRPr="007D684A">
              <w:rPr>
                <w:rFonts w:ascii="Times New Roman" w:hAnsi="Times New Roman" w:cs="Times New Roman"/>
                <w:sz w:val="24"/>
                <w:szCs w:val="24"/>
              </w:rPr>
              <w:t>=</w:t>
            </w:r>
            <m:oMath>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Times New Roman" w:cs="Times New Roman"/>
                      <w:sz w:val="24"/>
                      <w:szCs w:val="24"/>
                    </w:rPr>
                    <m:t>13</m:t>
                  </m:r>
                </m:e>
                <m:sup>
                  <m:r>
                    <w:rPr>
                      <w:rFonts w:ascii="Cambria Math" w:hAnsi="Times New Roman" w:cs="Times New Roman"/>
                      <w:sz w:val="24"/>
                      <w:szCs w:val="24"/>
                    </w:rPr>
                    <m:t>2</m:t>
                  </m:r>
                </m:sup>
              </m:sSup>
              <m:r>
                <w:rPr>
                  <w:rFonts w:ascii="Times New Roman" w:hAnsi="Times New Roman" w:cs="Times New Roman"/>
                  <w:sz w:val="24"/>
                  <w:szCs w:val="24"/>
                </w:rPr>
                <m:t>-</m:t>
              </m:r>
            </m:oMath>
            <w:r w:rsidRPr="007D684A">
              <w:rPr>
                <w:rFonts w:ascii="Times New Roman" w:hAnsi="Times New Roman" w:cs="Times New Roman"/>
                <w:sz w:val="24"/>
                <w:szCs w:val="24"/>
              </w:rPr>
              <w:t>5</w:t>
            </w:r>
            <w:r w:rsidRPr="007D684A">
              <w:rPr>
                <w:rFonts w:ascii="Times New Roman" w:hAnsi="Times New Roman" w:cs="Times New Roman"/>
                <w:sz w:val="24"/>
                <w:szCs w:val="24"/>
                <w:vertAlign w:val="superscript"/>
              </w:rPr>
              <w:t>2</w:t>
            </w:r>
            <w:r w:rsidRPr="007D684A">
              <w:rPr>
                <w:rFonts w:ascii="Times New Roman" w:hAnsi="Times New Roman" w:cs="Times New Roman"/>
                <w:sz w:val="24"/>
                <w:szCs w:val="24"/>
              </w:rPr>
              <w:t xml:space="preserve"> ,   R</w:t>
            </w:r>
            <w:r>
              <w:rPr>
                <w:rFonts w:ascii="Times New Roman" w:hAnsi="Times New Roman" w:cs="Times New Roman"/>
                <w:sz w:val="24"/>
                <w:szCs w:val="24"/>
              </w:rPr>
              <w:t xml:space="preserve"> </w:t>
            </w:r>
            <w:r w:rsidRPr="007D684A">
              <w:rPr>
                <w:rFonts w:ascii="Times New Roman" w:hAnsi="Times New Roman" w:cs="Times New Roman"/>
                <w:sz w:val="24"/>
                <w:szCs w:val="24"/>
              </w:rPr>
              <w:t>=</w:t>
            </w:r>
            <w:r>
              <w:rPr>
                <w:rFonts w:ascii="Times New Roman" w:hAnsi="Times New Roman" w:cs="Times New Roman"/>
                <w:sz w:val="24"/>
                <w:szCs w:val="24"/>
              </w:rPr>
              <w:t xml:space="preserve"> </w:t>
            </w:r>
            <w:r w:rsidRPr="007D684A">
              <w:rPr>
                <w:rFonts w:ascii="Times New Roman" w:hAnsi="Times New Roman" w:cs="Times New Roman"/>
                <w:sz w:val="24"/>
                <w:szCs w:val="24"/>
              </w:rPr>
              <w:t xml:space="preserve">6м. </w:t>
            </w:r>
          </w:p>
          <w:p w:rsidR="00B80CCC" w:rsidRPr="007D684A" w:rsidRDefault="00B80CCC" w:rsidP="008701D1">
            <w:pPr>
              <w:spacing w:line="276" w:lineRule="auto"/>
              <w:rPr>
                <w:rFonts w:ascii="Times New Roman" w:hAnsi="Times New Roman" w:cs="Times New Roman"/>
                <w:sz w:val="24"/>
                <w:szCs w:val="24"/>
              </w:rPr>
            </w:pPr>
            <w:r w:rsidRPr="007D684A">
              <w:rPr>
                <w:rFonts w:ascii="Times New Roman" w:hAnsi="Times New Roman" w:cs="Times New Roman"/>
                <w:sz w:val="24"/>
                <w:szCs w:val="24"/>
              </w:rPr>
              <w:t xml:space="preserve"> </w:t>
            </w:r>
            <w:proofErr w:type="spellStart"/>
            <w:r w:rsidRPr="007D684A">
              <w:rPr>
                <w:rFonts w:ascii="Times New Roman" w:hAnsi="Times New Roman" w:cs="Times New Roman"/>
                <w:sz w:val="24"/>
                <w:szCs w:val="24"/>
              </w:rPr>
              <w:t>S</w:t>
            </w:r>
            <w:r w:rsidRPr="007D684A">
              <w:rPr>
                <w:rFonts w:ascii="Times New Roman" w:hAnsi="Times New Roman" w:cs="Times New Roman"/>
                <w:sz w:val="24"/>
                <w:szCs w:val="24"/>
                <w:vertAlign w:val="subscript"/>
              </w:rPr>
              <w:t>осн</w:t>
            </w:r>
            <w:proofErr w:type="spellEnd"/>
            <w:r w:rsidRPr="007D684A">
              <w:rPr>
                <w:rFonts w:ascii="Times New Roman" w:hAnsi="Times New Roman" w:cs="Times New Roman"/>
                <w:sz w:val="24"/>
                <w:szCs w:val="24"/>
              </w:rPr>
              <w:t xml:space="preserve"> =</w:t>
            </w:r>
            <m:oMath>
              <m:r>
                <w:rPr>
                  <w:rFonts w:ascii="Cambria Math" w:hAnsi="Times New Roman" w:cs="Times New Roman"/>
                  <w:sz w:val="24"/>
                  <w:szCs w:val="24"/>
                </w:rPr>
                <m:t xml:space="preserve"> </m:t>
              </m:r>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R</m:t>
                  </m:r>
                </m:e>
                <m:sup>
                  <m:r>
                    <w:rPr>
                      <w:rFonts w:ascii="Cambria Math" w:hAnsi="Times New Roman" w:cs="Times New Roman"/>
                      <w:sz w:val="24"/>
                      <w:szCs w:val="24"/>
                    </w:rPr>
                    <m:t>2</m:t>
                  </m:r>
                </m:sup>
              </m:sSup>
            </m:oMath>
            <w:r w:rsidRPr="007D684A">
              <w:rPr>
                <w:rFonts w:ascii="Times New Roman" w:hAnsi="Times New Roman" w:cs="Times New Roman"/>
                <w:sz w:val="24"/>
                <w:szCs w:val="24"/>
              </w:rPr>
              <w:t>= 6</w:t>
            </w:r>
            <w:r w:rsidRPr="007D684A">
              <w:rPr>
                <w:rFonts w:ascii="Times New Roman" w:hAnsi="Times New Roman" w:cs="Times New Roman"/>
                <w:sz w:val="24"/>
                <w:szCs w:val="24"/>
                <w:vertAlign w:val="superscript"/>
              </w:rPr>
              <w:t>2</w:t>
            </w:r>
            <w:r w:rsidRPr="007D684A">
              <w:rPr>
                <w:rFonts w:ascii="Times New Roman" w:hAnsi="Times New Roman" w:cs="Times New Roman"/>
                <w:sz w:val="24"/>
                <w:szCs w:val="24"/>
              </w:rPr>
              <w:t xml:space="preserve"> π=36 π (м</w:t>
            </w:r>
            <w:r w:rsidRPr="007D684A">
              <w:rPr>
                <w:rFonts w:ascii="Times New Roman" w:hAnsi="Times New Roman" w:cs="Times New Roman"/>
                <w:sz w:val="24"/>
                <w:szCs w:val="24"/>
                <w:vertAlign w:val="superscript"/>
              </w:rPr>
              <w:t>2</w:t>
            </w:r>
            <w:r w:rsidRPr="007D684A">
              <w:rPr>
                <w:rFonts w:ascii="Times New Roman" w:hAnsi="Times New Roman" w:cs="Times New Roman"/>
                <w:sz w:val="24"/>
                <w:szCs w:val="24"/>
              </w:rPr>
              <w:t>)</w:t>
            </w:r>
          </w:p>
          <w:p w:rsidR="00B80CCC" w:rsidRPr="007D684A" w:rsidRDefault="00B80CCC" w:rsidP="008701D1">
            <w:pPr>
              <w:spacing w:line="276" w:lineRule="auto"/>
              <w:rPr>
                <w:rFonts w:ascii="Times New Roman" w:hAnsi="Times New Roman" w:cs="Times New Roman"/>
                <w:sz w:val="24"/>
                <w:szCs w:val="24"/>
              </w:rPr>
            </w:pPr>
            <w:proofErr w:type="spellStart"/>
            <w:r w:rsidRPr="007D684A">
              <w:rPr>
                <w:rFonts w:ascii="Times New Roman" w:hAnsi="Times New Roman" w:cs="Times New Roman"/>
                <w:sz w:val="24"/>
                <w:szCs w:val="24"/>
              </w:rPr>
              <w:t>S</w:t>
            </w:r>
            <w:r w:rsidRPr="007D684A">
              <w:rPr>
                <w:rFonts w:ascii="Times New Roman" w:hAnsi="Times New Roman" w:cs="Times New Roman"/>
                <w:sz w:val="24"/>
                <w:szCs w:val="24"/>
                <w:vertAlign w:val="subscript"/>
              </w:rPr>
              <w:t>бок</w:t>
            </w:r>
            <w:proofErr w:type="spellEnd"/>
            <w:r w:rsidRPr="007D684A">
              <w:rPr>
                <w:rFonts w:ascii="Times New Roman" w:hAnsi="Times New Roman" w:cs="Times New Roman"/>
                <w:sz w:val="24"/>
                <w:szCs w:val="24"/>
                <w:vertAlign w:val="subscript"/>
              </w:rPr>
              <w:t xml:space="preserve">. </w:t>
            </w:r>
            <w:r w:rsidRPr="007D684A">
              <w:rPr>
                <w:rFonts w:ascii="Times New Roman" w:hAnsi="Times New Roman" w:cs="Times New Roman"/>
                <w:sz w:val="24"/>
                <w:szCs w:val="24"/>
              </w:rPr>
              <w:t>=2</w:t>
            </w:r>
            <m:oMath>
              <m:r>
                <w:rPr>
                  <w:rFonts w:ascii="Cambria Math" w:hAnsi="Cambria Math" w:cs="Times New Roman"/>
                  <w:sz w:val="24"/>
                  <w:szCs w:val="24"/>
                </w:rPr>
                <m:t>πRH</m:t>
              </m:r>
            </m:oMath>
            <w:r w:rsidRPr="007D684A">
              <w:rPr>
                <w:rFonts w:ascii="Times New Roman" w:hAnsi="Times New Roman" w:cs="Times New Roman"/>
                <w:sz w:val="24"/>
                <w:szCs w:val="24"/>
              </w:rPr>
              <w:t>=6</w:t>
            </w:r>
            <m:oMath>
              <m:r>
                <w:rPr>
                  <w:rFonts w:ascii="Cambria Math" w:hAnsi="Cambria Math"/>
                  <w:sz w:val="24"/>
                  <w:szCs w:val="24"/>
                </w:rPr>
                <m:t>∙</m:t>
              </m:r>
            </m:oMath>
            <w:r w:rsidRPr="007D684A">
              <w:rPr>
                <w:rFonts w:ascii="Times New Roman" w:hAnsi="Times New Roman" w:cs="Times New Roman"/>
                <w:sz w:val="24"/>
                <w:szCs w:val="24"/>
              </w:rPr>
              <w:t>5</w:t>
            </w:r>
            <m:oMath>
              <m:r>
                <w:rPr>
                  <w:rFonts w:ascii="Cambria Math" w:hAnsi="Cambria Math"/>
                  <w:sz w:val="24"/>
                  <w:szCs w:val="24"/>
                </w:rPr>
                <m:t>∙</m:t>
              </m:r>
            </m:oMath>
            <w:r w:rsidRPr="007D684A">
              <w:rPr>
                <w:rFonts w:ascii="Times New Roman" w:hAnsi="Times New Roman" w:cs="Times New Roman"/>
                <w:sz w:val="24"/>
                <w:szCs w:val="24"/>
              </w:rPr>
              <w:t>2</w:t>
            </w:r>
            <m:oMath>
              <m:r>
                <w:rPr>
                  <w:rFonts w:ascii="Cambria Math" w:hAnsi="Cambria Math" w:cs="Times New Roman"/>
                  <w:sz w:val="24"/>
                  <w:szCs w:val="24"/>
                </w:rPr>
                <m:t>π</m:t>
              </m:r>
            </m:oMath>
            <w:r w:rsidRPr="007D684A">
              <w:rPr>
                <w:rFonts w:ascii="Times New Roman" w:hAnsi="Times New Roman" w:cs="Times New Roman"/>
                <w:sz w:val="24"/>
                <w:szCs w:val="24"/>
              </w:rPr>
              <w:t>=60π(м</w:t>
            </w:r>
            <w:r w:rsidRPr="007D684A">
              <w:rPr>
                <w:rFonts w:ascii="Times New Roman" w:hAnsi="Times New Roman" w:cs="Times New Roman"/>
                <w:sz w:val="24"/>
                <w:szCs w:val="24"/>
                <w:vertAlign w:val="superscript"/>
              </w:rPr>
              <w:t>2</w:t>
            </w:r>
            <w:r w:rsidRPr="007D684A">
              <w:rPr>
                <w:rFonts w:ascii="Times New Roman" w:hAnsi="Times New Roman" w:cs="Times New Roman"/>
                <w:sz w:val="24"/>
                <w:szCs w:val="24"/>
              </w:rPr>
              <w:t>)</w:t>
            </w:r>
          </w:p>
          <w:p w:rsidR="00B80CCC" w:rsidRPr="007D684A" w:rsidRDefault="00B80CCC" w:rsidP="008701D1">
            <w:pPr>
              <w:spacing w:line="276" w:lineRule="auto"/>
              <w:rPr>
                <w:rFonts w:ascii="Times New Roman" w:hAnsi="Times New Roman" w:cs="Times New Roman"/>
                <w:sz w:val="24"/>
                <w:szCs w:val="24"/>
              </w:rPr>
            </w:pPr>
            <w:r w:rsidRPr="007D684A">
              <w:rPr>
                <w:rFonts w:ascii="Times New Roman" w:hAnsi="Times New Roman" w:cs="Times New Roman"/>
                <w:sz w:val="24"/>
                <w:szCs w:val="24"/>
              </w:rPr>
              <w:t>S</w:t>
            </w:r>
            <w:r w:rsidRPr="007D684A">
              <w:rPr>
                <w:rFonts w:ascii="Times New Roman" w:hAnsi="Times New Roman" w:cs="Times New Roman"/>
                <w:sz w:val="24"/>
                <w:szCs w:val="24"/>
                <w:vertAlign w:val="subscript"/>
              </w:rPr>
              <w:t xml:space="preserve"> полн.</w:t>
            </w:r>
            <w:r>
              <w:rPr>
                <w:rFonts w:ascii="Times New Roman" w:hAnsi="Times New Roman" w:cs="Times New Roman"/>
                <w:sz w:val="24"/>
                <w:szCs w:val="24"/>
                <w:vertAlign w:val="subscript"/>
              </w:rPr>
              <w:t xml:space="preserve"> </w:t>
            </w:r>
            <w:r w:rsidRPr="007D684A">
              <w:rPr>
                <w:rFonts w:ascii="Times New Roman" w:hAnsi="Times New Roman" w:cs="Times New Roman"/>
                <w:sz w:val="24"/>
                <w:szCs w:val="24"/>
              </w:rPr>
              <w:t>=</w:t>
            </w:r>
            <w:r>
              <w:rPr>
                <w:rFonts w:ascii="Times New Roman" w:hAnsi="Times New Roman" w:cs="Times New Roman"/>
                <w:sz w:val="24"/>
                <w:szCs w:val="24"/>
              </w:rPr>
              <w:t xml:space="preserve"> </w:t>
            </w:r>
            <w:r w:rsidRPr="007D684A">
              <w:rPr>
                <w:rFonts w:ascii="Times New Roman" w:hAnsi="Times New Roman" w:cs="Times New Roman"/>
                <w:sz w:val="24"/>
                <w:szCs w:val="24"/>
              </w:rPr>
              <w:t>(36+60)π</w:t>
            </w:r>
            <w:r>
              <w:rPr>
                <w:rFonts w:ascii="Times New Roman" w:hAnsi="Times New Roman" w:cs="Times New Roman"/>
                <w:sz w:val="24"/>
                <w:szCs w:val="24"/>
              </w:rPr>
              <w:t xml:space="preserve"> </w:t>
            </w:r>
            <w:r w:rsidRPr="007D684A">
              <w:rPr>
                <w:rFonts w:ascii="Times New Roman" w:hAnsi="Times New Roman" w:cs="Times New Roman"/>
                <w:sz w:val="24"/>
                <w:szCs w:val="24"/>
              </w:rPr>
              <w:t>=</w:t>
            </w:r>
            <w:r>
              <w:rPr>
                <w:rFonts w:ascii="Times New Roman" w:hAnsi="Times New Roman" w:cs="Times New Roman"/>
                <w:sz w:val="24"/>
                <w:szCs w:val="24"/>
              </w:rPr>
              <w:t xml:space="preserve"> </w:t>
            </w:r>
            <w:r w:rsidRPr="007D684A">
              <w:rPr>
                <w:rFonts w:ascii="Times New Roman" w:hAnsi="Times New Roman" w:cs="Times New Roman"/>
                <w:sz w:val="24"/>
                <w:szCs w:val="24"/>
              </w:rPr>
              <w:t>96π(м</w:t>
            </w:r>
            <w:proofErr w:type="gramStart"/>
            <w:r w:rsidRPr="007D684A">
              <w:rPr>
                <w:rFonts w:ascii="Times New Roman" w:hAnsi="Times New Roman" w:cs="Times New Roman"/>
                <w:sz w:val="24"/>
                <w:szCs w:val="24"/>
                <w:vertAlign w:val="superscript"/>
              </w:rPr>
              <w:t>2</w:t>
            </w:r>
            <w:proofErr w:type="gramEnd"/>
            <w:r w:rsidRPr="007D684A">
              <w:rPr>
                <w:rFonts w:ascii="Times New Roman" w:hAnsi="Times New Roman" w:cs="Times New Roman"/>
                <w:sz w:val="24"/>
                <w:szCs w:val="24"/>
              </w:rPr>
              <w:t>)</w:t>
            </w:r>
            <w:r>
              <w:rPr>
                <w:rFonts w:ascii="Times New Roman" w:hAnsi="Times New Roman" w:cs="Times New Roman"/>
                <w:sz w:val="24"/>
                <w:szCs w:val="24"/>
              </w:rPr>
              <w:t xml:space="preserve"> </w:t>
            </w:r>
            <w:r w:rsidRPr="007D684A">
              <w:rPr>
                <w:rFonts w:ascii="Times New Roman" w:hAnsi="Times New Roman" w:cs="Times New Roman"/>
                <w:sz w:val="24"/>
                <w:szCs w:val="24"/>
              </w:rPr>
              <w:t>≈</w:t>
            </w:r>
            <w:r>
              <w:rPr>
                <w:rFonts w:ascii="Times New Roman" w:hAnsi="Times New Roman" w:cs="Times New Roman"/>
                <w:sz w:val="24"/>
                <w:szCs w:val="24"/>
              </w:rPr>
              <w:t xml:space="preserve"> </w:t>
            </w:r>
            <w:r w:rsidRPr="007D684A">
              <w:rPr>
                <w:rFonts w:ascii="Times New Roman" w:hAnsi="Times New Roman" w:cs="Times New Roman"/>
                <w:sz w:val="24"/>
                <w:szCs w:val="24"/>
              </w:rPr>
              <w:t>288(м</w:t>
            </w:r>
            <w:r w:rsidRPr="007D684A">
              <w:rPr>
                <w:rFonts w:ascii="Times New Roman" w:hAnsi="Times New Roman" w:cs="Times New Roman"/>
                <w:sz w:val="24"/>
                <w:szCs w:val="24"/>
                <w:vertAlign w:val="superscript"/>
              </w:rPr>
              <w:t>2</w:t>
            </w:r>
            <w:r w:rsidRPr="007D684A">
              <w:rPr>
                <w:rFonts w:ascii="Times New Roman" w:hAnsi="Times New Roman" w:cs="Times New Roman"/>
                <w:sz w:val="24"/>
                <w:szCs w:val="24"/>
              </w:rPr>
              <w:t>)</w:t>
            </w:r>
          </w:p>
          <w:p w:rsidR="00B80CCC" w:rsidRPr="007D684A" w:rsidRDefault="00B80CCC" w:rsidP="008701D1">
            <w:pPr>
              <w:spacing w:line="276" w:lineRule="auto"/>
              <w:rPr>
                <w:rFonts w:ascii="Times New Roman" w:hAnsi="Times New Roman" w:cs="Times New Roman"/>
                <w:sz w:val="24"/>
                <w:szCs w:val="24"/>
              </w:rPr>
            </w:pPr>
            <w:r w:rsidRPr="007D684A">
              <w:rPr>
                <w:rFonts w:ascii="Times New Roman" w:hAnsi="Times New Roman" w:cs="Times New Roman"/>
                <w:sz w:val="24"/>
                <w:szCs w:val="24"/>
              </w:rPr>
              <w:t>Потребуется 288 </w:t>
            </w:r>
            <m:oMath>
              <m:r>
                <w:rPr>
                  <w:rFonts w:ascii="Cambria Math" w:hAnsi="Cambria Math"/>
                  <w:sz w:val="24"/>
                  <w:szCs w:val="24"/>
                </w:rPr>
                <m:t xml:space="preserve">∙ </m:t>
              </m:r>
            </m:oMath>
            <w:r w:rsidRPr="007D684A">
              <w:rPr>
                <w:rFonts w:ascii="Times New Roman" w:hAnsi="Times New Roman" w:cs="Times New Roman"/>
                <w:sz w:val="24"/>
                <w:szCs w:val="24"/>
              </w:rPr>
              <w:t>500</w:t>
            </w:r>
            <w:r>
              <w:rPr>
                <w:rFonts w:ascii="Times New Roman" w:hAnsi="Times New Roman" w:cs="Times New Roman"/>
                <w:sz w:val="24"/>
                <w:szCs w:val="24"/>
              </w:rPr>
              <w:t xml:space="preserve"> </w:t>
            </w:r>
            <w:r w:rsidRPr="007D684A">
              <w:rPr>
                <w:rFonts w:ascii="Times New Roman" w:hAnsi="Times New Roman" w:cs="Times New Roman"/>
                <w:sz w:val="24"/>
                <w:szCs w:val="24"/>
              </w:rPr>
              <w:t>=</w:t>
            </w:r>
            <w:r>
              <w:rPr>
                <w:rFonts w:ascii="Times New Roman" w:hAnsi="Times New Roman" w:cs="Times New Roman"/>
                <w:sz w:val="24"/>
                <w:szCs w:val="24"/>
              </w:rPr>
              <w:t xml:space="preserve">144 000 (г) = </w:t>
            </w:r>
            <w:r w:rsidRPr="007D684A">
              <w:rPr>
                <w:rFonts w:ascii="Times New Roman" w:hAnsi="Times New Roman" w:cs="Times New Roman"/>
                <w:sz w:val="24"/>
                <w:szCs w:val="24"/>
              </w:rPr>
              <w:t>144</w:t>
            </w:r>
            <w:r>
              <w:rPr>
                <w:rFonts w:ascii="Times New Roman" w:hAnsi="Times New Roman" w:cs="Times New Roman"/>
                <w:sz w:val="24"/>
                <w:szCs w:val="24"/>
              </w:rPr>
              <w:t xml:space="preserve"> (</w:t>
            </w:r>
            <w:r w:rsidRPr="007D684A">
              <w:rPr>
                <w:rFonts w:ascii="Times New Roman" w:hAnsi="Times New Roman" w:cs="Times New Roman"/>
                <w:sz w:val="24"/>
                <w:szCs w:val="24"/>
              </w:rPr>
              <w:t>кг</w:t>
            </w:r>
            <w:r>
              <w:rPr>
                <w:rFonts w:ascii="Times New Roman" w:hAnsi="Times New Roman" w:cs="Times New Roman"/>
                <w:sz w:val="24"/>
                <w:szCs w:val="24"/>
              </w:rPr>
              <w:t>)</w:t>
            </w:r>
            <w:r w:rsidRPr="007D684A">
              <w:rPr>
                <w:rFonts w:ascii="Times New Roman" w:hAnsi="Times New Roman" w:cs="Times New Roman"/>
                <w:sz w:val="24"/>
                <w:szCs w:val="24"/>
              </w:rPr>
              <w:t>.</w:t>
            </w:r>
          </w:p>
          <w:p w:rsidR="00B80CCC" w:rsidRPr="007D684A" w:rsidRDefault="00B80CCC" w:rsidP="008701D1">
            <w:pPr>
              <w:spacing w:line="276" w:lineRule="auto"/>
              <w:rPr>
                <w:rFonts w:ascii="Times New Roman" w:hAnsi="Times New Roman" w:cs="Times New Roman"/>
                <w:sz w:val="24"/>
                <w:szCs w:val="24"/>
              </w:rPr>
            </w:pPr>
            <w:r w:rsidRPr="007D684A">
              <w:rPr>
                <w:rFonts w:ascii="Times New Roman" w:hAnsi="Times New Roman" w:cs="Times New Roman"/>
                <w:sz w:val="24"/>
                <w:szCs w:val="24"/>
              </w:rPr>
              <w:t>Ответ: 144 кг.</w:t>
            </w:r>
          </w:p>
          <w:p w:rsidR="00B80CCC" w:rsidRPr="007D684A" w:rsidRDefault="00B80CCC" w:rsidP="008701D1">
            <w:pPr>
              <w:spacing w:line="276" w:lineRule="auto"/>
              <w:rPr>
                <w:rFonts w:ascii="Times New Roman" w:hAnsi="Times New Roman" w:cs="Times New Roman"/>
                <w:sz w:val="24"/>
                <w:szCs w:val="24"/>
              </w:rPr>
            </w:pPr>
          </w:p>
          <w:p w:rsidR="00B80CCC" w:rsidRDefault="00B80CCC" w:rsidP="008701D1">
            <w:pPr>
              <w:pStyle w:val="a7"/>
              <w:spacing w:line="276" w:lineRule="auto"/>
            </w:pPr>
            <m:oMathPara>
              <m:oMath>
                <m:r>
                  <w:rPr>
                    <w:rFonts w:ascii="Cambria Math" w:hAnsi="Cambria Math"/>
                  </w:rPr>
                  <m:t>∙</m:t>
                </m:r>
              </m:oMath>
            </m:oMathPara>
          </w:p>
        </w:tc>
      </w:tr>
      <w:tr w:rsidR="00B80CCC" w:rsidRPr="00644D12" w:rsidTr="008701D1">
        <w:tc>
          <w:tcPr>
            <w:tcW w:w="2122" w:type="dxa"/>
            <w:tcBorders>
              <w:top w:val="single" w:sz="4" w:space="0" w:color="auto"/>
              <w:left w:val="single" w:sz="4" w:space="0" w:color="auto"/>
              <w:bottom w:val="single" w:sz="4" w:space="0" w:color="auto"/>
              <w:right w:val="single" w:sz="4" w:space="0" w:color="auto"/>
            </w:tcBorders>
          </w:tcPr>
          <w:p w:rsidR="00B80CCC" w:rsidRDefault="00B80CCC" w:rsidP="008701D1">
            <w:pPr>
              <w:pStyle w:val="a7"/>
              <w:spacing w:line="276" w:lineRule="auto"/>
            </w:pPr>
            <w:r>
              <w:lastRenderedPageBreak/>
              <w:t>6</w:t>
            </w:r>
            <w:r w:rsidRPr="00BA1727">
              <w:t xml:space="preserve">. </w:t>
            </w:r>
            <w:r>
              <w:t>Практическая работа.</w:t>
            </w:r>
          </w:p>
          <w:p w:rsidR="00B80CCC" w:rsidRPr="00AA03D9" w:rsidRDefault="00B80CCC" w:rsidP="008701D1">
            <w:pPr>
              <w:pStyle w:val="a7"/>
              <w:spacing w:line="276" w:lineRule="auto"/>
            </w:pPr>
            <w:r w:rsidRPr="00464C28">
              <w:rPr>
                <w:noProof/>
              </w:rPr>
              <w:drawing>
                <wp:inline distT="0" distB="0" distL="0" distR="0">
                  <wp:extent cx="1257300" cy="70714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1258211" cy="707661"/>
                          </a:xfrm>
                          <a:prstGeom prst="rect">
                            <a:avLst/>
                          </a:prstGeom>
                        </pic:spPr>
                      </pic:pic>
                    </a:graphicData>
                  </a:graphic>
                </wp:inline>
              </w:drawing>
            </w:r>
          </w:p>
        </w:tc>
        <w:tc>
          <w:tcPr>
            <w:tcW w:w="4083" w:type="dxa"/>
            <w:tcBorders>
              <w:top w:val="single" w:sz="4" w:space="0" w:color="auto"/>
              <w:left w:val="single" w:sz="4" w:space="0" w:color="auto"/>
              <w:bottom w:val="single" w:sz="4" w:space="0" w:color="auto"/>
              <w:right w:val="single" w:sz="4" w:space="0" w:color="auto"/>
            </w:tcBorders>
          </w:tcPr>
          <w:p w:rsidR="00B80CCC" w:rsidRDefault="00B80CCC" w:rsidP="008701D1">
            <w:pPr>
              <w:pStyle w:val="a7"/>
              <w:spacing w:line="276" w:lineRule="auto"/>
            </w:pPr>
            <w:r>
              <w:t>Снова вернемся в начало урока, к предложенной задаче. Решим ее, применяя уже выведенные формулы.</w:t>
            </w:r>
          </w:p>
          <w:p w:rsidR="00B80CCC" w:rsidRDefault="00B80CCC" w:rsidP="008701D1">
            <w:pPr>
              <w:pStyle w:val="a7"/>
              <w:spacing w:line="276" w:lineRule="auto"/>
            </w:pPr>
            <w:r>
              <w:t>Для того, чтобы решить данную задачу, какую формулу мы будем использовать?</w:t>
            </w:r>
          </w:p>
          <w:p w:rsidR="00B80CCC" w:rsidRDefault="00B80CCC" w:rsidP="008701D1">
            <w:pPr>
              <w:pStyle w:val="a7"/>
              <w:spacing w:line="276" w:lineRule="auto"/>
            </w:pPr>
            <w:r>
              <w:t>Давайте разделимся на три группы, которые проведут расчеты для оштукатуривания колонн фасада здания городского Дворца культуры.</w:t>
            </w:r>
          </w:p>
          <w:p w:rsidR="00B80CCC" w:rsidRDefault="00B80CCC" w:rsidP="008701D1">
            <w:pPr>
              <w:pStyle w:val="a7"/>
              <w:spacing w:line="276" w:lineRule="auto"/>
            </w:pPr>
            <w:r>
              <w:t>По окончании работы предста</w:t>
            </w:r>
            <w:r w:rsidRPr="0056114A">
              <w:t xml:space="preserve">вители каждой группы </w:t>
            </w:r>
            <w:r>
              <w:t>продемонстрируют результаты совместной работы.</w:t>
            </w:r>
          </w:p>
          <w:p w:rsidR="00B80CCC" w:rsidRDefault="00B80CCC" w:rsidP="008701D1">
            <w:pPr>
              <w:pStyle w:val="a7"/>
              <w:spacing w:line="276" w:lineRule="auto"/>
            </w:pPr>
          </w:p>
          <w:p w:rsidR="00B80CCC" w:rsidRPr="00CD5C32" w:rsidRDefault="00B80CCC" w:rsidP="008701D1">
            <w:pPr>
              <w:pStyle w:val="a7"/>
              <w:spacing w:line="276" w:lineRule="auto"/>
            </w:pPr>
          </w:p>
          <w:p w:rsidR="00B80CCC" w:rsidRPr="00616110" w:rsidRDefault="00B80CCC" w:rsidP="008701D1">
            <w:pPr>
              <w:pStyle w:val="a7"/>
              <w:spacing w:line="276" w:lineRule="auto"/>
              <w:rPr>
                <w:b/>
              </w:rPr>
            </w:pPr>
            <w:r w:rsidRPr="00616110">
              <w:rPr>
                <w:b/>
              </w:rPr>
              <w:t>1 группа:</w:t>
            </w:r>
          </w:p>
          <w:p w:rsidR="00B80CCC" w:rsidRPr="00616110" w:rsidRDefault="00B80CCC" w:rsidP="008701D1">
            <w:pPr>
              <w:pStyle w:val="a7"/>
              <w:spacing w:line="276" w:lineRule="auto"/>
            </w:pPr>
            <w:r>
              <w:t>Рассчитать количество цементного раствора для оштукатуривания 4 колонн, если: высота одной колонны равна</w:t>
            </w:r>
            <w:r w:rsidRPr="00616110">
              <w:t xml:space="preserve"> 1</w:t>
            </w:r>
            <w:r>
              <w:t>0</w:t>
            </w:r>
            <w:r w:rsidRPr="00616110">
              <w:t xml:space="preserve"> м, </w:t>
            </w:r>
            <w:r>
              <w:t xml:space="preserve">диаметр – 1,6 м., </w:t>
            </w:r>
          </w:p>
          <w:p w:rsidR="00B80CCC" w:rsidRDefault="00B80CCC" w:rsidP="008701D1">
            <w:pPr>
              <w:pStyle w:val="a7"/>
              <w:spacing w:line="276" w:lineRule="auto"/>
            </w:pPr>
            <w:r>
              <w:t xml:space="preserve">на 100 </w:t>
            </w:r>
            <m:oMath>
              <m:sSup>
                <m:sSupPr>
                  <m:ctrlPr>
                    <w:rPr>
                      <w:rFonts w:ascii="Cambria Math" w:hAnsi="Cambria Math"/>
                      <w:i/>
                    </w:rPr>
                  </m:ctrlPr>
                </m:sSupPr>
                <m:e>
                  <m:r>
                    <w:rPr>
                      <w:rFonts w:ascii="Cambria Math" w:hAnsi="Cambria Math"/>
                    </w:rPr>
                    <m:t>м</m:t>
                  </m:r>
                </m:e>
                <m:sup>
                  <m:r>
                    <w:rPr>
                      <w:rFonts w:ascii="Cambria Math" w:hAnsi="Cambria Math"/>
                    </w:rPr>
                    <m:t>2</m:t>
                  </m:r>
                </m:sup>
              </m:sSup>
            </m:oMath>
            <w:r>
              <w:t xml:space="preserve"> – 1,4 </w:t>
            </w:r>
            <m:oMath>
              <m:sSup>
                <m:sSupPr>
                  <m:ctrlPr>
                    <w:rPr>
                      <w:rFonts w:ascii="Cambria Math" w:hAnsi="Cambria Math"/>
                      <w:i/>
                    </w:rPr>
                  </m:ctrlPr>
                </m:sSupPr>
                <m:e>
                  <m:r>
                    <w:rPr>
                      <w:rFonts w:ascii="Cambria Math" w:hAnsi="Cambria Math"/>
                    </w:rPr>
                    <m:t>м</m:t>
                  </m:r>
                </m:e>
                <m:sup>
                  <m:r>
                    <w:rPr>
                      <w:rFonts w:ascii="Cambria Math" w:hAnsi="Cambria Math"/>
                    </w:rPr>
                    <m:t>3</m:t>
                  </m:r>
                </m:sup>
              </m:sSup>
            </m:oMath>
            <w:r>
              <w:t>.</w:t>
            </w: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Pr="00616110" w:rsidRDefault="00B80CCC" w:rsidP="008701D1">
            <w:pPr>
              <w:pStyle w:val="a7"/>
              <w:spacing w:line="276" w:lineRule="auto"/>
              <w:rPr>
                <w:b/>
              </w:rPr>
            </w:pPr>
            <w:r w:rsidRPr="00616110">
              <w:rPr>
                <w:b/>
              </w:rPr>
              <w:t>2 группа:</w:t>
            </w:r>
          </w:p>
          <w:p w:rsidR="00B80CCC" w:rsidRPr="00616110" w:rsidRDefault="00B80CCC" w:rsidP="008701D1">
            <w:pPr>
              <w:pStyle w:val="a7"/>
              <w:spacing w:line="276" w:lineRule="auto"/>
            </w:pPr>
            <w:r>
              <w:t>Рассчитать количество известково-цементного раствора для оштукатуривания 4 колонн, если: высота одной колонны равна</w:t>
            </w:r>
            <w:r w:rsidRPr="00616110">
              <w:t xml:space="preserve"> 1</w:t>
            </w:r>
            <w:r>
              <w:t>0</w:t>
            </w:r>
            <w:r w:rsidRPr="00616110">
              <w:t xml:space="preserve"> м, </w:t>
            </w:r>
            <w:r>
              <w:t xml:space="preserve">диаметр – 1,6 м., </w:t>
            </w:r>
          </w:p>
          <w:p w:rsidR="00B80CCC" w:rsidRDefault="00B80CCC" w:rsidP="008701D1">
            <w:pPr>
              <w:pStyle w:val="a7"/>
              <w:spacing w:line="276" w:lineRule="auto"/>
            </w:pPr>
            <w:r>
              <w:t xml:space="preserve">на 100 </w:t>
            </w:r>
            <m:oMath>
              <m:sSup>
                <m:sSupPr>
                  <m:ctrlPr>
                    <w:rPr>
                      <w:rFonts w:ascii="Cambria Math" w:hAnsi="Cambria Math"/>
                      <w:i/>
                    </w:rPr>
                  </m:ctrlPr>
                </m:sSupPr>
                <m:e>
                  <m:r>
                    <w:rPr>
                      <w:rFonts w:ascii="Cambria Math" w:hAnsi="Cambria Math"/>
                    </w:rPr>
                    <m:t>м</m:t>
                  </m:r>
                </m:e>
                <m:sup>
                  <m:r>
                    <w:rPr>
                      <w:rFonts w:ascii="Cambria Math" w:hAnsi="Cambria Math"/>
                    </w:rPr>
                    <m:t>2</m:t>
                  </m:r>
                </m:sup>
              </m:sSup>
            </m:oMath>
            <w:r>
              <w:t xml:space="preserve"> – 1,51</w:t>
            </w:r>
            <m:oMath>
              <m:sSup>
                <m:sSupPr>
                  <m:ctrlPr>
                    <w:rPr>
                      <w:rFonts w:ascii="Cambria Math" w:hAnsi="Cambria Math"/>
                      <w:i/>
                    </w:rPr>
                  </m:ctrlPr>
                </m:sSupPr>
                <m:e>
                  <m:r>
                    <w:rPr>
                      <w:rFonts w:ascii="Cambria Math" w:hAnsi="Cambria Math"/>
                    </w:rPr>
                    <m:t xml:space="preserve"> м</m:t>
                  </m:r>
                </m:e>
                <m:sup>
                  <m:r>
                    <w:rPr>
                      <w:rFonts w:ascii="Cambria Math" w:hAnsi="Cambria Math"/>
                    </w:rPr>
                    <m:t>3</m:t>
                  </m:r>
                </m:sup>
              </m:sSup>
            </m:oMath>
            <w:r>
              <w:t xml:space="preserve">. </w:t>
            </w:r>
          </w:p>
          <w:p w:rsidR="00B80CCC" w:rsidRDefault="00B80CCC" w:rsidP="008701D1">
            <w:pPr>
              <w:pStyle w:val="a7"/>
              <w:spacing w:line="276" w:lineRule="auto"/>
            </w:pPr>
          </w:p>
          <w:p w:rsidR="00B80CCC" w:rsidRDefault="00B80CCC" w:rsidP="008701D1">
            <w:pPr>
              <w:pStyle w:val="a7"/>
              <w:spacing w:line="276" w:lineRule="auto"/>
              <w:rPr>
                <w:b/>
              </w:rPr>
            </w:pPr>
            <w:r w:rsidRPr="00616110">
              <w:rPr>
                <w:b/>
              </w:rPr>
              <w:t>3 группа:</w:t>
            </w:r>
          </w:p>
          <w:p w:rsidR="00B80CCC" w:rsidRPr="00616110" w:rsidRDefault="00B80CCC" w:rsidP="008701D1">
            <w:pPr>
              <w:pStyle w:val="a7"/>
              <w:spacing w:line="276" w:lineRule="auto"/>
            </w:pPr>
            <w:r>
              <w:t xml:space="preserve">Рассчитать количество сухих смесей </w:t>
            </w:r>
            <w:r>
              <w:rPr>
                <w:lang w:val="en-US"/>
              </w:rPr>
              <w:t>KNAUFF</w:t>
            </w:r>
            <w:r>
              <w:t xml:space="preserve"> на цементной основе для оштукатуривания 4 колонн, если: высота одной колонны равна</w:t>
            </w:r>
            <w:r w:rsidRPr="00616110">
              <w:t xml:space="preserve"> 1</w:t>
            </w:r>
            <w:r>
              <w:t>0</w:t>
            </w:r>
            <w:r w:rsidRPr="00616110">
              <w:t xml:space="preserve"> м, </w:t>
            </w:r>
            <w:r>
              <w:t xml:space="preserve">диаметр – 1,6 м., </w:t>
            </w:r>
          </w:p>
          <w:p w:rsidR="00B80CCC" w:rsidRPr="00A04EEA" w:rsidRDefault="00B80CCC" w:rsidP="008701D1">
            <w:pPr>
              <w:pStyle w:val="a7"/>
              <w:spacing w:line="276" w:lineRule="auto"/>
            </w:pPr>
            <w:r>
              <w:t xml:space="preserve">на 100 </w:t>
            </w:r>
            <m:oMath>
              <m:sSup>
                <m:sSupPr>
                  <m:ctrlPr>
                    <w:rPr>
                      <w:rFonts w:ascii="Cambria Math" w:hAnsi="Cambria Math"/>
                      <w:i/>
                    </w:rPr>
                  </m:ctrlPr>
                </m:sSupPr>
                <m:e>
                  <m:r>
                    <w:rPr>
                      <w:rFonts w:ascii="Cambria Math" w:hAnsi="Cambria Math"/>
                    </w:rPr>
                    <m:t>м</m:t>
                  </m:r>
                </m:e>
                <m:sup>
                  <m:r>
                    <w:rPr>
                      <w:rFonts w:ascii="Cambria Math" w:hAnsi="Cambria Math"/>
                    </w:rPr>
                    <m:t>2</m:t>
                  </m:r>
                </m:sup>
              </m:sSup>
            </m:oMath>
            <w:r>
              <w:t xml:space="preserve"> – 1,</w:t>
            </w:r>
            <w:r>
              <w:rPr>
                <w:lang w:val="en-US"/>
              </w:rPr>
              <w:t>2</w:t>
            </w:r>
            <m:oMath>
              <m:r>
                <w:rPr>
                  <w:rFonts w:ascii="Cambria Math" w:hAnsi="Cambria Math"/>
                  <w:lang w:val="en-US"/>
                </w:rPr>
                <m:t xml:space="preserve"> </m:t>
              </m:r>
              <m:sSup>
                <m:sSupPr>
                  <m:ctrlPr>
                    <w:rPr>
                      <w:rFonts w:ascii="Cambria Math" w:hAnsi="Cambria Math"/>
                      <w:i/>
                    </w:rPr>
                  </m:ctrlPr>
                </m:sSupPr>
                <m:e>
                  <m:r>
                    <w:rPr>
                      <w:rFonts w:ascii="Cambria Math" w:hAnsi="Cambria Math"/>
                    </w:rPr>
                    <m:t>м</m:t>
                  </m:r>
                </m:e>
                <m:sup>
                  <m:r>
                    <w:rPr>
                      <w:rFonts w:ascii="Cambria Math" w:hAnsi="Cambria Math"/>
                    </w:rPr>
                    <m:t>3</m:t>
                  </m:r>
                </m:sup>
              </m:sSup>
            </m:oMath>
            <w:r>
              <w:t xml:space="preserve">. </w:t>
            </w:r>
          </w:p>
        </w:tc>
        <w:tc>
          <w:tcPr>
            <w:tcW w:w="3366" w:type="dxa"/>
            <w:tcBorders>
              <w:top w:val="single" w:sz="4" w:space="0" w:color="auto"/>
              <w:left w:val="single" w:sz="4" w:space="0" w:color="auto"/>
              <w:bottom w:val="single" w:sz="4" w:space="0" w:color="auto"/>
              <w:right w:val="single" w:sz="4" w:space="0" w:color="auto"/>
            </w:tcBorders>
          </w:tcPr>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r>
              <w:t>Ответ:</w:t>
            </w:r>
          </w:p>
          <w:p w:rsidR="00B80CCC" w:rsidRDefault="00B80CCC" w:rsidP="008701D1">
            <w:pPr>
              <w:pStyle w:val="a7"/>
              <w:spacing w:line="276" w:lineRule="auto"/>
            </w:pPr>
            <w:r>
              <w:t>Формулу площади боковой поверхности цилиндра.</w:t>
            </w: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r>
              <w:t xml:space="preserve">Обучающиеся приступают к выполнению практических заданий по группам. </w:t>
            </w:r>
          </w:p>
        </w:tc>
      </w:tr>
      <w:tr w:rsidR="00B80CCC" w:rsidRPr="00644D12" w:rsidTr="008701D1">
        <w:tc>
          <w:tcPr>
            <w:tcW w:w="2122" w:type="dxa"/>
            <w:tcBorders>
              <w:top w:val="single" w:sz="4" w:space="0" w:color="auto"/>
              <w:left w:val="single" w:sz="4" w:space="0" w:color="auto"/>
              <w:bottom w:val="single" w:sz="4" w:space="0" w:color="auto"/>
              <w:right w:val="single" w:sz="4" w:space="0" w:color="auto"/>
            </w:tcBorders>
          </w:tcPr>
          <w:p w:rsidR="00B80CCC" w:rsidRPr="00E661AA" w:rsidRDefault="00B80CCC" w:rsidP="008701D1">
            <w:pPr>
              <w:pStyle w:val="a7"/>
              <w:spacing w:line="276" w:lineRule="auto"/>
            </w:pPr>
            <w:r>
              <w:lastRenderedPageBreak/>
              <w:t>7. Демонстрация результатов работы</w:t>
            </w:r>
          </w:p>
        </w:tc>
        <w:tc>
          <w:tcPr>
            <w:tcW w:w="4083" w:type="dxa"/>
            <w:tcBorders>
              <w:top w:val="single" w:sz="4" w:space="0" w:color="auto"/>
              <w:left w:val="single" w:sz="4" w:space="0" w:color="auto"/>
              <w:bottom w:val="single" w:sz="4" w:space="0" w:color="auto"/>
              <w:right w:val="single" w:sz="4" w:space="0" w:color="auto"/>
            </w:tcBorders>
          </w:tcPr>
          <w:p w:rsidR="00B80CCC" w:rsidRDefault="00B80CCC" w:rsidP="008701D1">
            <w:pPr>
              <w:pStyle w:val="a7"/>
              <w:spacing w:line="276" w:lineRule="auto"/>
            </w:pPr>
            <w:r>
              <w:t>По окончанию работы продемонстрируйте результаты своей деятельности.</w:t>
            </w:r>
          </w:p>
          <w:p w:rsidR="00B80CCC" w:rsidRDefault="00B80CCC" w:rsidP="008701D1">
            <w:pPr>
              <w:pStyle w:val="a7"/>
              <w:spacing w:line="276" w:lineRule="auto"/>
            </w:pPr>
          </w:p>
          <w:p w:rsidR="00B80CCC" w:rsidRDefault="00B80CCC" w:rsidP="008701D1">
            <w:pPr>
              <w:pStyle w:val="a7"/>
              <w:spacing w:line="276" w:lineRule="auto"/>
            </w:pPr>
          </w:p>
          <w:p w:rsidR="00B80CCC" w:rsidRDefault="00B80CCC" w:rsidP="008701D1">
            <w:pPr>
              <w:pStyle w:val="a7"/>
              <w:spacing w:line="276" w:lineRule="auto"/>
            </w:pPr>
            <w:r>
              <w:t>Ответьте на вопрос:</w:t>
            </w:r>
          </w:p>
          <w:p w:rsidR="00B80CCC" w:rsidRDefault="00B80CCC" w:rsidP="008701D1">
            <w:pPr>
              <w:pStyle w:val="a7"/>
              <w:spacing w:line="276" w:lineRule="auto"/>
            </w:pPr>
            <w:r>
              <w:t>- Какой материал вы считаете более эффективным при оштукатуривании колонн цилиндрической формы?</w:t>
            </w:r>
          </w:p>
          <w:p w:rsidR="00B80CCC" w:rsidRDefault="00B80CCC" w:rsidP="008701D1">
            <w:pPr>
              <w:pStyle w:val="a7"/>
              <w:spacing w:line="276" w:lineRule="auto"/>
            </w:pPr>
          </w:p>
          <w:p w:rsidR="00B80CCC" w:rsidRDefault="00B80CCC" w:rsidP="008701D1">
            <w:pPr>
              <w:pStyle w:val="a7"/>
              <w:spacing w:line="276" w:lineRule="auto"/>
            </w:pPr>
            <w:r>
              <w:t>-</w:t>
            </w:r>
            <w:r>
              <w:rPr>
                <w:lang w:val="en-US"/>
              </w:rPr>
              <w:t xml:space="preserve"> </w:t>
            </w:r>
            <w:r>
              <w:t>Почему?</w:t>
            </w:r>
          </w:p>
        </w:tc>
        <w:tc>
          <w:tcPr>
            <w:tcW w:w="3366" w:type="dxa"/>
            <w:tcBorders>
              <w:top w:val="single" w:sz="4" w:space="0" w:color="auto"/>
              <w:left w:val="single" w:sz="4" w:space="0" w:color="auto"/>
              <w:bottom w:val="single" w:sz="4" w:space="0" w:color="auto"/>
              <w:right w:val="single" w:sz="4" w:space="0" w:color="auto"/>
            </w:tcBorders>
          </w:tcPr>
          <w:p w:rsidR="00B80CCC" w:rsidRDefault="00B80CCC" w:rsidP="00B80CCC">
            <w:pPr>
              <w:pStyle w:val="a7"/>
              <w:spacing w:line="276" w:lineRule="auto"/>
              <w:jc w:val="left"/>
            </w:pPr>
            <w:r>
              <w:t>Представители групп показывают результаты практической работы.</w:t>
            </w:r>
          </w:p>
          <w:p w:rsidR="00B80CCC" w:rsidRDefault="00B80CCC" w:rsidP="00B80CCC">
            <w:pPr>
              <w:pStyle w:val="a7"/>
              <w:spacing w:line="276" w:lineRule="auto"/>
              <w:jc w:val="left"/>
            </w:pPr>
          </w:p>
          <w:p w:rsidR="00B80CCC" w:rsidRDefault="00B80CCC" w:rsidP="00B80CCC">
            <w:pPr>
              <w:pStyle w:val="a7"/>
              <w:spacing w:line="276" w:lineRule="auto"/>
              <w:jc w:val="left"/>
            </w:pPr>
            <w:r>
              <w:t>Предполагаемые ответы:</w:t>
            </w:r>
          </w:p>
          <w:p w:rsidR="00B80CCC" w:rsidRDefault="00B80CCC" w:rsidP="00B80CCC">
            <w:pPr>
              <w:pStyle w:val="a7"/>
              <w:spacing w:line="276" w:lineRule="auto"/>
              <w:jc w:val="left"/>
              <w:rPr>
                <w:i/>
              </w:rPr>
            </w:pPr>
            <w:r>
              <w:rPr>
                <w:i/>
              </w:rPr>
              <w:t>-</w:t>
            </w:r>
            <w:r w:rsidRPr="005458A1">
              <w:rPr>
                <w:i/>
              </w:rPr>
              <w:t xml:space="preserve">Более эффективным для отделочных работ считаются сухие смеси </w:t>
            </w:r>
            <w:r w:rsidRPr="005458A1">
              <w:rPr>
                <w:i/>
                <w:lang w:val="en-US"/>
              </w:rPr>
              <w:t>KNAUFF</w:t>
            </w:r>
            <w:r w:rsidRPr="005458A1">
              <w:rPr>
                <w:i/>
              </w:rPr>
              <w:t xml:space="preserve"> на цементной основе</w:t>
            </w:r>
            <w:r>
              <w:rPr>
                <w:i/>
              </w:rPr>
              <w:t>;</w:t>
            </w:r>
          </w:p>
          <w:p w:rsidR="00B80CCC" w:rsidRDefault="00B80CCC" w:rsidP="00B80CCC">
            <w:pPr>
              <w:pStyle w:val="a7"/>
              <w:spacing w:line="276" w:lineRule="auto"/>
              <w:jc w:val="left"/>
              <w:rPr>
                <w:i/>
              </w:rPr>
            </w:pPr>
            <w:r>
              <w:rPr>
                <w:i/>
              </w:rPr>
              <w:t>- по способу выполнения работы намного легче;</w:t>
            </w:r>
          </w:p>
          <w:p w:rsidR="00B80CCC" w:rsidRDefault="00B80CCC" w:rsidP="00B80CCC">
            <w:pPr>
              <w:pStyle w:val="a7"/>
              <w:spacing w:line="276" w:lineRule="auto"/>
              <w:jc w:val="left"/>
              <w:rPr>
                <w:i/>
              </w:rPr>
            </w:pPr>
            <w:r>
              <w:rPr>
                <w:i/>
              </w:rPr>
              <w:t>- меньше затрачивается  времени</w:t>
            </w:r>
            <w:r w:rsidRPr="00987A6E">
              <w:rPr>
                <w:i/>
              </w:rPr>
              <w:t xml:space="preserve"> </w:t>
            </w:r>
            <w:r>
              <w:rPr>
                <w:i/>
              </w:rPr>
              <w:t>при выполнении работы;</w:t>
            </w:r>
          </w:p>
          <w:p w:rsidR="00B80CCC" w:rsidRDefault="00B80CCC" w:rsidP="00B80CCC">
            <w:pPr>
              <w:pStyle w:val="a7"/>
              <w:spacing w:line="276" w:lineRule="auto"/>
              <w:jc w:val="left"/>
              <w:rPr>
                <w:i/>
              </w:rPr>
            </w:pPr>
            <w:r>
              <w:rPr>
                <w:i/>
              </w:rPr>
              <w:t>- отличаются высоким качеством исполнения;</w:t>
            </w:r>
          </w:p>
          <w:p w:rsidR="00B80CCC" w:rsidRPr="005458A1" w:rsidRDefault="00B80CCC" w:rsidP="00B80CCC">
            <w:pPr>
              <w:pStyle w:val="a7"/>
              <w:spacing w:line="276" w:lineRule="auto"/>
              <w:jc w:val="left"/>
              <w:rPr>
                <w:i/>
              </w:rPr>
            </w:pPr>
            <w:r>
              <w:rPr>
                <w:i/>
              </w:rPr>
              <w:t>- данный вид материала в отделочных работах считается более современным.</w:t>
            </w:r>
          </w:p>
        </w:tc>
      </w:tr>
      <w:tr w:rsidR="00B80CCC" w:rsidRPr="00644D12" w:rsidTr="008701D1">
        <w:tc>
          <w:tcPr>
            <w:tcW w:w="2122" w:type="dxa"/>
            <w:tcBorders>
              <w:top w:val="single" w:sz="4" w:space="0" w:color="auto"/>
              <w:left w:val="single" w:sz="4" w:space="0" w:color="auto"/>
              <w:bottom w:val="single" w:sz="4" w:space="0" w:color="auto"/>
              <w:right w:val="single" w:sz="4" w:space="0" w:color="auto"/>
            </w:tcBorders>
          </w:tcPr>
          <w:p w:rsidR="00B80CCC" w:rsidRDefault="00B80CCC" w:rsidP="008701D1">
            <w:pPr>
              <w:pStyle w:val="a7"/>
              <w:spacing w:line="276" w:lineRule="auto"/>
            </w:pPr>
            <w:r>
              <w:t xml:space="preserve">8. Домашнее </w:t>
            </w:r>
          </w:p>
          <w:p w:rsidR="00B80CCC" w:rsidRDefault="00B80CCC" w:rsidP="008701D1">
            <w:pPr>
              <w:pStyle w:val="a7"/>
              <w:spacing w:line="276" w:lineRule="auto"/>
            </w:pPr>
            <w:r>
              <w:t>задание</w:t>
            </w:r>
          </w:p>
          <w:p w:rsidR="00B80CCC" w:rsidRDefault="00B80CCC" w:rsidP="008701D1">
            <w:pPr>
              <w:pStyle w:val="a7"/>
              <w:spacing w:line="276" w:lineRule="auto"/>
            </w:pPr>
            <w:r w:rsidRPr="00464C28">
              <w:rPr>
                <w:noProof/>
              </w:rPr>
              <w:drawing>
                <wp:inline distT="0" distB="0" distL="0" distR="0">
                  <wp:extent cx="1210310" cy="680720"/>
                  <wp:effectExtent l="0" t="0" r="889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1210310" cy="680720"/>
                          </a:xfrm>
                          <a:prstGeom prst="rect">
                            <a:avLst/>
                          </a:prstGeom>
                        </pic:spPr>
                      </pic:pic>
                    </a:graphicData>
                  </a:graphic>
                </wp:inline>
              </w:drawing>
            </w:r>
          </w:p>
        </w:tc>
        <w:tc>
          <w:tcPr>
            <w:tcW w:w="4083" w:type="dxa"/>
            <w:tcBorders>
              <w:top w:val="single" w:sz="4" w:space="0" w:color="auto"/>
              <w:left w:val="single" w:sz="4" w:space="0" w:color="auto"/>
              <w:bottom w:val="single" w:sz="4" w:space="0" w:color="auto"/>
              <w:right w:val="single" w:sz="4" w:space="0" w:color="auto"/>
            </w:tcBorders>
          </w:tcPr>
          <w:p w:rsidR="00B80CCC" w:rsidRDefault="00B80CCC" w:rsidP="008701D1">
            <w:pPr>
              <w:pStyle w:val="a7"/>
              <w:spacing w:line="276" w:lineRule="auto"/>
            </w:pPr>
            <w:r>
              <w:t xml:space="preserve">п. 53-54, </w:t>
            </w:r>
            <w:r w:rsidRPr="007D6624">
              <w:t xml:space="preserve"> №</w:t>
            </w:r>
            <w:r>
              <w:t xml:space="preserve"> </w:t>
            </w:r>
            <w:r w:rsidRPr="007D6624">
              <w:t>53</w:t>
            </w:r>
            <w:r>
              <w:t>1</w:t>
            </w:r>
            <w:r w:rsidRPr="007D6624">
              <w:t>, № 537</w:t>
            </w:r>
            <w:r>
              <w:t xml:space="preserve"> </w:t>
            </w:r>
          </w:p>
        </w:tc>
        <w:tc>
          <w:tcPr>
            <w:tcW w:w="3366" w:type="dxa"/>
            <w:tcBorders>
              <w:top w:val="single" w:sz="4" w:space="0" w:color="auto"/>
              <w:left w:val="single" w:sz="4" w:space="0" w:color="auto"/>
              <w:bottom w:val="single" w:sz="4" w:space="0" w:color="auto"/>
              <w:right w:val="single" w:sz="4" w:space="0" w:color="auto"/>
            </w:tcBorders>
          </w:tcPr>
          <w:p w:rsidR="00B80CCC" w:rsidRDefault="00B80CCC" w:rsidP="00B80CCC">
            <w:pPr>
              <w:pStyle w:val="a7"/>
              <w:spacing w:line="276" w:lineRule="auto"/>
              <w:jc w:val="left"/>
            </w:pPr>
            <w:r>
              <w:t>Записывают домашнее задание</w:t>
            </w:r>
          </w:p>
        </w:tc>
      </w:tr>
      <w:tr w:rsidR="00B80CCC" w:rsidRPr="00644D12" w:rsidTr="008701D1">
        <w:tc>
          <w:tcPr>
            <w:tcW w:w="2122" w:type="dxa"/>
            <w:tcBorders>
              <w:top w:val="single" w:sz="4" w:space="0" w:color="auto"/>
              <w:left w:val="single" w:sz="4" w:space="0" w:color="auto"/>
              <w:bottom w:val="single" w:sz="4" w:space="0" w:color="auto"/>
              <w:right w:val="single" w:sz="4" w:space="0" w:color="auto"/>
            </w:tcBorders>
          </w:tcPr>
          <w:p w:rsidR="00B80CCC" w:rsidRDefault="00B80CCC" w:rsidP="008701D1">
            <w:pPr>
              <w:pStyle w:val="a7"/>
              <w:spacing w:line="276" w:lineRule="auto"/>
            </w:pPr>
            <w:r>
              <w:t>9. Подведение итогов урока. Рефлексия.</w:t>
            </w:r>
          </w:p>
        </w:tc>
        <w:tc>
          <w:tcPr>
            <w:tcW w:w="4083" w:type="dxa"/>
            <w:tcBorders>
              <w:top w:val="single" w:sz="4" w:space="0" w:color="auto"/>
              <w:left w:val="single" w:sz="4" w:space="0" w:color="auto"/>
              <w:bottom w:val="single" w:sz="4" w:space="0" w:color="auto"/>
              <w:right w:val="single" w:sz="4" w:space="0" w:color="auto"/>
            </w:tcBorders>
          </w:tcPr>
          <w:p w:rsidR="00B80CCC" w:rsidRDefault="00B80CCC" w:rsidP="008701D1">
            <w:pPr>
              <w:pStyle w:val="a7"/>
              <w:spacing w:line="276" w:lineRule="auto"/>
            </w:pPr>
            <w:r>
              <w:t xml:space="preserve">Итак, подведем итог урока. </w:t>
            </w:r>
          </w:p>
          <w:p w:rsidR="00B80CCC" w:rsidRDefault="00B80CCC" w:rsidP="008701D1">
            <w:pPr>
              <w:pStyle w:val="a7"/>
              <w:spacing w:line="276" w:lineRule="auto"/>
            </w:pPr>
            <w:r>
              <w:t xml:space="preserve">-Какую цель мы ставили перед собой в начале урока? </w:t>
            </w:r>
          </w:p>
          <w:p w:rsidR="00B80CCC" w:rsidRDefault="00B80CCC" w:rsidP="008701D1">
            <w:pPr>
              <w:pStyle w:val="a7"/>
              <w:spacing w:line="276" w:lineRule="auto"/>
            </w:pPr>
            <w:r>
              <w:t xml:space="preserve">- Сегодня на уроке мы изучили формулы площади боковой поверхности и полной поверхности цилиндра. Вы еще раз убедились, что математика – это тот предмет, который тесно связан с дисциплинами, необходимыми для </w:t>
            </w:r>
            <w:r>
              <w:lastRenderedPageBreak/>
              <w:t>овладения вашей будущей профессии. Подобные измерения и расчеты вы будете выполнять в своих экзаменационных работах, поэтому знания, полученные на уроке вам обязательно пригодятся в дальнейшем.</w:t>
            </w:r>
          </w:p>
          <w:p w:rsidR="00B80CCC" w:rsidRDefault="00B80CCC" w:rsidP="008701D1">
            <w:pPr>
              <w:pStyle w:val="a7"/>
              <w:spacing w:line="276" w:lineRule="auto"/>
            </w:pPr>
            <w:r>
              <w:t>-Сегодня на уроке активно работали…</w:t>
            </w:r>
          </w:p>
          <w:p w:rsidR="00B80CCC" w:rsidRDefault="00B80CCC" w:rsidP="008701D1">
            <w:pPr>
              <w:pStyle w:val="a7"/>
              <w:spacing w:line="276" w:lineRule="auto"/>
            </w:pPr>
            <w:r>
              <w:t xml:space="preserve">Преподаватель выставляет оценки, </w:t>
            </w:r>
          </w:p>
          <w:p w:rsidR="00B80CCC" w:rsidRDefault="00B80CCC" w:rsidP="008701D1">
            <w:pPr>
              <w:pStyle w:val="a7"/>
              <w:spacing w:line="276" w:lineRule="auto"/>
            </w:pPr>
            <w:r>
              <w:t>комментируя степень самостоятельности каждого в работе на уроке.</w:t>
            </w:r>
          </w:p>
          <w:p w:rsidR="00B80CCC" w:rsidRDefault="00B80CCC" w:rsidP="008701D1">
            <w:pPr>
              <w:pStyle w:val="a7"/>
              <w:spacing w:line="276" w:lineRule="auto"/>
            </w:pPr>
            <w:r>
              <w:t>Продолжите фразы:</w:t>
            </w:r>
          </w:p>
          <w:p w:rsidR="00B80CCC" w:rsidRDefault="00B80CCC" w:rsidP="008701D1">
            <w:pPr>
              <w:pStyle w:val="a7"/>
              <w:spacing w:line="276" w:lineRule="auto"/>
            </w:pPr>
            <w:r>
              <w:t>- сегодня на уроке я узнал…</w:t>
            </w:r>
          </w:p>
          <w:p w:rsidR="00B80CCC" w:rsidRDefault="00B80CCC" w:rsidP="008701D1">
            <w:pPr>
              <w:pStyle w:val="a7"/>
              <w:spacing w:line="276" w:lineRule="auto"/>
            </w:pPr>
            <w:r>
              <w:t>- было интересно…</w:t>
            </w:r>
          </w:p>
          <w:p w:rsidR="00B80CCC" w:rsidRDefault="00B80CCC" w:rsidP="008701D1">
            <w:pPr>
              <w:pStyle w:val="a7"/>
              <w:spacing w:line="276" w:lineRule="auto"/>
            </w:pPr>
            <w:r>
              <w:t>- было трудно…</w:t>
            </w:r>
          </w:p>
          <w:p w:rsidR="00B80CCC" w:rsidRDefault="00B80CCC" w:rsidP="008701D1">
            <w:pPr>
              <w:pStyle w:val="a7"/>
              <w:spacing w:line="276" w:lineRule="auto"/>
            </w:pPr>
          </w:p>
          <w:p w:rsidR="00B80CCC" w:rsidRDefault="00B80CCC" w:rsidP="008701D1">
            <w:pPr>
              <w:pStyle w:val="a7"/>
              <w:spacing w:line="276" w:lineRule="auto"/>
            </w:pPr>
            <w:r>
              <w:t>Спасибо за сотрудничество!</w:t>
            </w:r>
          </w:p>
        </w:tc>
        <w:tc>
          <w:tcPr>
            <w:tcW w:w="3366" w:type="dxa"/>
            <w:tcBorders>
              <w:top w:val="single" w:sz="4" w:space="0" w:color="auto"/>
              <w:left w:val="single" w:sz="4" w:space="0" w:color="auto"/>
              <w:bottom w:val="single" w:sz="4" w:space="0" w:color="auto"/>
              <w:right w:val="single" w:sz="4" w:space="0" w:color="auto"/>
            </w:tcBorders>
          </w:tcPr>
          <w:p w:rsidR="00B80CCC" w:rsidRDefault="00B80CCC" w:rsidP="00B80CCC">
            <w:pPr>
              <w:pStyle w:val="a7"/>
              <w:spacing w:line="276" w:lineRule="auto"/>
              <w:jc w:val="left"/>
            </w:pPr>
            <w:r>
              <w:lastRenderedPageBreak/>
              <w:t>Подводят итог урока в совместном диалоге с преподавателем.</w:t>
            </w:r>
          </w:p>
          <w:p w:rsidR="00B80CCC" w:rsidRDefault="00B80CCC" w:rsidP="00B80CCC">
            <w:pPr>
              <w:pStyle w:val="a7"/>
              <w:spacing w:line="276" w:lineRule="auto"/>
              <w:jc w:val="left"/>
            </w:pPr>
          </w:p>
          <w:p w:rsidR="00B80CCC" w:rsidRDefault="00B80CCC" w:rsidP="00B80CCC">
            <w:pPr>
              <w:pStyle w:val="a7"/>
              <w:spacing w:line="276" w:lineRule="auto"/>
              <w:jc w:val="left"/>
            </w:pPr>
          </w:p>
          <w:p w:rsidR="00B80CCC" w:rsidRDefault="00B80CCC" w:rsidP="00B80CCC">
            <w:pPr>
              <w:pStyle w:val="a7"/>
              <w:spacing w:line="276" w:lineRule="auto"/>
              <w:jc w:val="left"/>
            </w:pPr>
          </w:p>
          <w:p w:rsidR="00B80CCC" w:rsidRDefault="00B80CCC" w:rsidP="00B80CCC">
            <w:pPr>
              <w:pStyle w:val="a7"/>
              <w:spacing w:line="276" w:lineRule="auto"/>
              <w:jc w:val="left"/>
            </w:pPr>
          </w:p>
          <w:p w:rsidR="00B80CCC" w:rsidRDefault="00B80CCC" w:rsidP="00B80CCC">
            <w:pPr>
              <w:pStyle w:val="a7"/>
              <w:spacing w:line="276" w:lineRule="auto"/>
              <w:jc w:val="left"/>
            </w:pPr>
          </w:p>
          <w:p w:rsidR="00B80CCC" w:rsidRDefault="00B80CCC" w:rsidP="00B80CCC">
            <w:pPr>
              <w:pStyle w:val="a7"/>
              <w:spacing w:line="276" w:lineRule="auto"/>
              <w:jc w:val="left"/>
            </w:pPr>
          </w:p>
          <w:p w:rsidR="00B80CCC" w:rsidRDefault="00B80CCC" w:rsidP="00B80CCC">
            <w:pPr>
              <w:pStyle w:val="a7"/>
              <w:spacing w:line="276" w:lineRule="auto"/>
              <w:jc w:val="left"/>
            </w:pPr>
          </w:p>
          <w:p w:rsidR="00B80CCC" w:rsidRDefault="00B80CCC" w:rsidP="00B80CCC">
            <w:pPr>
              <w:pStyle w:val="a7"/>
              <w:spacing w:line="276" w:lineRule="auto"/>
              <w:jc w:val="left"/>
            </w:pPr>
          </w:p>
          <w:p w:rsidR="00B80CCC" w:rsidRDefault="00B80CCC" w:rsidP="00B80CCC">
            <w:pPr>
              <w:pStyle w:val="a7"/>
              <w:spacing w:line="276" w:lineRule="auto"/>
              <w:jc w:val="left"/>
            </w:pPr>
          </w:p>
          <w:p w:rsidR="00B80CCC" w:rsidRDefault="00B80CCC" w:rsidP="00B80CCC">
            <w:pPr>
              <w:pStyle w:val="a7"/>
              <w:spacing w:line="276" w:lineRule="auto"/>
              <w:jc w:val="left"/>
            </w:pPr>
          </w:p>
          <w:p w:rsidR="00B80CCC" w:rsidRDefault="00B80CCC" w:rsidP="00B80CCC">
            <w:pPr>
              <w:pStyle w:val="a7"/>
              <w:spacing w:line="276" w:lineRule="auto"/>
              <w:jc w:val="left"/>
            </w:pPr>
          </w:p>
          <w:p w:rsidR="00B80CCC" w:rsidRDefault="00B80CCC" w:rsidP="00B80CCC">
            <w:pPr>
              <w:pStyle w:val="a7"/>
              <w:spacing w:line="276" w:lineRule="auto"/>
              <w:jc w:val="left"/>
            </w:pPr>
          </w:p>
          <w:p w:rsidR="00B80CCC" w:rsidRDefault="00B80CCC" w:rsidP="00B80CCC">
            <w:pPr>
              <w:pStyle w:val="a7"/>
              <w:spacing w:line="276" w:lineRule="auto"/>
              <w:jc w:val="left"/>
            </w:pPr>
          </w:p>
          <w:p w:rsidR="00B80CCC" w:rsidRDefault="00B80CCC" w:rsidP="00B80CCC">
            <w:pPr>
              <w:pStyle w:val="a7"/>
              <w:spacing w:line="276" w:lineRule="auto"/>
              <w:jc w:val="left"/>
            </w:pPr>
          </w:p>
          <w:p w:rsidR="00B80CCC" w:rsidRDefault="00B80CCC" w:rsidP="00B80CCC">
            <w:pPr>
              <w:pStyle w:val="a7"/>
              <w:spacing w:line="276" w:lineRule="auto"/>
              <w:jc w:val="left"/>
            </w:pPr>
          </w:p>
          <w:p w:rsidR="00B80CCC" w:rsidRDefault="00B80CCC" w:rsidP="00B80CCC">
            <w:pPr>
              <w:pStyle w:val="a7"/>
              <w:spacing w:line="276" w:lineRule="auto"/>
              <w:jc w:val="left"/>
            </w:pPr>
          </w:p>
          <w:p w:rsidR="00B80CCC" w:rsidRDefault="00B80CCC" w:rsidP="00B80CCC">
            <w:pPr>
              <w:pStyle w:val="a7"/>
              <w:spacing w:line="276" w:lineRule="auto"/>
              <w:jc w:val="left"/>
            </w:pPr>
          </w:p>
          <w:p w:rsidR="00B80CCC" w:rsidRDefault="00B80CCC" w:rsidP="00B80CCC">
            <w:pPr>
              <w:pStyle w:val="a7"/>
              <w:spacing w:line="276" w:lineRule="auto"/>
              <w:jc w:val="left"/>
            </w:pPr>
          </w:p>
          <w:p w:rsidR="00B80CCC" w:rsidRDefault="00B80CCC" w:rsidP="00B80CCC">
            <w:pPr>
              <w:pStyle w:val="a7"/>
              <w:spacing w:line="276" w:lineRule="auto"/>
              <w:jc w:val="left"/>
            </w:pPr>
          </w:p>
          <w:p w:rsidR="00B80CCC" w:rsidRDefault="00B80CCC" w:rsidP="00B80CCC">
            <w:pPr>
              <w:pStyle w:val="a7"/>
              <w:spacing w:line="276" w:lineRule="auto"/>
              <w:jc w:val="left"/>
            </w:pPr>
          </w:p>
          <w:p w:rsidR="00B80CCC" w:rsidRDefault="00B80CCC" w:rsidP="00B80CCC">
            <w:pPr>
              <w:pStyle w:val="a7"/>
              <w:spacing w:line="276" w:lineRule="auto"/>
              <w:jc w:val="left"/>
            </w:pPr>
          </w:p>
          <w:p w:rsidR="00B80CCC" w:rsidRDefault="00B80CCC" w:rsidP="00B80CCC">
            <w:pPr>
              <w:pStyle w:val="a7"/>
              <w:spacing w:line="276" w:lineRule="auto"/>
              <w:jc w:val="left"/>
            </w:pPr>
            <w:r>
              <w:t>Дополняют фразы, предложенные преподавателем.</w:t>
            </w:r>
          </w:p>
        </w:tc>
      </w:tr>
    </w:tbl>
    <w:p w:rsidR="00B80CCC" w:rsidRDefault="00B80CCC" w:rsidP="003479C7"/>
    <w:sectPr w:rsidR="00B80CCC" w:rsidSect="00FA5C40">
      <w:footerReference w:type="default" r:id="rId6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4FAE" w:rsidRDefault="00034FAE" w:rsidP="00846029">
      <w:pPr>
        <w:spacing w:after="0" w:line="240" w:lineRule="auto"/>
      </w:pPr>
      <w:r>
        <w:separator/>
      </w:r>
    </w:p>
  </w:endnote>
  <w:endnote w:type="continuationSeparator" w:id="0">
    <w:p w:rsidR="00034FAE" w:rsidRDefault="00034FAE" w:rsidP="008460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_ConceptoTitulGr">
    <w:altName w:val="Courier New"/>
    <w:panose1 w:val="00000000000000000000"/>
    <w:charset w:val="CC"/>
    <w:family w:val="decorative"/>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Century"/>
    <w:charset w:val="CC"/>
    <w:family w:val="roman"/>
    <w:pitch w:val="variable"/>
    <w:sig w:usb0="00000001" w:usb1="00000000" w:usb2="00000000" w:usb3="00000000" w:csb0="0000009F" w:csb1="00000000"/>
  </w:font>
  <w:font w:name="Open Sans">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0130"/>
      <w:docPartObj>
        <w:docPartGallery w:val="Page Numbers (Bottom of Page)"/>
        <w:docPartUnique/>
      </w:docPartObj>
    </w:sdtPr>
    <w:sdtContent>
      <w:p w:rsidR="007546B8" w:rsidRDefault="00435C6D">
        <w:pPr>
          <w:pStyle w:val="af0"/>
          <w:jc w:val="center"/>
        </w:pPr>
        <w:fldSimple w:instr=" PAGE   \* MERGEFORMAT ">
          <w:r w:rsidR="00A74BCC">
            <w:rPr>
              <w:noProof/>
            </w:rPr>
            <w:t>26</w:t>
          </w:r>
        </w:fldSimple>
      </w:p>
    </w:sdtContent>
  </w:sdt>
  <w:p w:rsidR="007546B8" w:rsidRDefault="007546B8">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4FAE" w:rsidRDefault="00034FAE" w:rsidP="00846029">
      <w:pPr>
        <w:spacing w:after="0" w:line="240" w:lineRule="auto"/>
      </w:pPr>
      <w:r>
        <w:separator/>
      </w:r>
    </w:p>
  </w:footnote>
  <w:footnote w:type="continuationSeparator" w:id="0">
    <w:p w:rsidR="00034FAE" w:rsidRDefault="00034FAE" w:rsidP="008460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multilevel"/>
    <w:tmpl w:val="0000000D"/>
    <w:name w:val="WW8Num1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68F3E57"/>
    <w:multiLevelType w:val="multilevel"/>
    <w:tmpl w:val="AE6E1E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D8C63F2"/>
    <w:multiLevelType w:val="hybridMultilevel"/>
    <w:tmpl w:val="76C274BC"/>
    <w:lvl w:ilvl="0" w:tplc="3B92A6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4523FBA"/>
    <w:multiLevelType w:val="hybridMultilevel"/>
    <w:tmpl w:val="F93AB512"/>
    <w:lvl w:ilvl="0" w:tplc="A1E68F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09D69AA"/>
    <w:multiLevelType w:val="hybridMultilevel"/>
    <w:tmpl w:val="49FA4C96"/>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855593"/>
    <w:multiLevelType w:val="hybridMultilevel"/>
    <w:tmpl w:val="534E611A"/>
    <w:lvl w:ilvl="0" w:tplc="B4E42A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301358"/>
    <w:multiLevelType w:val="hybridMultilevel"/>
    <w:tmpl w:val="967A4AE6"/>
    <w:lvl w:ilvl="0" w:tplc="CEB0C7DC">
      <w:start w:val="1"/>
      <w:numFmt w:val="bullet"/>
      <w:lvlText w:val=""/>
      <w:lvlJc w:val="left"/>
      <w:pPr>
        <w:tabs>
          <w:tab w:val="num" w:pos="720"/>
        </w:tabs>
        <w:ind w:left="720" w:hanging="360"/>
      </w:pPr>
      <w:rPr>
        <w:rFonts w:ascii="Wingdings 2" w:hAnsi="Wingdings 2" w:hint="default"/>
      </w:rPr>
    </w:lvl>
    <w:lvl w:ilvl="1" w:tplc="C3345A1C" w:tentative="1">
      <w:start w:val="1"/>
      <w:numFmt w:val="bullet"/>
      <w:lvlText w:val=""/>
      <w:lvlJc w:val="left"/>
      <w:pPr>
        <w:tabs>
          <w:tab w:val="num" w:pos="1440"/>
        </w:tabs>
        <w:ind w:left="1440" w:hanging="360"/>
      </w:pPr>
      <w:rPr>
        <w:rFonts w:ascii="Wingdings 2" w:hAnsi="Wingdings 2" w:hint="default"/>
      </w:rPr>
    </w:lvl>
    <w:lvl w:ilvl="2" w:tplc="5C441046" w:tentative="1">
      <w:start w:val="1"/>
      <w:numFmt w:val="bullet"/>
      <w:lvlText w:val=""/>
      <w:lvlJc w:val="left"/>
      <w:pPr>
        <w:tabs>
          <w:tab w:val="num" w:pos="2160"/>
        </w:tabs>
        <w:ind w:left="2160" w:hanging="360"/>
      </w:pPr>
      <w:rPr>
        <w:rFonts w:ascii="Wingdings 2" w:hAnsi="Wingdings 2" w:hint="default"/>
      </w:rPr>
    </w:lvl>
    <w:lvl w:ilvl="3" w:tplc="D00E5CA2" w:tentative="1">
      <w:start w:val="1"/>
      <w:numFmt w:val="bullet"/>
      <w:lvlText w:val=""/>
      <w:lvlJc w:val="left"/>
      <w:pPr>
        <w:tabs>
          <w:tab w:val="num" w:pos="2880"/>
        </w:tabs>
        <w:ind w:left="2880" w:hanging="360"/>
      </w:pPr>
      <w:rPr>
        <w:rFonts w:ascii="Wingdings 2" w:hAnsi="Wingdings 2" w:hint="default"/>
      </w:rPr>
    </w:lvl>
    <w:lvl w:ilvl="4" w:tplc="1C1A836A" w:tentative="1">
      <w:start w:val="1"/>
      <w:numFmt w:val="bullet"/>
      <w:lvlText w:val=""/>
      <w:lvlJc w:val="left"/>
      <w:pPr>
        <w:tabs>
          <w:tab w:val="num" w:pos="3600"/>
        </w:tabs>
        <w:ind w:left="3600" w:hanging="360"/>
      </w:pPr>
      <w:rPr>
        <w:rFonts w:ascii="Wingdings 2" w:hAnsi="Wingdings 2" w:hint="default"/>
      </w:rPr>
    </w:lvl>
    <w:lvl w:ilvl="5" w:tplc="F68CE292" w:tentative="1">
      <w:start w:val="1"/>
      <w:numFmt w:val="bullet"/>
      <w:lvlText w:val=""/>
      <w:lvlJc w:val="left"/>
      <w:pPr>
        <w:tabs>
          <w:tab w:val="num" w:pos="4320"/>
        </w:tabs>
        <w:ind w:left="4320" w:hanging="360"/>
      </w:pPr>
      <w:rPr>
        <w:rFonts w:ascii="Wingdings 2" w:hAnsi="Wingdings 2" w:hint="default"/>
      </w:rPr>
    </w:lvl>
    <w:lvl w:ilvl="6" w:tplc="8CC61084" w:tentative="1">
      <w:start w:val="1"/>
      <w:numFmt w:val="bullet"/>
      <w:lvlText w:val=""/>
      <w:lvlJc w:val="left"/>
      <w:pPr>
        <w:tabs>
          <w:tab w:val="num" w:pos="5040"/>
        </w:tabs>
        <w:ind w:left="5040" w:hanging="360"/>
      </w:pPr>
      <w:rPr>
        <w:rFonts w:ascii="Wingdings 2" w:hAnsi="Wingdings 2" w:hint="default"/>
      </w:rPr>
    </w:lvl>
    <w:lvl w:ilvl="7" w:tplc="F8E61950" w:tentative="1">
      <w:start w:val="1"/>
      <w:numFmt w:val="bullet"/>
      <w:lvlText w:val=""/>
      <w:lvlJc w:val="left"/>
      <w:pPr>
        <w:tabs>
          <w:tab w:val="num" w:pos="5760"/>
        </w:tabs>
        <w:ind w:left="5760" w:hanging="360"/>
      </w:pPr>
      <w:rPr>
        <w:rFonts w:ascii="Wingdings 2" w:hAnsi="Wingdings 2" w:hint="default"/>
      </w:rPr>
    </w:lvl>
    <w:lvl w:ilvl="8" w:tplc="6E565FA0" w:tentative="1">
      <w:start w:val="1"/>
      <w:numFmt w:val="bullet"/>
      <w:lvlText w:val=""/>
      <w:lvlJc w:val="left"/>
      <w:pPr>
        <w:tabs>
          <w:tab w:val="num" w:pos="6480"/>
        </w:tabs>
        <w:ind w:left="6480" w:hanging="360"/>
      </w:pPr>
      <w:rPr>
        <w:rFonts w:ascii="Wingdings 2" w:hAnsi="Wingdings 2" w:hint="default"/>
      </w:rPr>
    </w:lvl>
  </w:abstractNum>
  <w:abstractNum w:abstractNumId="7">
    <w:nsid w:val="2FA921F4"/>
    <w:multiLevelType w:val="hybridMultilevel"/>
    <w:tmpl w:val="7F78A88C"/>
    <w:lvl w:ilvl="0" w:tplc="B4E42A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6892E8B"/>
    <w:multiLevelType w:val="hybridMultilevel"/>
    <w:tmpl w:val="9D96F5B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49D3705E"/>
    <w:multiLevelType w:val="hybridMultilevel"/>
    <w:tmpl w:val="3F527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A8766A3"/>
    <w:multiLevelType w:val="hybridMultilevel"/>
    <w:tmpl w:val="8C7E5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B3916AC"/>
    <w:multiLevelType w:val="hybridMultilevel"/>
    <w:tmpl w:val="FE0A5FB4"/>
    <w:lvl w:ilvl="0" w:tplc="F3102BC6">
      <w:start w:val="1"/>
      <w:numFmt w:val="bullet"/>
      <w:lvlText w:val=""/>
      <w:lvlJc w:val="left"/>
      <w:pPr>
        <w:tabs>
          <w:tab w:val="num" w:pos="720"/>
        </w:tabs>
        <w:ind w:left="720" w:hanging="360"/>
      </w:pPr>
      <w:rPr>
        <w:rFonts w:ascii="Wingdings 2" w:hAnsi="Wingdings 2" w:hint="default"/>
      </w:rPr>
    </w:lvl>
    <w:lvl w:ilvl="1" w:tplc="D7240FDC" w:tentative="1">
      <w:start w:val="1"/>
      <w:numFmt w:val="bullet"/>
      <w:lvlText w:val=""/>
      <w:lvlJc w:val="left"/>
      <w:pPr>
        <w:tabs>
          <w:tab w:val="num" w:pos="1440"/>
        </w:tabs>
        <w:ind w:left="1440" w:hanging="360"/>
      </w:pPr>
      <w:rPr>
        <w:rFonts w:ascii="Wingdings 2" w:hAnsi="Wingdings 2" w:hint="default"/>
      </w:rPr>
    </w:lvl>
    <w:lvl w:ilvl="2" w:tplc="D4CE824A" w:tentative="1">
      <w:start w:val="1"/>
      <w:numFmt w:val="bullet"/>
      <w:lvlText w:val=""/>
      <w:lvlJc w:val="left"/>
      <w:pPr>
        <w:tabs>
          <w:tab w:val="num" w:pos="2160"/>
        </w:tabs>
        <w:ind w:left="2160" w:hanging="360"/>
      </w:pPr>
      <w:rPr>
        <w:rFonts w:ascii="Wingdings 2" w:hAnsi="Wingdings 2" w:hint="default"/>
      </w:rPr>
    </w:lvl>
    <w:lvl w:ilvl="3" w:tplc="C7E070EE" w:tentative="1">
      <w:start w:val="1"/>
      <w:numFmt w:val="bullet"/>
      <w:lvlText w:val=""/>
      <w:lvlJc w:val="left"/>
      <w:pPr>
        <w:tabs>
          <w:tab w:val="num" w:pos="2880"/>
        </w:tabs>
        <w:ind w:left="2880" w:hanging="360"/>
      </w:pPr>
      <w:rPr>
        <w:rFonts w:ascii="Wingdings 2" w:hAnsi="Wingdings 2" w:hint="default"/>
      </w:rPr>
    </w:lvl>
    <w:lvl w:ilvl="4" w:tplc="C032CB2C" w:tentative="1">
      <w:start w:val="1"/>
      <w:numFmt w:val="bullet"/>
      <w:lvlText w:val=""/>
      <w:lvlJc w:val="left"/>
      <w:pPr>
        <w:tabs>
          <w:tab w:val="num" w:pos="3600"/>
        </w:tabs>
        <w:ind w:left="3600" w:hanging="360"/>
      </w:pPr>
      <w:rPr>
        <w:rFonts w:ascii="Wingdings 2" w:hAnsi="Wingdings 2" w:hint="default"/>
      </w:rPr>
    </w:lvl>
    <w:lvl w:ilvl="5" w:tplc="EE14FE86" w:tentative="1">
      <w:start w:val="1"/>
      <w:numFmt w:val="bullet"/>
      <w:lvlText w:val=""/>
      <w:lvlJc w:val="left"/>
      <w:pPr>
        <w:tabs>
          <w:tab w:val="num" w:pos="4320"/>
        </w:tabs>
        <w:ind w:left="4320" w:hanging="360"/>
      </w:pPr>
      <w:rPr>
        <w:rFonts w:ascii="Wingdings 2" w:hAnsi="Wingdings 2" w:hint="default"/>
      </w:rPr>
    </w:lvl>
    <w:lvl w:ilvl="6" w:tplc="F176D722" w:tentative="1">
      <w:start w:val="1"/>
      <w:numFmt w:val="bullet"/>
      <w:lvlText w:val=""/>
      <w:lvlJc w:val="left"/>
      <w:pPr>
        <w:tabs>
          <w:tab w:val="num" w:pos="5040"/>
        </w:tabs>
        <w:ind w:left="5040" w:hanging="360"/>
      </w:pPr>
      <w:rPr>
        <w:rFonts w:ascii="Wingdings 2" w:hAnsi="Wingdings 2" w:hint="default"/>
      </w:rPr>
    </w:lvl>
    <w:lvl w:ilvl="7" w:tplc="E7AA2998" w:tentative="1">
      <w:start w:val="1"/>
      <w:numFmt w:val="bullet"/>
      <w:lvlText w:val=""/>
      <w:lvlJc w:val="left"/>
      <w:pPr>
        <w:tabs>
          <w:tab w:val="num" w:pos="5760"/>
        </w:tabs>
        <w:ind w:left="5760" w:hanging="360"/>
      </w:pPr>
      <w:rPr>
        <w:rFonts w:ascii="Wingdings 2" w:hAnsi="Wingdings 2" w:hint="default"/>
      </w:rPr>
    </w:lvl>
    <w:lvl w:ilvl="8" w:tplc="04AE02CC" w:tentative="1">
      <w:start w:val="1"/>
      <w:numFmt w:val="bullet"/>
      <w:lvlText w:val=""/>
      <w:lvlJc w:val="left"/>
      <w:pPr>
        <w:tabs>
          <w:tab w:val="num" w:pos="6480"/>
        </w:tabs>
        <w:ind w:left="6480" w:hanging="360"/>
      </w:pPr>
      <w:rPr>
        <w:rFonts w:ascii="Wingdings 2" w:hAnsi="Wingdings 2" w:hint="default"/>
      </w:rPr>
    </w:lvl>
  </w:abstractNum>
  <w:abstractNum w:abstractNumId="12">
    <w:nsid w:val="4EB115DB"/>
    <w:multiLevelType w:val="hybridMultilevel"/>
    <w:tmpl w:val="7234A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AFA7A0E"/>
    <w:multiLevelType w:val="hybridMultilevel"/>
    <w:tmpl w:val="95766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40C680D"/>
    <w:multiLevelType w:val="hybridMultilevel"/>
    <w:tmpl w:val="F68282C6"/>
    <w:lvl w:ilvl="0" w:tplc="5796A126">
      <w:start w:val="1"/>
      <w:numFmt w:val="decimal"/>
      <w:lvlText w:val="%1."/>
      <w:lvlJc w:val="left"/>
      <w:pPr>
        <w:tabs>
          <w:tab w:val="num" w:pos="0"/>
        </w:tabs>
        <w:ind w:left="-680" w:firstLine="68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60E6B14"/>
    <w:multiLevelType w:val="multilevel"/>
    <w:tmpl w:val="6A4AF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34C7C6B"/>
    <w:multiLevelType w:val="hybridMultilevel"/>
    <w:tmpl w:val="60143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2"/>
  </w:num>
  <w:num w:numId="3">
    <w:abstractNumId w:val="1"/>
  </w:num>
  <w:num w:numId="4">
    <w:abstractNumId w:val="4"/>
  </w:num>
  <w:num w:numId="5">
    <w:abstractNumId w:val="11"/>
  </w:num>
  <w:num w:numId="6">
    <w:abstractNumId w:val="6"/>
  </w:num>
  <w:num w:numId="7">
    <w:abstractNumId w:val="9"/>
  </w:num>
  <w:num w:numId="8">
    <w:abstractNumId w:val="3"/>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3"/>
  </w:num>
  <w:num w:numId="12">
    <w:abstractNumId w:val="14"/>
  </w:num>
  <w:num w:numId="13">
    <w:abstractNumId w:val="7"/>
  </w:num>
  <w:num w:numId="14">
    <w:abstractNumId w:val="5"/>
  </w:num>
  <w:num w:numId="15">
    <w:abstractNumId w:val="16"/>
  </w:num>
  <w:num w:numId="16">
    <w:abstractNumId w:val="15"/>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4C7326"/>
    <w:rsid w:val="00003D84"/>
    <w:rsid w:val="00017D11"/>
    <w:rsid w:val="00034E70"/>
    <w:rsid w:val="00034FAE"/>
    <w:rsid w:val="00053CEE"/>
    <w:rsid w:val="00066BD4"/>
    <w:rsid w:val="000853F9"/>
    <w:rsid w:val="000D6A35"/>
    <w:rsid w:val="00111CC6"/>
    <w:rsid w:val="00122D30"/>
    <w:rsid w:val="00126166"/>
    <w:rsid w:val="0017212F"/>
    <w:rsid w:val="00186391"/>
    <w:rsid w:val="00186C8C"/>
    <w:rsid w:val="001B5ED9"/>
    <w:rsid w:val="001C79D9"/>
    <w:rsid w:val="001F43E8"/>
    <w:rsid w:val="00202B02"/>
    <w:rsid w:val="002112F7"/>
    <w:rsid w:val="00211A8B"/>
    <w:rsid w:val="00214975"/>
    <w:rsid w:val="00222C3F"/>
    <w:rsid w:val="00224422"/>
    <w:rsid w:val="002561A0"/>
    <w:rsid w:val="0029478B"/>
    <w:rsid w:val="002A3AA1"/>
    <w:rsid w:val="002B6E7B"/>
    <w:rsid w:val="002D0E8F"/>
    <w:rsid w:val="00333211"/>
    <w:rsid w:val="00336455"/>
    <w:rsid w:val="00336689"/>
    <w:rsid w:val="00340F17"/>
    <w:rsid w:val="003479C7"/>
    <w:rsid w:val="00353DBC"/>
    <w:rsid w:val="003767C0"/>
    <w:rsid w:val="003C026E"/>
    <w:rsid w:val="003D5520"/>
    <w:rsid w:val="003E0BA9"/>
    <w:rsid w:val="003E7F78"/>
    <w:rsid w:val="004035DD"/>
    <w:rsid w:val="00435C6D"/>
    <w:rsid w:val="00480EF5"/>
    <w:rsid w:val="00490116"/>
    <w:rsid w:val="004A73ED"/>
    <w:rsid w:val="004C7326"/>
    <w:rsid w:val="004E4134"/>
    <w:rsid w:val="004E7B74"/>
    <w:rsid w:val="00521260"/>
    <w:rsid w:val="0055180E"/>
    <w:rsid w:val="005566F2"/>
    <w:rsid w:val="00592CB9"/>
    <w:rsid w:val="005C4152"/>
    <w:rsid w:val="005D1145"/>
    <w:rsid w:val="00605CFC"/>
    <w:rsid w:val="006243AA"/>
    <w:rsid w:val="00666095"/>
    <w:rsid w:val="006867FD"/>
    <w:rsid w:val="006D3BBC"/>
    <w:rsid w:val="00703036"/>
    <w:rsid w:val="00727BFE"/>
    <w:rsid w:val="00731B68"/>
    <w:rsid w:val="007546B8"/>
    <w:rsid w:val="00774FDF"/>
    <w:rsid w:val="00780B9F"/>
    <w:rsid w:val="007B0164"/>
    <w:rsid w:val="007C56B3"/>
    <w:rsid w:val="007C6C24"/>
    <w:rsid w:val="007C732E"/>
    <w:rsid w:val="00825827"/>
    <w:rsid w:val="00846029"/>
    <w:rsid w:val="00857E5C"/>
    <w:rsid w:val="0086452E"/>
    <w:rsid w:val="008701D1"/>
    <w:rsid w:val="00884547"/>
    <w:rsid w:val="008A4EC5"/>
    <w:rsid w:val="008A7586"/>
    <w:rsid w:val="008F3A4A"/>
    <w:rsid w:val="00920BDA"/>
    <w:rsid w:val="00924E52"/>
    <w:rsid w:val="009919B3"/>
    <w:rsid w:val="0099675D"/>
    <w:rsid w:val="009A609D"/>
    <w:rsid w:val="009B1DA2"/>
    <w:rsid w:val="009F76CF"/>
    <w:rsid w:val="00A424E1"/>
    <w:rsid w:val="00A60A21"/>
    <w:rsid w:val="00A626C0"/>
    <w:rsid w:val="00A6413A"/>
    <w:rsid w:val="00A675CC"/>
    <w:rsid w:val="00A7390D"/>
    <w:rsid w:val="00A74BCC"/>
    <w:rsid w:val="00A920B5"/>
    <w:rsid w:val="00AA2942"/>
    <w:rsid w:val="00AA493C"/>
    <w:rsid w:val="00AB588F"/>
    <w:rsid w:val="00AC2D75"/>
    <w:rsid w:val="00AE1B01"/>
    <w:rsid w:val="00AE78F3"/>
    <w:rsid w:val="00B16971"/>
    <w:rsid w:val="00B322C3"/>
    <w:rsid w:val="00B34944"/>
    <w:rsid w:val="00B5511F"/>
    <w:rsid w:val="00B80CCC"/>
    <w:rsid w:val="00BA453B"/>
    <w:rsid w:val="00BD0A58"/>
    <w:rsid w:val="00BD1D1A"/>
    <w:rsid w:val="00BF7BB8"/>
    <w:rsid w:val="00C04184"/>
    <w:rsid w:val="00C4080D"/>
    <w:rsid w:val="00C42084"/>
    <w:rsid w:val="00C513E8"/>
    <w:rsid w:val="00C80F13"/>
    <w:rsid w:val="00C91509"/>
    <w:rsid w:val="00CA2C86"/>
    <w:rsid w:val="00CB03BD"/>
    <w:rsid w:val="00CC5EF6"/>
    <w:rsid w:val="00CD575E"/>
    <w:rsid w:val="00D02193"/>
    <w:rsid w:val="00D0256D"/>
    <w:rsid w:val="00D13D6A"/>
    <w:rsid w:val="00D27CFE"/>
    <w:rsid w:val="00D3080D"/>
    <w:rsid w:val="00D31AAC"/>
    <w:rsid w:val="00D46145"/>
    <w:rsid w:val="00DA6D94"/>
    <w:rsid w:val="00DB1514"/>
    <w:rsid w:val="00DF0525"/>
    <w:rsid w:val="00E005D6"/>
    <w:rsid w:val="00E13B9E"/>
    <w:rsid w:val="00E3261C"/>
    <w:rsid w:val="00E54DFF"/>
    <w:rsid w:val="00E64E73"/>
    <w:rsid w:val="00E66E1F"/>
    <w:rsid w:val="00E770F7"/>
    <w:rsid w:val="00E9054F"/>
    <w:rsid w:val="00ED7637"/>
    <w:rsid w:val="00EE7654"/>
    <w:rsid w:val="00EF3227"/>
    <w:rsid w:val="00F13555"/>
    <w:rsid w:val="00F13602"/>
    <w:rsid w:val="00F2290E"/>
    <w:rsid w:val="00F3117B"/>
    <w:rsid w:val="00F50F85"/>
    <w:rsid w:val="00F803FC"/>
    <w:rsid w:val="00FA5C40"/>
    <w:rsid w:val="00FB6CDA"/>
    <w:rsid w:val="00FC3E81"/>
    <w:rsid w:val="00FE65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rules v:ext="edit">
        <o:r id="V:Rule2"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5C40"/>
  </w:style>
  <w:style w:type="paragraph" w:styleId="1">
    <w:name w:val="heading 1"/>
    <w:basedOn w:val="a"/>
    <w:next w:val="a"/>
    <w:link w:val="10"/>
    <w:uiPriority w:val="9"/>
    <w:qFormat/>
    <w:rsid w:val="00EF3227"/>
    <w:pPr>
      <w:keepNext/>
      <w:spacing w:after="0" w:line="240" w:lineRule="auto"/>
      <w:jc w:val="center"/>
      <w:outlineLvl w:val="0"/>
    </w:pPr>
    <w:rPr>
      <w:rFonts w:ascii="a_ConceptoTitulGr" w:eastAsia="Times New Roman" w:hAnsi="a_ConceptoTitulGr" w:cs="a_ConceptoTitulGr"/>
      <w:sz w:val="72"/>
      <w:szCs w:val="72"/>
    </w:rPr>
  </w:style>
  <w:style w:type="paragraph" w:styleId="2">
    <w:name w:val="heading 2"/>
    <w:basedOn w:val="a"/>
    <w:next w:val="a"/>
    <w:link w:val="20"/>
    <w:uiPriority w:val="9"/>
    <w:semiHidden/>
    <w:unhideWhenUsed/>
    <w:qFormat/>
    <w:rsid w:val="00AC2D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B0164"/>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46145"/>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5566F2"/>
    <w:pPr>
      <w:ind w:left="720"/>
      <w:contextualSpacing/>
    </w:pPr>
  </w:style>
  <w:style w:type="paragraph" w:styleId="a5">
    <w:name w:val="Balloon Text"/>
    <w:basedOn w:val="a"/>
    <w:link w:val="a6"/>
    <w:uiPriority w:val="99"/>
    <w:semiHidden/>
    <w:unhideWhenUsed/>
    <w:rsid w:val="00EF32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F3227"/>
    <w:rPr>
      <w:rFonts w:ascii="Tahoma" w:hAnsi="Tahoma" w:cs="Tahoma"/>
      <w:sz w:val="16"/>
      <w:szCs w:val="16"/>
    </w:rPr>
  </w:style>
  <w:style w:type="character" w:customStyle="1" w:styleId="10">
    <w:name w:val="Заголовок 1 Знак"/>
    <w:basedOn w:val="a0"/>
    <w:link w:val="1"/>
    <w:uiPriority w:val="9"/>
    <w:rsid w:val="00EF3227"/>
    <w:rPr>
      <w:rFonts w:ascii="a_ConceptoTitulGr" w:eastAsia="Times New Roman" w:hAnsi="a_ConceptoTitulGr" w:cs="a_ConceptoTitulGr"/>
      <w:sz w:val="72"/>
      <w:szCs w:val="72"/>
    </w:rPr>
  </w:style>
  <w:style w:type="paragraph" w:styleId="a7">
    <w:name w:val="Body Text"/>
    <w:basedOn w:val="a"/>
    <w:link w:val="a8"/>
    <w:rsid w:val="00EF3227"/>
    <w:pPr>
      <w:spacing w:after="0" w:line="240" w:lineRule="auto"/>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rsid w:val="00EF3227"/>
    <w:rPr>
      <w:rFonts w:ascii="Times New Roman" w:eastAsia="Times New Roman" w:hAnsi="Times New Roman" w:cs="Times New Roman"/>
      <w:sz w:val="24"/>
      <w:szCs w:val="24"/>
    </w:rPr>
  </w:style>
  <w:style w:type="character" w:styleId="a9">
    <w:name w:val="Placeholder Text"/>
    <w:basedOn w:val="a0"/>
    <w:uiPriority w:val="99"/>
    <w:semiHidden/>
    <w:rsid w:val="003E0BA9"/>
    <w:rPr>
      <w:color w:val="808080"/>
    </w:rPr>
  </w:style>
  <w:style w:type="character" w:customStyle="1" w:styleId="apple-converted-space">
    <w:name w:val="apple-converted-space"/>
    <w:basedOn w:val="a0"/>
    <w:rsid w:val="00EE7654"/>
  </w:style>
  <w:style w:type="character" w:styleId="aa">
    <w:name w:val="Hyperlink"/>
    <w:basedOn w:val="a0"/>
    <w:uiPriority w:val="99"/>
    <w:unhideWhenUsed/>
    <w:rsid w:val="00DF0525"/>
    <w:rPr>
      <w:color w:val="0000FF" w:themeColor="hyperlink"/>
      <w:u w:val="single"/>
    </w:rPr>
  </w:style>
  <w:style w:type="character" w:customStyle="1" w:styleId="5">
    <w:name w:val="Основной текст (5) + Не полужирный"/>
    <w:rsid w:val="00DF0525"/>
    <w:rPr>
      <w:rFonts w:ascii="Times New Roman" w:eastAsia="Times New Roman" w:hAnsi="Times New Roman" w:cs="Times New Roman"/>
      <w:b/>
      <w:bCs/>
      <w:i w:val="0"/>
      <w:iCs w:val="0"/>
      <w:smallCaps w:val="0"/>
      <w:strike w:val="0"/>
      <w:spacing w:val="0"/>
      <w:sz w:val="18"/>
      <w:szCs w:val="18"/>
      <w:lang w:val="en-US"/>
    </w:rPr>
  </w:style>
  <w:style w:type="paragraph" w:customStyle="1" w:styleId="c8">
    <w:name w:val="c8"/>
    <w:basedOn w:val="a"/>
    <w:rsid w:val="00D27C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D27CFE"/>
  </w:style>
  <w:style w:type="character" w:customStyle="1" w:styleId="c3">
    <w:name w:val="c3"/>
    <w:basedOn w:val="a0"/>
    <w:rsid w:val="00D27CFE"/>
  </w:style>
  <w:style w:type="table" w:styleId="ab">
    <w:name w:val="Table Grid"/>
    <w:basedOn w:val="a1"/>
    <w:uiPriority w:val="59"/>
    <w:rsid w:val="00D27CF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D27CFE"/>
    <w:pPr>
      <w:spacing w:after="0" w:line="240" w:lineRule="auto"/>
    </w:pPr>
    <w:rPr>
      <w:rFonts w:eastAsiaTheme="minorHAnsi"/>
      <w:lang w:eastAsia="en-US"/>
    </w:rPr>
  </w:style>
  <w:style w:type="character" w:customStyle="1" w:styleId="30">
    <w:name w:val="Заголовок 3 Знак"/>
    <w:basedOn w:val="a0"/>
    <w:link w:val="3"/>
    <w:uiPriority w:val="9"/>
    <w:semiHidden/>
    <w:rsid w:val="007B0164"/>
    <w:rPr>
      <w:rFonts w:asciiTheme="majorHAnsi" w:eastAsiaTheme="majorEastAsia" w:hAnsiTheme="majorHAnsi" w:cstheme="majorBidi"/>
      <w:color w:val="243F60" w:themeColor="accent1" w:themeShade="7F"/>
      <w:sz w:val="24"/>
      <w:szCs w:val="24"/>
      <w:lang w:eastAsia="en-US"/>
    </w:rPr>
  </w:style>
  <w:style w:type="character" w:styleId="ad">
    <w:name w:val="Strong"/>
    <w:basedOn w:val="a0"/>
    <w:uiPriority w:val="22"/>
    <w:qFormat/>
    <w:rsid w:val="007B0164"/>
    <w:rPr>
      <w:b/>
      <w:bCs/>
    </w:rPr>
  </w:style>
  <w:style w:type="character" w:customStyle="1" w:styleId="term1">
    <w:name w:val="term1"/>
    <w:basedOn w:val="a0"/>
    <w:rsid w:val="00B80CCC"/>
    <w:rPr>
      <w:b/>
      <w:bCs/>
      <w:i/>
      <w:iCs/>
      <w:color w:val="862727"/>
    </w:rPr>
  </w:style>
  <w:style w:type="character" w:customStyle="1" w:styleId="20">
    <w:name w:val="Заголовок 2 Знак"/>
    <w:basedOn w:val="a0"/>
    <w:link w:val="2"/>
    <w:uiPriority w:val="9"/>
    <w:semiHidden/>
    <w:rsid w:val="00AC2D75"/>
    <w:rPr>
      <w:rFonts w:asciiTheme="majorHAnsi" w:eastAsiaTheme="majorEastAsia" w:hAnsiTheme="majorHAnsi" w:cstheme="majorBidi"/>
      <w:b/>
      <w:bCs/>
      <w:color w:val="4F81BD" w:themeColor="accent1"/>
      <w:sz w:val="26"/>
      <w:szCs w:val="26"/>
    </w:rPr>
  </w:style>
  <w:style w:type="paragraph" w:customStyle="1" w:styleId="Default">
    <w:name w:val="Default"/>
    <w:rsid w:val="00017D11"/>
    <w:pPr>
      <w:autoSpaceDE w:val="0"/>
      <w:autoSpaceDN w:val="0"/>
      <w:adjustRightInd w:val="0"/>
      <w:spacing w:after="0" w:line="240" w:lineRule="auto"/>
    </w:pPr>
    <w:rPr>
      <w:rFonts w:ascii="Century Schoolbook" w:eastAsia="Times New Roman" w:hAnsi="Century Schoolbook" w:cs="Century Schoolbook"/>
      <w:color w:val="000000"/>
      <w:sz w:val="24"/>
      <w:szCs w:val="24"/>
    </w:rPr>
  </w:style>
  <w:style w:type="paragraph" w:styleId="ae">
    <w:name w:val="header"/>
    <w:basedOn w:val="a"/>
    <w:link w:val="af"/>
    <w:uiPriority w:val="99"/>
    <w:semiHidden/>
    <w:unhideWhenUsed/>
    <w:rsid w:val="00846029"/>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846029"/>
  </w:style>
  <w:style w:type="paragraph" w:styleId="af0">
    <w:name w:val="footer"/>
    <w:basedOn w:val="a"/>
    <w:link w:val="af1"/>
    <w:uiPriority w:val="99"/>
    <w:unhideWhenUsed/>
    <w:rsid w:val="00846029"/>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846029"/>
  </w:style>
</w:styles>
</file>

<file path=word/webSettings.xml><?xml version="1.0" encoding="utf-8"?>
<w:webSettings xmlns:r="http://schemas.openxmlformats.org/officeDocument/2006/relationships" xmlns:w="http://schemas.openxmlformats.org/wordprocessingml/2006/main">
  <w:divs>
    <w:div w:id="521936729">
      <w:bodyDiv w:val="1"/>
      <w:marLeft w:val="0"/>
      <w:marRight w:val="0"/>
      <w:marTop w:val="0"/>
      <w:marBottom w:val="0"/>
      <w:divBdr>
        <w:top w:val="none" w:sz="0" w:space="0" w:color="auto"/>
        <w:left w:val="none" w:sz="0" w:space="0" w:color="auto"/>
        <w:bottom w:val="none" w:sz="0" w:space="0" w:color="auto"/>
        <w:right w:val="none" w:sz="0" w:space="0" w:color="auto"/>
      </w:divBdr>
      <w:divsChild>
        <w:div w:id="1492722495">
          <w:marLeft w:val="432"/>
          <w:marRight w:val="0"/>
          <w:marTop w:val="120"/>
          <w:marBottom w:val="0"/>
          <w:divBdr>
            <w:top w:val="none" w:sz="0" w:space="0" w:color="auto"/>
            <w:left w:val="none" w:sz="0" w:space="0" w:color="auto"/>
            <w:bottom w:val="none" w:sz="0" w:space="0" w:color="auto"/>
            <w:right w:val="none" w:sz="0" w:space="0" w:color="auto"/>
          </w:divBdr>
        </w:div>
        <w:div w:id="1286235632">
          <w:marLeft w:val="432"/>
          <w:marRight w:val="0"/>
          <w:marTop w:val="120"/>
          <w:marBottom w:val="0"/>
          <w:divBdr>
            <w:top w:val="none" w:sz="0" w:space="0" w:color="auto"/>
            <w:left w:val="none" w:sz="0" w:space="0" w:color="auto"/>
            <w:bottom w:val="none" w:sz="0" w:space="0" w:color="auto"/>
            <w:right w:val="none" w:sz="0" w:space="0" w:color="auto"/>
          </w:divBdr>
        </w:div>
        <w:div w:id="1446075372">
          <w:marLeft w:val="432"/>
          <w:marRight w:val="0"/>
          <w:marTop w:val="120"/>
          <w:marBottom w:val="0"/>
          <w:divBdr>
            <w:top w:val="none" w:sz="0" w:space="0" w:color="auto"/>
            <w:left w:val="none" w:sz="0" w:space="0" w:color="auto"/>
            <w:bottom w:val="none" w:sz="0" w:space="0" w:color="auto"/>
            <w:right w:val="none" w:sz="0" w:space="0" w:color="auto"/>
          </w:divBdr>
        </w:div>
        <w:div w:id="63571099">
          <w:marLeft w:val="432"/>
          <w:marRight w:val="0"/>
          <w:marTop w:val="120"/>
          <w:marBottom w:val="0"/>
          <w:divBdr>
            <w:top w:val="none" w:sz="0" w:space="0" w:color="auto"/>
            <w:left w:val="none" w:sz="0" w:space="0" w:color="auto"/>
            <w:bottom w:val="none" w:sz="0" w:space="0" w:color="auto"/>
            <w:right w:val="none" w:sz="0" w:space="0" w:color="auto"/>
          </w:divBdr>
        </w:div>
        <w:div w:id="220749738">
          <w:marLeft w:val="432"/>
          <w:marRight w:val="0"/>
          <w:marTop w:val="120"/>
          <w:marBottom w:val="0"/>
          <w:divBdr>
            <w:top w:val="none" w:sz="0" w:space="0" w:color="auto"/>
            <w:left w:val="none" w:sz="0" w:space="0" w:color="auto"/>
            <w:bottom w:val="none" w:sz="0" w:space="0" w:color="auto"/>
            <w:right w:val="none" w:sz="0" w:space="0" w:color="auto"/>
          </w:divBdr>
        </w:div>
        <w:div w:id="409810469">
          <w:marLeft w:val="432"/>
          <w:marRight w:val="0"/>
          <w:marTop w:val="120"/>
          <w:marBottom w:val="0"/>
          <w:divBdr>
            <w:top w:val="none" w:sz="0" w:space="0" w:color="auto"/>
            <w:left w:val="none" w:sz="0" w:space="0" w:color="auto"/>
            <w:bottom w:val="none" w:sz="0" w:space="0" w:color="auto"/>
            <w:right w:val="none" w:sz="0" w:space="0" w:color="auto"/>
          </w:divBdr>
        </w:div>
        <w:div w:id="858470463">
          <w:marLeft w:val="432"/>
          <w:marRight w:val="0"/>
          <w:marTop w:val="120"/>
          <w:marBottom w:val="0"/>
          <w:divBdr>
            <w:top w:val="none" w:sz="0" w:space="0" w:color="auto"/>
            <w:left w:val="none" w:sz="0" w:space="0" w:color="auto"/>
            <w:bottom w:val="none" w:sz="0" w:space="0" w:color="auto"/>
            <w:right w:val="none" w:sz="0" w:space="0" w:color="auto"/>
          </w:divBdr>
        </w:div>
        <w:div w:id="1520002887">
          <w:marLeft w:val="432"/>
          <w:marRight w:val="0"/>
          <w:marTop w:val="120"/>
          <w:marBottom w:val="0"/>
          <w:divBdr>
            <w:top w:val="none" w:sz="0" w:space="0" w:color="auto"/>
            <w:left w:val="none" w:sz="0" w:space="0" w:color="auto"/>
            <w:bottom w:val="none" w:sz="0" w:space="0" w:color="auto"/>
            <w:right w:val="none" w:sz="0" w:space="0" w:color="auto"/>
          </w:divBdr>
        </w:div>
        <w:div w:id="836505352">
          <w:marLeft w:val="432"/>
          <w:marRight w:val="0"/>
          <w:marTop w:val="120"/>
          <w:marBottom w:val="0"/>
          <w:divBdr>
            <w:top w:val="none" w:sz="0" w:space="0" w:color="auto"/>
            <w:left w:val="none" w:sz="0" w:space="0" w:color="auto"/>
            <w:bottom w:val="none" w:sz="0" w:space="0" w:color="auto"/>
            <w:right w:val="none" w:sz="0" w:space="0" w:color="auto"/>
          </w:divBdr>
        </w:div>
        <w:div w:id="609243386">
          <w:marLeft w:val="432"/>
          <w:marRight w:val="0"/>
          <w:marTop w:val="120"/>
          <w:marBottom w:val="0"/>
          <w:divBdr>
            <w:top w:val="none" w:sz="0" w:space="0" w:color="auto"/>
            <w:left w:val="none" w:sz="0" w:space="0" w:color="auto"/>
            <w:bottom w:val="none" w:sz="0" w:space="0" w:color="auto"/>
            <w:right w:val="none" w:sz="0" w:space="0" w:color="auto"/>
          </w:divBdr>
        </w:div>
      </w:divsChild>
    </w:div>
    <w:div w:id="1272323396">
      <w:bodyDiv w:val="1"/>
      <w:marLeft w:val="0"/>
      <w:marRight w:val="0"/>
      <w:marTop w:val="0"/>
      <w:marBottom w:val="0"/>
      <w:divBdr>
        <w:top w:val="none" w:sz="0" w:space="0" w:color="auto"/>
        <w:left w:val="none" w:sz="0" w:space="0" w:color="auto"/>
        <w:bottom w:val="none" w:sz="0" w:space="0" w:color="auto"/>
        <w:right w:val="none" w:sz="0" w:space="0" w:color="auto"/>
      </w:divBdr>
    </w:div>
    <w:div w:id="1771774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etudes.ru" TargetMode="External"/><Relationship Id="rId39" Type="http://schemas.openxmlformats.org/officeDocument/2006/relationships/image" Target="media/image26.png"/><Relationship Id="rId21" Type="http://schemas.openxmlformats.org/officeDocument/2006/relationships/hyperlink" Target="http://www.math.ru" TargetMode="External"/><Relationship Id="rId34" Type="http://schemas.openxmlformats.org/officeDocument/2006/relationships/image" Target="media/image21.png"/><Relationship Id="rId42" Type="http://schemas.openxmlformats.org/officeDocument/2006/relationships/package" Target="embeddings/______Microsoft_Office_PowerPoint1.sldx"/><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0.png"/><Relationship Id="rId63"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edu.of.ru/computermath"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9.emf"/><Relationship Id="rId58" Type="http://schemas.openxmlformats.org/officeDocument/2006/relationships/image" Target="media/image43.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chool-collection.edu.ru/collection"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bymath.net"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9.png"/><Relationship Id="rId8" Type="http://schemas.openxmlformats.org/officeDocument/2006/relationships/image" Target="media/image1.emf"/><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uztest.ru"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8.emf"/><Relationship Id="rId54" Type="http://schemas.openxmlformats.org/officeDocument/2006/relationships/package" Target="embeddings/______Microsoft_Office_PowerPoint2.sldx"/><Relationship Id="rId62"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7972E-FDB7-4986-9916-5418DC44A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924</TotalTime>
  <Pages>37</Pages>
  <Words>10282</Words>
  <Characters>58611</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68756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72</cp:revision>
  <cp:lastPrinted>2015-05-12T09:24:00Z</cp:lastPrinted>
  <dcterms:created xsi:type="dcterms:W3CDTF">2015-03-28T01:40:00Z</dcterms:created>
  <dcterms:modified xsi:type="dcterms:W3CDTF">2015-06-08T00:00:00Z</dcterms:modified>
</cp:coreProperties>
</file>